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5C43E" w14:textId="77777777" w:rsidR="00305F8C" w:rsidRPr="00405266" w:rsidRDefault="00305F8C" w:rsidP="00305F8C">
      <w:pPr>
        <w:jc w:val="both"/>
        <w:rPr>
          <w:rFonts w:ascii="Arial" w:eastAsia="Calibri" w:hAnsi="Arial" w:cs="Arial"/>
          <w:sz w:val="20"/>
          <w:szCs w:val="20"/>
        </w:rPr>
      </w:pPr>
      <w:r w:rsidRPr="00405266">
        <w:rPr>
          <w:rFonts w:ascii="Arial" w:hAnsi="Arial" w:cs="Arial"/>
          <w:b/>
          <w:sz w:val="20"/>
        </w:rPr>
        <w:t xml:space="preserve">ZAGREBAČKI HOLDING d.o.o. </w:t>
      </w:r>
      <w:r w:rsidRPr="00405266">
        <w:rPr>
          <w:rFonts w:ascii="Arial" w:hAnsi="Arial" w:cs="Arial"/>
          <w:sz w:val="20"/>
        </w:rPr>
        <w:t xml:space="preserve">sa sjedištem u Zagrebu (Grad Zagreb), Ulica grada Vukovara </w:t>
      </w:r>
      <w:r w:rsidRPr="00405266">
        <w:rPr>
          <w:rFonts w:ascii="Arial" w:eastAsia="Calibri" w:hAnsi="Arial" w:cs="Arial"/>
          <w:sz w:val="20"/>
          <w:szCs w:val="20"/>
        </w:rPr>
        <w:t>41, upisan u sudski registar Trgovačkog suda u Zagrebu pod matičnom brojem subjekta upisa (MBS): 080042653, OIB:85584865987, kojeg zastupa predsjednik Uprave Ivan Novaković</w:t>
      </w:r>
      <w:r>
        <w:rPr>
          <w:rFonts w:ascii="Arial" w:eastAsia="Calibri" w:hAnsi="Arial" w:cs="Arial"/>
          <w:sz w:val="20"/>
          <w:szCs w:val="20"/>
        </w:rPr>
        <w:t>,</w:t>
      </w:r>
    </w:p>
    <w:p w14:paraId="38A66ACC" w14:textId="77777777" w:rsidR="00305F8C" w:rsidRDefault="00305F8C" w:rsidP="00305F8C">
      <w:pPr>
        <w:spacing w:after="200" w:line="276" w:lineRule="auto"/>
        <w:jc w:val="both"/>
        <w:rPr>
          <w:rFonts w:ascii="Arial" w:eastAsia="Calibri" w:hAnsi="Arial" w:cs="Arial"/>
          <w:sz w:val="20"/>
          <w:szCs w:val="20"/>
        </w:rPr>
      </w:pPr>
    </w:p>
    <w:p w14:paraId="635BD9B7" w14:textId="77777777" w:rsidR="00305F8C" w:rsidRPr="00405266" w:rsidRDefault="00305F8C" w:rsidP="00305F8C">
      <w:pPr>
        <w:spacing w:after="200" w:line="276" w:lineRule="auto"/>
        <w:jc w:val="both"/>
        <w:rPr>
          <w:rFonts w:ascii="Arial" w:eastAsia="Calibri" w:hAnsi="Arial" w:cs="Arial"/>
          <w:sz w:val="20"/>
          <w:szCs w:val="20"/>
        </w:rPr>
      </w:pPr>
      <w:r w:rsidRPr="00405266">
        <w:rPr>
          <w:rFonts w:ascii="Arial" w:eastAsia="Calibri" w:hAnsi="Arial" w:cs="Arial"/>
          <w:b/>
          <w:sz w:val="20"/>
          <w:szCs w:val="20"/>
        </w:rPr>
        <w:t>VODOOPSKRBA I ODVODNJA d.o.o.</w:t>
      </w:r>
      <w:r w:rsidRPr="00405266">
        <w:rPr>
          <w:rFonts w:ascii="Arial" w:eastAsia="Calibri" w:hAnsi="Arial" w:cs="Arial"/>
          <w:sz w:val="20"/>
          <w:szCs w:val="20"/>
        </w:rPr>
        <w:t>, sa sjedištem u Zagrebu (Grad Zagreb), Ulica Frana Folnegovića 1, upisan u sudski registar Trgovačkog suda u Zagrebu pod matičnom brojem subjekta upisa (MBS): 080879511, OIB: 83416546499, kojeg zastupa Davor Poljak, direktor,</w:t>
      </w:r>
    </w:p>
    <w:p w14:paraId="55BC37DE" w14:textId="77777777" w:rsidR="00305F8C" w:rsidRPr="00405266" w:rsidRDefault="00305F8C" w:rsidP="00305F8C">
      <w:pPr>
        <w:spacing w:after="200" w:line="276" w:lineRule="auto"/>
        <w:jc w:val="both"/>
        <w:rPr>
          <w:rFonts w:ascii="Arial" w:eastAsia="Calibri" w:hAnsi="Arial" w:cs="Arial"/>
          <w:sz w:val="20"/>
          <w:szCs w:val="20"/>
        </w:rPr>
      </w:pPr>
      <w:r w:rsidRPr="00405266">
        <w:rPr>
          <w:rFonts w:ascii="Arial" w:eastAsia="Calibri" w:hAnsi="Arial" w:cs="Arial"/>
          <w:b/>
          <w:sz w:val="20"/>
          <w:szCs w:val="20"/>
        </w:rPr>
        <w:t>GRADSKA PLINARA ZAGREB D.O.O.</w:t>
      </w:r>
      <w:r w:rsidRPr="00405266">
        <w:rPr>
          <w:rFonts w:ascii="Arial" w:eastAsia="Calibri" w:hAnsi="Arial" w:cs="Arial"/>
          <w:sz w:val="20"/>
          <w:szCs w:val="20"/>
        </w:rPr>
        <w:t>, sa sjedištem u Zagrebu (Grad Zagreb), Radnička Cesta 1, upisan u sudski registar Trgovačkog suda u Zagrebu pod matičnom brojem subjekta upisa (MBS): 080083993, OIB: 20985255037, kojeg zastupa Miroslav Živko, direktor,</w:t>
      </w:r>
    </w:p>
    <w:p w14:paraId="30B81930" w14:textId="77777777" w:rsidR="00305F8C" w:rsidRPr="00405266" w:rsidRDefault="00305F8C" w:rsidP="00305F8C">
      <w:pPr>
        <w:spacing w:after="200" w:line="276" w:lineRule="auto"/>
        <w:jc w:val="both"/>
        <w:rPr>
          <w:rFonts w:ascii="Arial" w:eastAsia="Calibri" w:hAnsi="Arial" w:cs="Arial"/>
          <w:sz w:val="20"/>
          <w:szCs w:val="20"/>
        </w:rPr>
      </w:pPr>
      <w:r w:rsidRPr="00405266">
        <w:rPr>
          <w:rFonts w:ascii="Arial" w:eastAsia="Calibri" w:hAnsi="Arial" w:cs="Arial"/>
          <w:b/>
          <w:sz w:val="20"/>
          <w:szCs w:val="20"/>
        </w:rPr>
        <w:t>GRADSKA PLINARA ZAGREB — OPSKRBA D.O.O.</w:t>
      </w:r>
      <w:r w:rsidRPr="00405266">
        <w:rPr>
          <w:rFonts w:ascii="Arial" w:eastAsia="Calibri" w:hAnsi="Arial" w:cs="Arial"/>
          <w:sz w:val="20"/>
          <w:szCs w:val="20"/>
        </w:rPr>
        <w:t>, sa sjedištem u Zagrebu (Grad Zagreb</w:t>
      </w:r>
      <w:proofErr w:type="gramStart"/>
      <w:r w:rsidRPr="00405266">
        <w:rPr>
          <w:rFonts w:ascii="Arial" w:eastAsia="Calibri" w:hAnsi="Arial" w:cs="Arial"/>
          <w:sz w:val="20"/>
          <w:szCs w:val="20"/>
        </w:rPr>
        <w:t xml:space="preserve">), </w:t>
      </w:r>
      <w:r>
        <w:rPr>
          <w:rFonts w:ascii="Arial" w:eastAsia="Calibri" w:hAnsi="Arial" w:cs="Arial"/>
          <w:sz w:val="20"/>
          <w:szCs w:val="20"/>
        </w:rPr>
        <w:t xml:space="preserve"> </w:t>
      </w:r>
      <w:r w:rsidRPr="00405266">
        <w:rPr>
          <w:rFonts w:ascii="Arial" w:eastAsia="Calibri" w:hAnsi="Arial" w:cs="Arial"/>
          <w:sz w:val="20"/>
          <w:szCs w:val="20"/>
        </w:rPr>
        <w:t>Radnička</w:t>
      </w:r>
      <w:proofErr w:type="gramEnd"/>
      <w:r w:rsidRPr="00405266">
        <w:rPr>
          <w:rFonts w:ascii="Arial" w:eastAsia="Calibri" w:hAnsi="Arial" w:cs="Arial"/>
          <w:sz w:val="20"/>
          <w:szCs w:val="20"/>
        </w:rPr>
        <w:t xml:space="preserve"> cesta 1, upisan u sudski registar Trgovačkog suda u Zagrebu pod matičnom brojem subjekta upisa (MBS): 080654572, OIB: 74364571096, kojeg zastupa Jeronim Tomas, direktor,</w:t>
      </w:r>
    </w:p>
    <w:p w14:paraId="21AB229A" w14:textId="77777777" w:rsidR="00305F8C" w:rsidRPr="00405266" w:rsidRDefault="00305F8C" w:rsidP="00305F8C">
      <w:pPr>
        <w:spacing w:after="200" w:line="276" w:lineRule="auto"/>
        <w:jc w:val="both"/>
        <w:rPr>
          <w:rFonts w:ascii="Arial" w:eastAsia="Calibri" w:hAnsi="Arial" w:cs="Arial"/>
          <w:sz w:val="20"/>
          <w:szCs w:val="20"/>
        </w:rPr>
      </w:pPr>
      <w:r w:rsidRPr="00405266">
        <w:rPr>
          <w:rFonts w:ascii="Arial" w:eastAsia="Calibri" w:hAnsi="Arial" w:cs="Arial"/>
          <w:b/>
          <w:sz w:val="20"/>
          <w:szCs w:val="20"/>
        </w:rPr>
        <w:t>GRADSKO STAMBENO KOMUNALNO GOSPODARSTVO D.O.O.</w:t>
      </w:r>
      <w:r w:rsidRPr="00405266">
        <w:rPr>
          <w:rFonts w:ascii="Arial" w:eastAsia="Calibri" w:hAnsi="Arial" w:cs="Arial"/>
          <w:sz w:val="20"/>
          <w:szCs w:val="20"/>
        </w:rPr>
        <w:t>, sa sjedištem u Zagrebu (Grad Zagreb), Savska cesta 1, upisan u sudski registar Trgovačkog suda u Zagrebu pod matičnom brojem subjekta upisa (MBS): 080879503, OIB: 03744272526, kojeg zastupa Marko Šarić, direktor</w:t>
      </w:r>
      <w:r>
        <w:rPr>
          <w:rFonts w:ascii="Arial" w:eastAsia="Calibri" w:hAnsi="Arial" w:cs="Arial"/>
          <w:sz w:val="20"/>
          <w:szCs w:val="20"/>
        </w:rPr>
        <w:t xml:space="preserve">, </w:t>
      </w:r>
    </w:p>
    <w:p w14:paraId="3D5B3175" w14:textId="77777777" w:rsidR="00305F8C" w:rsidRPr="00405266" w:rsidRDefault="00305F8C" w:rsidP="00305F8C">
      <w:pPr>
        <w:spacing w:after="200" w:line="276" w:lineRule="auto"/>
        <w:jc w:val="both"/>
        <w:rPr>
          <w:rFonts w:ascii="Arial" w:eastAsia="Calibri" w:hAnsi="Arial" w:cs="Arial"/>
          <w:sz w:val="20"/>
          <w:szCs w:val="20"/>
        </w:rPr>
      </w:pPr>
      <w:r w:rsidRPr="00405266">
        <w:rPr>
          <w:rFonts w:ascii="Arial" w:eastAsia="Calibri" w:hAnsi="Arial" w:cs="Arial"/>
          <w:b/>
          <w:sz w:val="20"/>
          <w:szCs w:val="20"/>
        </w:rPr>
        <w:t>GRADSKA LJEKARNA ZAGREB</w:t>
      </w:r>
      <w:r w:rsidRPr="00405266">
        <w:rPr>
          <w:rFonts w:ascii="Arial" w:eastAsia="Calibri" w:hAnsi="Arial" w:cs="Arial"/>
          <w:sz w:val="20"/>
          <w:szCs w:val="20"/>
        </w:rPr>
        <w:t>, sa sjedištem u Zagrebu (Grad Zagreb), Ulica kralja Držislava 6, upisan u sudski registar Trgovačkog suda u Zagrebu pod matičnom brojem subjekta upisa (MBS): 080134383, OIB: 37268254106, kojeg zastupa Marijo Vukušić, ravnatelj,</w:t>
      </w:r>
    </w:p>
    <w:p w14:paraId="6E85223A" w14:textId="77777777" w:rsidR="00305F8C" w:rsidRPr="00405266" w:rsidRDefault="00305F8C" w:rsidP="00305F8C">
      <w:pPr>
        <w:spacing w:after="200" w:line="276" w:lineRule="auto"/>
        <w:jc w:val="both"/>
        <w:rPr>
          <w:rFonts w:ascii="Arial" w:eastAsia="Calibri" w:hAnsi="Arial" w:cs="Arial"/>
          <w:sz w:val="20"/>
          <w:szCs w:val="20"/>
        </w:rPr>
      </w:pPr>
      <w:r w:rsidRPr="00405266">
        <w:rPr>
          <w:rFonts w:ascii="Arial" w:eastAsia="Calibri" w:hAnsi="Arial" w:cs="Arial"/>
          <w:b/>
          <w:sz w:val="20"/>
          <w:szCs w:val="20"/>
        </w:rPr>
        <w:t>ZAGREBAČKI ELEKTRIČNI TRAMVAJ D.O.O.</w:t>
      </w:r>
      <w:r w:rsidRPr="00405266">
        <w:rPr>
          <w:rFonts w:ascii="Arial" w:eastAsia="Calibri" w:hAnsi="Arial" w:cs="Arial"/>
          <w:sz w:val="20"/>
          <w:szCs w:val="20"/>
        </w:rPr>
        <w:t>, sa sjedištem u Zagrebu (Grad Zagreb), Ozaljska ulica 105, upisan u sudski registar Trgovačkog suda u Zagrebu pod matičnom brojem subjekta upisa (MBS): 081141540, OIB: 82031999604, kojeg zastupa Marko Bogdanović, direktor,</w:t>
      </w:r>
    </w:p>
    <w:p w14:paraId="047F0B47" w14:textId="77777777" w:rsidR="00305F8C" w:rsidRDefault="00305F8C" w:rsidP="00305F8C">
      <w:pPr>
        <w:spacing w:after="200" w:line="276" w:lineRule="auto"/>
        <w:jc w:val="both"/>
        <w:rPr>
          <w:rFonts w:ascii="Arial" w:eastAsia="Calibri" w:hAnsi="Arial" w:cs="Arial"/>
          <w:sz w:val="20"/>
          <w:szCs w:val="20"/>
        </w:rPr>
      </w:pPr>
      <w:r w:rsidRPr="00405266">
        <w:rPr>
          <w:rFonts w:ascii="Arial" w:eastAsia="Calibri" w:hAnsi="Arial" w:cs="Arial"/>
          <w:b/>
          <w:sz w:val="20"/>
          <w:szCs w:val="20"/>
        </w:rPr>
        <w:t>ZAGREBAČKI VELESAJAM D.O.O.</w:t>
      </w:r>
      <w:r w:rsidRPr="00405266">
        <w:rPr>
          <w:rFonts w:ascii="Arial" w:eastAsia="Calibri" w:hAnsi="Arial" w:cs="Arial"/>
          <w:sz w:val="20"/>
          <w:szCs w:val="20"/>
        </w:rPr>
        <w:t>, sa sjedištem u Zagrebu (Grad Zagreb),</w:t>
      </w:r>
      <w:r>
        <w:rPr>
          <w:rFonts w:ascii="Arial" w:eastAsia="Calibri" w:hAnsi="Arial" w:cs="Arial"/>
          <w:sz w:val="20"/>
          <w:szCs w:val="20"/>
        </w:rPr>
        <w:t xml:space="preserve"> </w:t>
      </w:r>
      <w:r w:rsidRPr="00405266">
        <w:rPr>
          <w:rFonts w:ascii="Arial" w:eastAsia="Calibri" w:hAnsi="Arial" w:cs="Arial"/>
          <w:sz w:val="20"/>
          <w:szCs w:val="20"/>
        </w:rPr>
        <w:t>Avenija</w:t>
      </w:r>
      <w:r>
        <w:rPr>
          <w:rFonts w:ascii="Arial" w:eastAsia="Calibri" w:hAnsi="Arial" w:cs="Arial"/>
          <w:sz w:val="20"/>
          <w:szCs w:val="20"/>
        </w:rPr>
        <w:t xml:space="preserve"> </w:t>
      </w:r>
      <w:r w:rsidRPr="00405266">
        <w:rPr>
          <w:rFonts w:ascii="Arial" w:eastAsia="Calibri" w:hAnsi="Arial" w:cs="Arial"/>
          <w:sz w:val="20"/>
          <w:szCs w:val="20"/>
        </w:rPr>
        <w:t xml:space="preserve">Dubrovnik 15, upisan u sudski registar Trgovačkog suda u Zagrebu pod matičnom brojem subjekta upisa (MBS): 081141531 OIB: 95660678441, kojeg zastupa Renata Suša, direktor, </w:t>
      </w:r>
    </w:p>
    <w:p w14:paraId="18E04E2E" w14:textId="77777777" w:rsidR="00305F8C" w:rsidRPr="00B52C70" w:rsidRDefault="00305F8C" w:rsidP="00305F8C">
      <w:pPr>
        <w:spacing w:after="200" w:line="276" w:lineRule="auto"/>
        <w:rPr>
          <w:rFonts w:ascii="Arial" w:eastAsia="Calibri" w:hAnsi="Arial" w:cs="Arial"/>
          <w:sz w:val="20"/>
          <w:szCs w:val="20"/>
        </w:rPr>
      </w:pPr>
      <w:r w:rsidRPr="00B52C70">
        <w:rPr>
          <w:rFonts w:ascii="Arial" w:eastAsia="Calibri" w:hAnsi="Arial" w:cs="Arial"/>
          <w:sz w:val="20"/>
          <w:szCs w:val="20"/>
        </w:rPr>
        <w:t xml:space="preserve">(u daljnjem tekstu: </w:t>
      </w:r>
      <w:r w:rsidR="00757AAD">
        <w:rPr>
          <w:rFonts w:ascii="Arial" w:eastAsia="Calibri" w:hAnsi="Arial" w:cs="Arial"/>
          <w:sz w:val="20"/>
          <w:szCs w:val="20"/>
        </w:rPr>
        <w:t>Korisnik</w:t>
      </w:r>
      <w:r w:rsidRPr="00B52C70">
        <w:rPr>
          <w:rFonts w:ascii="Arial" w:eastAsia="Calibri" w:hAnsi="Arial" w:cs="Arial"/>
          <w:sz w:val="20"/>
          <w:szCs w:val="20"/>
        </w:rPr>
        <w:t xml:space="preserve">) </w:t>
      </w:r>
    </w:p>
    <w:p w14:paraId="7023F4B4" w14:textId="77777777" w:rsidR="00305F8C" w:rsidRDefault="00305F8C" w:rsidP="00305F8C">
      <w:pPr>
        <w:spacing w:after="200" w:line="276" w:lineRule="auto"/>
        <w:rPr>
          <w:rFonts w:ascii="Arial" w:eastAsia="Calibri" w:hAnsi="Arial" w:cs="Arial"/>
          <w:b/>
          <w:sz w:val="20"/>
          <w:szCs w:val="20"/>
        </w:rPr>
      </w:pPr>
      <w:r>
        <w:rPr>
          <w:rFonts w:ascii="Arial" w:eastAsia="Calibri" w:hAnsi="Arial" w:cs="Arial"/>
          <w:b/>
          <w:sz w:val="20"/>
          <w:szCs w:val="20"/>
        </w:rPr>
        <w:t>i</w:t>
      </w:r>
    </w:p>
    <w:p w14:paraId="2E6F8DDC" w14:textId="77777777" w:rsidR="00305F8C" w:rsidRDefault="00305F8C" w:rsidP="00305F8C">
      <w:pPr>
        <w:spacing w:after="200" w:line="276" w:lineRule="auto"/>
        <w:jc w:val="both"/>
        <w:rPr>
          <w:rFonts w:ascii="Arial" w:eastAsia="Calibri" w:hAnsi="Arial" w:cs="Arial"/>
          <w:sz w:val="20"/>
          <w:szCs w:val="20"/>
        </w:rPr>
      </w:pPr>
      <w:r w:rsidRPr="00405266">
        <w:rPr>
          <w:rFonts w:ascii="Arial" w:eastAsia="Calibri" w:hAnsi="Arial" w:cs="Arial"/>
          <w:b/>
          <w:sz w:val="20"/>
          <w:szCs w:val="20"/>
        </w:rPr>
        <w:t xml:space="preserve">ANO d.o.o., </w:t>
      </w:r>
      <w:r w:rsidRPr="00405266">
        <w:rPr>
          <w:rFonts w:ascii="Arial" w:eastAsia="Calibri" w:hAnsi="Arial" w:cs="Arial"/>
          <w:sz w:val="20"/>
          <w:szCs w:val="20"/>
        </w:rPr>
        <w:t>sa sjedištem u Zagrebu, (Grad Zagreb), Ilica 216, upisan u sudski registar Trgovačkog suda u Zagrebu pod matičnom brojem subjekta upisa (MBS): 080344576, OIB:47303262039, kojeg zastupa An</w:t>
      </w:r>
      <w:r>
        <w:rPr>
          <w:rFonts w:ascii="Arial" w:eastAsia="Calibri" w:hAnsi="Arial" w:cs="Arial"/>
          <w:sz w:val="20"/>
          <w:szCs w:val="20"/>
        </w:rPr>
        <w:t>đ</w:t>
      </w:r>
      <w:r w:rsidRPr="00405266">
        <w:rPr>
          <w:rFonts w:ascii="Arial" w:eastAsia="Calibri" w:hAnsi="Arial" w:cs="Arial"/>
          <w:sz w:val="20"/>
          <w:szCs w:val="20"/>
        </w:rPr>
        <w:t xml:space="preserve">ela Šutija, član uprave </w:t>
      </w:r>
    </w:p>
    <w:p w14:paraId="08A1FD21" w14:textId="77777777" w:rsidR="00305F8C" w:rsidRDefault="00305F8C" w:rsidP="00305F8C">
      <w:pPr>
        <w:spacing w:after="200" w:line="276" w:lineRule="auto"/>
        <w:jc w:val="both"/>
        <w:rPr>
          <w:rFonts w:ascii="Times New Roman" w:hAnsi="Times New Roman"/>
          <w:color w:val="000000"/>
          <w:spacing w:val="-4"/>
          <w:w w:val="105"/>
          <w:lang w:val="hr-HR"/>
        </w:rPr>
      </w:pPr>
      <w:r w:rsidRPr="009B5369">
        <w:rPr>
          <w:rFonts w:ascii="Arial" w:eastAsia="Calibri" w:hAnsi="Arial" w:cs="Arial"/>
          <w:sz w:val="20"/>
          <w:szCs w:val="20"/>
          <w:lang w:val="pl-PL"/>
        </w:rPr>
        <w:t xml:space="preserve">(u daljnjem tekstu: </w:t>
      </w:r>
      <w:r w:rsidR="00757AAD" w:rsidRPr="009B5369">
        <w:rPr>
          <w:rFonts w:ascii="Arial" w:eastAsia="Calibri" w:hAnsi="Arial" w:cs="Arial"/>
          <w:sz w:val="20"/>
          <w:szCs w:val="20"/>
          <w:lang w:val="pl-PL"/>
        </w:rPr>
        <w:t>ANO</w:t>
      </w:r>
      <w:r w:rsidRPr="009B5369">
        <w:rPr>
          <w:rFonts w:ascii="Arial" w:eastAsia="Calibri" w:hAnsi="Arial" w:cs="Arial"/>
          <w:sz w:val="20"/>
          <w:szCs w:val="20"/>
          <w:lang w:val="pl-PL"/>
        </w:rPr>
        <w:t>)</w:t>
      </w:r>
      <w:r w:rsidR="006F221E" w:rsidRPr="0084285C">
        <w:rPr>
          <w:rFonts w:ascii="Times New Roman" w:hAnsi="Times New Roman"/>
          <w:color w:val="000000"/>
          <w:spacing w:val="-4"/>
          <w:w w:val="105"/>
          <w:lang w:val="hr-HR"/>
        </w:rPr>
        <w:t xml:space="preserve">, </w:t>
      </w:r>
    </w:p>
    <w:p w14:paraId="4978840C" w14:textId="77777777" w:rsidR="00685AF1" w:rsidRPr="009B5369" w:rsidRDefault="006F221E" w:rsidP="00305F8C">
      <w:pPr>
        <w:spacing w:after="200" w:line="276" w:lineRule="auto"/>
        <w:jc w:val="both"/>
        <w:rPr>
          <w:rFonts w:ascii="Arial" w:eastAsia="Calibri" w:hAnsi="Arial" w:cs="Arial"/>
          <w:b/>
          <w:sz w:val="20"/>
          <w:szCs w:val="20"/>
          <w:lang w:val="pl-PL"/>
        </w:rPr>
      </w:pPr>
      <w:r w:rsidRPr="0084285C">
        <w:rPr>
          <w:rFonts w:ascii="Times New Roman" w:hAnsi="Times New Roman"/>
          <w:color w:val="000000"/>
          <w:spacing w:val="-4"/>
          <w:w w:val="105"/>
          <w:lang w:val="hr-HR"/>
        </w:rPr>
        <w:t xml:space="preserve">dana </w:t>
      </w:r>
      <w:r w:rsidR="00305F8C">
        <w:rPr>
          <w:rFonts w:ascii="Times New Roman" w:hAnsi="Times New Roman"/>
          <w:color w:val="000000"/>
          <w:spacing w:val="-4"/>
          <w:w w:val="105"/>
          <w:lang w:val="hr-HR"/>
        </w:rPr>
        <w:t>27</w:t>
      </w:r>
      <w:r w:rsidRPr="0084285C">
        <w:rPr>
          <w:rFonts w:ascii="Times New Roman" w:hAnsi="Times New Roman"/>
          <w:color w:val="000000"/>
          <w:spacing w:val="-4"/>
          <w:w w:val="105"/>
          <w:lang w:val="hr-HR"/>
        </w:rPr>
        <w:t>.09.20</w:t>
      </w:r>
      <w:r w:rsidR="00305F8C">
        <w:rPr>
          <w:rFonts w:ascii="Times New Roman" w:hAnsi="Times New Roman"/>
          <w:color w:val="000000"/>
          <w:spacing w:val="-4"/>
          <w:w w:val="105"/>
          <w:lang w:val="hr-HR"/>
        </w:rPr>
        <w:t>22</w:t>
      </w:r>
      <w:r w:rsidRPr="0084285C">
        <w:rPr>
          <w:rFonts w:ascii="Times New Roman" w:hAnsi="Times New Roman"/>
          <w:color w:val="000000"/>
          <w:spacing w:val="-4"/>
          <w:w w:val="105"/>
          <w:lang w:val="hr-HR"/>
        </w:rPr>
        <w:t>. u Osijeku, sklapaju sljedeći</w:t>
      </w:r>
    </w:p>
    <w:p w14:paraId="2F6EAEE1" w14:textId="77777777" w:rsidR="00305F8C" w:rsidRDefault="00305F8C">
      <w:pPr>
        <w:rPr>
          <w:rFonts w:ascii="Times New Roman" w:hAnsi="Times New Roman"/>
          <w:b/>
          <w:color w:val="000000"/>
          <w:spacing w:val="-4"/>
          <w:w w:val="105"/>
          <w:sz w:val="24"/>
          <w:lang w:val="hr-HR"/>
        </w:rPr>
      </w:pPr>
      <w:r>
        <w:rPr>
          <w:rFonts w:ascii="Times New Roman" w:hAnsi="Times New Roman"/>
          <w:b/>
          <w:color w:val="000000"/>
          <w:spacing w:val="-4"/>
          <w:w w:val="105"/>
          <w:sz w:val="24"/>
          <w:lang w:val="hr-HR"/>
        </w:rPr>
        <w:br w:type="page"/>
      </w:r>
    </w:p>
    <w:p w14:paraId="4437C481" w14:textId="77777777" w:rsidR="00685AF1" w:rsidRPr="0084285C" w:rsidRDefault="006F221E">
      <w:pPr>
        <w:spacing w:before="684"/>
        <w:jc w:val="center"/>
        <w:rPr>
          <w:rFonts w:ascii="Times New Roman" w:hAnsi="Times New Roman"/>
          <w:b/>
          <w:color w:val="000000"/>
          <w:spacing w:val="-4"/>
          <w:w w:val="105"/>
          <w:sz w:val="24"/>
          <w:lang w:val="hr-HR"/>
        </w:rPr>
      </w:pPr>
      <w:r w:rsidRPr="0084285C">
        <w:rPr>
          <w:rFonts w:ascii="Times New Roman" w:hAnsi="Times New Roman"/>
          <w:b/>
          <w:color w:val="000000"/>
          <w:spacing w:val="-4"/>
          <w:w w:val="105"/>
          <w:sz w:val="24"/>
          <w:lang w:val="hr-HR"/>
        </w:rPr>
        <w:lastRenderedPageBreak/>
        <w:t>Ugovor o obradi osobnih podataka</w:t>
      </w:r>
    </w:p>
    <w:p w14:paraId="2A7A6FBE" w14:textId="77777777" w:rsidR="00685AF1" w:rsidRPr="0084285C" w:rsidRDefault="006F221E" w:rsidP="00757AAD">
      <w:pPr>
        <w:spacing w:before="120" w:line="360" w:lineRule="auto"/>
        <w:jc w:val="center"/>
        <w:rPr>
          <w:rFonts w:ascii="Times New Roman" w:hAnsi="Times New Roman"/>
          <w:b/>
          <w:color w:val="000000"/>
          <w:spacing w:val="-5"/>
          <w:w w:val="105"/>
          <w:sz w:val="24"/>
          <w:lang w:val="hr-HR"/>
        </w:rPr>
      </w:pPr>
      <w:r w:rsidRPr="0084285C">
        <w:rPr>
          <w:rFonts w:ascii="Times New Roman" w:hAnsi="Times New Roman"/>
          <w:b/>
          <w:color w:val="000000"/>
          <w:spacing w:val="-5"/>
          <w:w w:val="105"/>
          <w:sz w:val="24"/>
          <w:lang w:val="hr-HR"/>
        </w:rPr>
        <w:t xml:space="preserve">kao </w:t>
      </w:r>
      <w:r w:rsidR="00305F8C">
        <w:rPr>
          <w:rFonts w:ascii="Times New Roman" w:hAnsi="Times New Roman"/>
          <w:b/>
          <w:color w:val="000000"/>
          <w:spacing w:val="-5"/>
          <w:w w:val="105"/>
          <w:sz w:val="24"/>
          <w:lang w:val="hr-HR"/>
        </w:rPr>
        <w:t>Sporazuma sa odabranim brokerom od 8.3.2022 godine</w:t>
      </w:r>
    </w:p>
    <w:p w14:paraId="361D8E90" w14:textId="77777777" w:rsidR="00685AF1" w:rsidRPr="0084285C" w:rsidRDefault="0084285C">
      <w:pPr>
        <w:spacing w:before="576"/>
        <w:jc w:val="center"/>
        <w:rPr>
          <w:rFonts w:ascii="Times New Roman" w:hAnsi="Times New Roman"/>
          <w:b/>
          <w:color w:val="000000"/>
          <w:w w:val="110"/>
          <w:lang w:val="hr-HR"/>
        </w:rPr>
      </w:pPr>
      <w:r>
        <w:rPr>
          <w:rFonts w:ascii="Times New Roman" w:hAnsi="Times New Roman"/>
          <w:b/>
          <w:color w:val="000000"/>
          <w:w w:val="110"/>
          <w:lang w:val="hr-HR"/>
        </w:rPr>
        <w:t>Č</w:t>
      </w:r>
      <w:r w:rsidR="006F221E" w:rsidRPr="0084285C">
        <w:rPr>
          <w:rFonts w:ascii="Times New Roman" w:hAnsi="Times New Roman"/>
          <w:b/>
          <w:color w:val="000000"/>
          <w:w w:val="110"/>
          <w:lang w:val="hr-HR"/>
        </w:rPr>
        <w:t>lanak 1.</w:t>
      </w:r>
    </w:p>
    <w:p w14:paraId="26F2E92E" w14:textId="77777777" w:rsidR="00685AF1" w:rsidRPr="0084285C" w:rsidRDefault="006F221E">
      <w:pPr>
        <w:spacing w:before="216" w:line="213" w:lineRule="auto"/>
        <w:jc w:val="center"/>
        <w:rPr>
          <w:rFonts w:ascii="Times New Roman" w:hAnsi="Times New Roman"/>
          <w:b/>
          <w:color w:val="000000"/>
          <w:spacing w:val="-4"/>
          <w:w w:val="105"/>
          <w:lang w:val="hr-HR"/>
        </w:rPr>
      </w:pPr>
      <w:r w:rsidRPr="0084285C">
        <w:rPr>
          <w:rFonts w:ascii="Times New Roman" w:hAnsi="Times New Roman"/>
          <w:b/>
          <w:color w:val="000000"/>
          <w:spacing w:val="-4"/>
          <w:w w:val="105"/>
          <w:lang w:val="hr-HR"/>
        </w:rPr>
        <w:t>Uvodne odredbe</w:t>
      </w:r>
    </w:p>
    <w:p w14:paraId="4FE84C65" w14:textId="77777777" w:rsidR="00685AF1" w:rsidRPr="0084285C" w:rsidRDefault="006F221E">
      <w:pPr>
        <w:numPr>
          <w:ilvl w:val="0"/>
          <w:numId w:val="1"/>
        </w:numPr>
        <w:tabs>
          <w:tab w:val="clear" w:pos="360"/>
          <w:tab w:val="decimal" w:pos="792"/>
        </w:tabs>
        <w:spacing w:before="216" w:line="273" w:lineRule="auto"/>
        <w:ind w:left="792" w:hanging="360"/>
        <w:rPr>
          <w:rFonts w:ascii="Times New Roman" w:hAnsi="Times New Roman"/>
          <w:color w:val="000000"/>
          <w:spacing w:val="-6"/>
          <w:w w:val="105"/>
          <w:lang w:val="hr-HR"/>
        </w:rPr>
      </w:pPr>
      <w:r w:rsidRPr="0084285C">
        <w:rPr>
          <w:rFonts w:ascii="Times New Roman" w:hAnsi="Times New Roman"/>
          <w:color w:val="000000"/>
          <w:spacing w:val="-6"/>
          <w:w w:val="105"/>
          <w:lang w:val="hr-HR"/>
        </w:rPr>
        <w:t xml:space="preserve">Ugovorne strane suglasno utvrđuju da su ranije sklopile </w:t>
      </w:r>
      <w:r w:rsidR="00305F8C">
        <w:rPr>
          <w:rFonts w:ascii="Times New Roman" w:hAnsi="Times New Roman"/>
          <w:color w:val="000000"/>
          <w:spacing w:val="-6"/>
          <w:w w:val="105"/>
          <w:lang w:val="hr-HR"/>
        </w:rPr>
        <w:t xml:space="preserve">Sporazum sa odabranim brokerom </w:t>
      </w:r>
      <w:r w:rsidRPr="0084285C">
        <w:rPr>
          <w:rFonts w:ascii="Times New Roman" w:hAnsi="Times New Roman"/>
          <w:color w:val="000000"/>
          <w:spacing w:val="-4"/>
          <w:w w:val="105"/>
          <w:lang w:val="hr-HR"/>
        </w:rPr>
        <w:t xml:space="preserve">(dalje u tekstu: </w:t>
      </w:r>
      <w:r w:rsidR="00305F8C">
        <w:rPr>
          <w:rFonts w:ascii="Times New Roman" w:hAnsi="Times New Roman"/>
          <w:color w:val="000000"/>
          <w:spacing w:val="-4"/>
          <w:w w:val="105"/>
          <w:lang w:val="hr-HR"/>
        </w:rPr>
        <w:t>Sporazum</w:t>
      </w:r>
      <w:r w:rsidRPr="0084285C">
        <w:rPr>
          <w:rFonts w:ascii="Times New Roman" w:hAnsi="Times New Roman"/>
          <w:color w:val="000000"/>
          <w:spacing w:val="-4"/>
          <w:w w:val="105"/>
          <w:lang w:val="hr-HR"/>
        </w:rPr>
        <w:t>).</w:t>
      </w:r>
    </w:p>
    <w:p w14:paraId="1DC7B1DC" w14:textId="77777777" w:rsidR="00685AF1" w:rsidRPr="0084285C" w:rsidRDefault="006F221E">
      <w:pPr>
        <w:spacing w:before="288" w:line="276" w:lineRule="auto"/>
        <w:ind w:left="720"/>
        <w:jc w:val="both"/>
        <w:rPr>
          <w:rFonts w:ascii="Times New Roman" w:hAnsi="Times New Roman"/>
          <w:color w:val="000000"/>
          <w:spacing w:val="-3"/>
          <w:w w:val="105"/>
          <w:lang w:val="hr-HR"/>
        </w:rPr>
      </w:pPr>
      <w:r w:rsidRPr="0084285C">
        <w:rPr>
          <w:rFonts w:ascii="Times New Roman" w:hAnsi="Times New Roman"/>
          <w:color w:val="000000"/>
          <w:spacing w:val="-3"/>
          <w:w w:val="105"/>
          <w:lang w:val="hr-HR"/>
        </w:rPr>
        <w:t xml:space="preserve">U slučaju kada radi izvršavanja prava i obveza iz </w:t>
      </w:r>
      <w:r w:rsidR="00305F8C">
        <w:rPr>
          <w:rFonts w:ascii="Times New Roman" w:hAnsi="Times New Roman"/>
          <w:color w:val="000000"/>
          <w:spacing w:val="-3"/>
          <w:w w:val="105"/>
          <w:lang w:val="hr-HR"/>
        </w:rPr>
        <w:t xml:space="preserve">Sporazuma </w:t>
      </w:r>
      <w:r w:rsidRPr="0084285C">
        <w:rPr>
          <w:rFonts w:ascii="Times New Roman" w:hAnsi="Times New Roman"/>
          <w:color w:val="000000"/>
          <w:spacing w:val="-3"/>
          <w:w w:val="105"/>
          <w:lang w:val="hr-HR"/>
        </w:rPr>
        <w:t xml:space="preserve">Ugovorne strane </w:t>
      </w:r>
      <w:r w:rsidRPr="0084285C">
        <w:rPr>
          <w:rFonts w:ascii="Times New Roman" w:hAnsi="Times New Roman"/>
          <w:color w:val="000000"/>
          <w:spacing w:val="-4"/>
          <w:w w:val="105"/>
          <w:lang w:val="hr-HR"/>
        </w:rPr>
        <w:t xml:space="preserve">obrađuju osobne podatke fizičkih osoba (u daljnjem tekstu: Ispitanika), </w:t>
      </w:r>
      <w:r w:rsidR="00757AAD">
        <w:rPr>
          <w:rFonts w:ascii="Times New Roman" w:hAnsi="Times New Roman"/>
          <w:color w:val="000000"/>
          <w:spacing w:val="-4"/>
          <w:w w:val="105"/>
          <w:lang w:val="hr-HR"/>
        </w:rPr>
        <w:t xml:space="preserve">Korisnik </w:t>
      </w:r>
      <w:r w:rsidRPr="0084285C">
        <w:rPr>
          <w:rFonts w:ascii="Times New Roman" w:hAnsi="Times New Roman"/>
          <w:color w:val="000000"/>
          <w:spacing w:val="-4"/>
          <w:w w:val="105"/>
          <w:lang w:val="hr-HR"/>
        </w:rPr>
        <w:t xml:space="preserve">sudjeluje u </w:t>
      </w:r>
      <w:r w:rsidRPr="0084285C">
        <w:rPr>
          <w:rFonts w:ascii="Times New Roman" w:hAnsi="Times New Roman"/>
          <w:color w:val="000000"/>
          <w:spacing w:val="-7"/>
          <w:w w:val="105"/>
          <w:lang w:val="hr-HR"/>
        </w:rPr>
        <w:t xml:space="preserve">obradi osobnih podataka kao VODITELJ OBRADE, a </w:t>
      </w:r>
      <w:r w:rsidR="00757AAD">
        <w:rPr>
          <w:rFonts w:ascii="Times New Roman" w:hAnsi="Times New Roman"/>
          <w:color w:val="000000"/>
          <w:spacing w:val="-7"/>
          <w:w w:val="105"/>
          <w:lang w:val="hr-HR"/>
        </w:rPr>
        <w:t xml:space="preserve">ANO </w:t>
      </w:r>
      <w:r w:rsidRPr="0084285C">
        <w:rPr>
          <w:rFonts w:ascii="Times New Roman" w:hAnsi="Times New Roman"/>
          <w:color w:val="000000"/>
          <w:spacing w:val="-7"/>
          <w:w w:val="105"/>
          <w:lang w:val="hr-HR"/>
        </w:rPr>
        <w:t xml:space="preserve">sudjeluje u obradi osobnih podataka </w:t>
      </w:r>
      <w:r w:rsidRPr="0084285C">
        <w:rPr>
          <w:rFonts w:ascii="Times New Roman" w:hAnsi="Times New Roman"/>
          <w:color w:val="000000"/>
          <w:spacing w:val="-10"/>
          <w:w w:val="105"/>
          <w:lang w:val="hr-HR"/>
        </w:rPr>
        <w:t xml:space="preserve">kao IZVRŠITELJ OBRADE prema Uredbi (EU) 2016/679 o zaštiti pojedinaca u vezi s obradom </w:t>
      </w:r>
      <w:r w:rsidRPr="0084285C">
        <w:rPr>
          <w:rFonts w:ascii="Times New Roman" w:hAnsi="Times New Roman"/>
          <w:color w:val="000000"/>
          <w:spacing w:val="-6"/>
          <w:w w:val="105"/>
          <w:lang w:val="hr-HR"/>
        </w:rPr>
        <w:t xml:space="preserve">osobnih podataka i o slobodnom kretanju takvih podataka od 27.04.2016. (u daljnjem tekstu: Uredba), a koja se primjenjuje od 25.5.2018. godine. U skladu sa svojom, ovdje definiranom </w:t>
      </w:r>
      <w:r w:rsidRPr="0084285C">
        <w:rPr>
          <w:rFonts w:ascii="Times New Roman" w:hAnsi="Times New Roman"/>
          <w:color w:val="000000"/>
          <w:spacing w:val="7"/>
          <w:w w:val="105"/>
          <w:lang w:val="hr-HR"/>
        </w:rPr>
        <w:t xml:space="preserve">ulogom, svaka od Ugovornih strana će se dalje nazivati „VODITELJ OBRADE “ ili </w:t>
      </w:r>
      <w:r w:rsidRPr="0084285C">
        <w:rPr>
          <w:rFonts w:ascii="Times New Roman" w:hAnsi="Times New Roman"/>
          <w:color w:val="000000"/>
          <w:spacing w:val="-6"/>
          <w:w w:val="105"/>
          <w:lang w:val="hr-HR"/>
        </w:rPr>
        <w:t>„IZVRŠITELJ OBRADE“.</w:t>
      </w:r>
    </w:p>
    <w:p w14:paraId="10FEFF5F" w14:textId="77777777" w:rsidR="00685AF1" w:rsidRPr="0084285C" w:rsidRDefault="006F221E">
      <w:pPr>
        <w:numPr>
          <w:ilvl w:val="0"/>
          <w:numId w:val="1"/>
        </w:numPr>
        <w:tabs>
          <w:tab w:val="clear" w:pos="360"/>
          <w:tab w:val="decimal" w:pos="792"/>
        </w:tabs>
        <w:spacing w:before="288" w:line="276" w:lineRule="auto"/>
        <w:ind w:left="792" w:hanging="360"/>
        <w:jc w:val="both"/>
        <w:rPr>
          <w:rFonts w:ascii="Times New Roman" w:hAnsi="Times New Roman"/>
          <w:color w:val="000000"/>
          <w:spacing w:val="-9"/>
          <w:w w:val="105"/>
          <w:lang w:val="hr-HR"/>
        </w:rPr>
      </w:pPr>
      <w:r w:rsidRPr="0084285C">
        <w:rPr>
          <w:rFonts w:ascii="Times New Roman" w:hAnsi="Times New Roman"/>
          <w:color w:val="000000"/>
          <w:spacing w:val="-9"/>
          <w:w w:val="105"/>
          <w:lang w:val="hr-HR"/>
        </w:rPr>
        <w:t xml:space="preserve">Ovim Ugovorom Ugovorne strane uređuju svoja prava i obveze kada u izvršavanju Ugovora o </w:t>
      </w:r>
      <w:r w:rsidRPr="0084285C">
        <w:rPr>
          <w:rFonts w:ascii="Times New Roman" w:hAnsi="Times New Roman"/>
          <w:color w:val="000000"/>
          <w:spacing w:val="-5"/>
          <w:w w:val="105"/>
          <w:lang w:val="hr-HR"/>
        </w:rPr>
        <w:t xml:space="preserve">održavanju nastupaju kao VODITELJ OBRADE i IZVRŠITELJ OBRADE te se na svaku </w:t>
      </w:r>
      <w:r w:rsidRPr="0084285C">
        <w:rPr>
          <w:rFonts w:ascii="Times New Roman" w:hAnsi="Times New Roman"/>
          <w:color w:val="000000"/>
          <w:spacing w:val="-6"/>
          <w:w w:val="105"/>
          <w:lang w:val="hr-HR"/>
        </w:rPr>
        <w:t xml:space="preserve">Ugovornu stranu primjenjuju prava i obveze u skladu s njihovom ovdje navedenom ulogom u </w:t>
      </w:r>
      <w:r w:rsidRPr="0084285C">
        <w:rPr>
          <w:rFonts w:ascii="Times New Roman" w:hAnsi="Times New Roman"/>
          <w:color w:val="000000"/>
          <w:spacing w:val="-4"/>
          <w:w w:val="105"/>
          <w:lang w:val="hr-HR"/>
        </w:rPr>
        <w:t>obradi osobnih podataka.</w:t>
      </w:r>
    </w:p>
    <w:p w14:paraId="219786B4" w14:textId="77777777" w:rsidR="00757AAD" w:rsidRDefault="006F221E" w:rsidP="00757AAD">
      <w:pPr>
        <w:spacing w:before="252" w:line="276" w:lineRule="auto"/>
        <w:ind w:left="720"/>
        <w:jc w:val="both"/>
        <w:rPr>
          <w:rFonts w:ascii="Times New Roman" w:hAnsi="Times New Roman"/>
          <w:color w:val="000000"/>
          <w:spacing w:val="-4"/>
          <w:w w:val="105"/>
          <w:lang w:val="hr-HR"/>
        </w:rPr>
      </w:pPr>
      <w:r w:rsidRPr="0084285C">
        <w:rPr>
          <w:rFonts w:ascii="Times New Roman" w:hAnsi="Times New Roman"/>
          <w:color w:val="000000"/>
          <w:spacing w:val="-2"/>
          <w:w w:val="105"/>
          <w:lang w:val="hr-HR"/>
        </w:rPr>
        <w:t xml:space="preserve">U slučaju bilo kojeg neslaganja između </w:t>
      </w:r>
      <w:r w:rsidR="00757AAD">
        <w:rPr>
          <w:rFonts w:ascii="Times New Roman" w:hAnsi="Times New Roman"/>
          <w:color w:val="000000"/>
          <w:spacing w:val="-2"/>
          <w:w w:val="105"/>
          <w:lang w:val="hr-HR"/>
        </w:rPr>
        <w:t xml:space="preserve">Sporazuma </w:t>
      </w:r>
      <w:r w:rsidRPr="0084285C">
        <w:rPr>
          <w:rFonts w:ascii="Times New Roman" w:hAnsi="Times New Roman"/>
          <w:color w:val="000000"/>
          <w:spacing w:val="-2"/>
          <w:w w:val="105"/>
          <w:lang w:val="hr-HR"/>
        </w:rPr>
        <w:t xml:space="preserve">(ili bilo kojeg od njegovih Aneksa) i Ugovora o obradi osobnih podataka, bit će mjerodavan tekst Ugovora o obradi </w:t>
      </w:r>
      <w:r w:rsidRPr="0084285C">
        <w:rPr>
          <w:rFonts w:ascii="Times New Roman" w:hAnsi="Times New Roman"/>
          <w:color w:val="000000"/>
          <w:spacing w:val="-4"/>
          <w:w w:val="105"/>
          <w:lang w:val="hr-HR"/>
        </w:rPr>
        <w:t>osobnih podataka, ukoliko niže nije izričito drugačije navedeno.</w:t>
      </w:r>
      <w:r w:rsidR="00757AAD">
        <w:rPr>
          <w:rFonts w:ascii="Times New Roman" w:hAnsi="Times New Roman"/>
          <w:color w:val="000000"/>
          <w:spacing w:val="-4"/>
          <w:w w:val="105"/>
          <w:lang w:val="hr-HR"/>
        </w:rPr>
        <w:t xml:space="preserve"> </w:t>
      </w:r>
    </w:p>
    <w:p w14:paraId="4D175ACA" w14:textId="77777777" w:rsidR="00757AAD" w:rsidRDefault="0084285C" w:rsidP="00757AAD">
      <w:pPr>
        <w:spacing w:before="120"/>
        <w:jc w:val="center"/>
        <w:rPr>
          <w:rFonts w:ascii="Times New Roman" w:hAnsi="Times New Roman"/>
          <w:b/>
          <w:color w:val="000000"/>
          <w:w w:val="110"/>
          <w:lang w:val="hr-HR"/>
        </w:rPr>
      </w:pPr>
      <w:r w:rsidRPr="00757AAD">
        <w:rPr>
          <w:rFonts w:ascii="Times New Roman" w:hAnsi="Times New Roman"/>
          <w:b/>
          <w:color w:val="000000"/>
          <w:w w:val="110"/>
          <w:lang w:val="hr-HR"/>
        </w:rPr>
        <w:t>Č</w:t>
      </w:r>
      <w:r w:rsidR="006F221E" w:rsidRPr="00757AAD">
        <w:rPr>
          <w:rFonts w:ascii="Times New Roman" w:hAnsi="Times New Roman"/>
          <w:b/>
          <w:color w:val="000000"/>
          <w:w w:val="110"/>
          <w:lang w:val="hr-HR"/>
        </w:rPr>
        <w:t xml:space="preserve">lanak 2. </w:t>
      </w:r>
    </w:p>
    <w:p w14:paraId="1402E874" w14:textId="77777777" w:rsidR="00685AF1" w:rsidRPr="00757AAD" w:rsidRDefault="006F221E" w:rsidP="00757AAD">
      <w:pPr>
        <w:spacing w:before="216" w:line="213" w:lineRule="auto"/>
        <w:jc w:val="center"/>
        <w:rPr>
          <w:rFonts w:ascii="Times New Roman" w:hAnsi="Times New Roman"/>
          <w:b/>
          <w:color w:val="000000"/>
          <w:spacing w:val="-4"/>
          <w:w w:val="105"/>
          <w:lang w:val="hr-HR"/>
        </w:rPr>
      </w:pPr>
      <w:r w:rsidRPr="00757AAD">
        <w:rPr>
          <w:rFonts w:ascii="Times New Roman" w:hAnsi="Times New Roman"/>
          <w:b/>
          <w:color w:val="000000"/>
          <w:spacing w:val="-4"/>
          <w:w w:val="105"/>
          <w:lang w:val="hr-HR"/>
        </w:rPr>
        <w:t>Definicije</w:t>
      </w:r>
    </w:p>
    <w:p w14:paraId="4E9C614A" w14:textId="77777777" w:rsidR="00685AF1" w:rsidRPr="0084285C" w:rsidRDefault="006F221E">
      <w:pPr>
        <w:numPr>
          <w:ilvl w:val="0"/>
          <w:numId w:val="2"/>
        </w:numPr>
        <w:tabs>
          <w:tab w:val="clear" w:pos="360"/>
          <w:tab w:val="decimal" w:pos="576"/>
        </w:tabs>
        <w:spacing w:before="144" w:line="276" w:lineRule="auto"/>
        <w:ind w:left="576" w:right="216" w:hanging="360"/>
        <w:jc w:val="both"/>
        <w:rPr>
          <w:rFonts w:ascii="Times New Roman" w:hAnsi="Times New Roman"/>
          <w:color w:val="000000"/>
          <w:spacing w:val="-7"/>
          <w:w w:val="105"/>
          <w:lang w:val="hr-HR"/>
        </w:rPr>
      </w:pPr>
      <w:r w:rsidRPr="0084285C">
        <w:rPr>
          <w:rFonts w:ascii="Times New Roman" w:hAnsi="Times New Roman"/>
          <w:color w:val="000000"/>
          <w:spacing w:val="-7"/>
          <w:w w:val="105"/>
          <w:lang w:val="hr-HR"/>
        </w:rPr>
        <w:t xml:space="preserve">Osobni podaci kojima </w:t>
      </w:r>
      <w:r w:rsidR="00757AAD">
        <w:rPr>
          <w:rFonts w:ascii="Times New Roman" w:hAnsi="Times New Roman"/>
          <w:color w:val="000000"/>
          <w:spacing w:val="-7"/>
          <w:w w:val="105"/>
          <w:lang w:val="hr-HR"/>
        </w:rPr>
        <w:t xml:space="preserve">ANO </w:t>
      </w:r>
      <w:r w:rsidRPr="0084285C">
        <w:rPr>
          <w:rFonts w:ascii="Times New Roman" w:hAnsi="Times New Roman"/>
          <w:color w:val="000000"/>
          <w:spacing w:val="-7"/>
          <w:w w:val="105"/>
          <w:lang w:val="hr-HR"/>
        </w:rPr>
        <w:t xml:space="preserve">može imati pristup radi izvršenja </w:t>
      </w:r>
      <w:r w:rsidR="00757AAD">
        <w:rPr>
          <w:rFonts w:ascii="Times New Roman" w:hAnsi="Times New Roman"/>
          <w:color w:val="000000"/>
          <w:spacing w:val="-7"/>
          <w:w w:val="105"/>
          <w:lang w:val="hr-HR"/>
        </w:rPr>
        <w:t xml:space="preserve">Sporazuma </w:t>
      </w:r>
      <w:r w:rsidRPr="0084285C">
        <w:rPr>
          <w:rFonts w:ascii="Times New Roman" w:hAnsi="Times New Roman"/>
          <w:color w:val="000000"/>
          <w:spacing w:val="-7"/>
          <w:w w:val="105"/>
          <w:lang w:val="hr-HR"/>
        </w:rPr>
        <w:t xml:space="preserve">su osobni </w:t>
      </w:r>
      <w:r w:rsidRPr="0084285C">
        <w:rPr>
          <w:rFonts w:ascii="Times New Roman" w:hAnsi="Times New Roman"/>
          <w:color w:val="000000"/>
          <w:spacing w:val="-6"/>
          <w:w w:val="105"/>
          <w:lang w:val="hr-HR"/>
        </w:rPr>
        <w:t xml:space="preserve">podaci </w:t>
      </w:r>
      <w:r w:rsidR="00757AAD">
        <w:rPr>
          <w:rFonts w:ascii="Times New Roman" w:hAnsi="Times New Roman"/>
          <w:color w:val="000000"/>
          <w:spacing w:val="-6"/>
          <w:w w:val="105"/>
          <w:lang w:val="hr-HR"/>
        </w:rPr>
        <w:t>koji se razmjenjuju između ANO i Korisnika</w:t>
      </w:r>
      <w:r w:rsidRPr="0084285C">
        <w:rPr>
          <w:rFonts w:ascii="Times New Roman" w:hAnsi="Times New Roman"/>
          <w:color w:val="000000"/>
          <w:spacing w:val="-6"/>
          <w:w w:val="105"/>
          <w:lang w:val="hr-HR"/>
        </w:rPr>
        <w:t xml:space="preserve">, te se pristup odnosi na strukture podataka koje ne moraju nužno biti popunjene, ovisno o prirodi i vrsti poslovanja </w:t>
      </w:r>
      <w:r w:rsidR="00757AAD">
        <w:rPr>
          <w:rFonts w:ascii="Times New Roman" w:hAnsi="Times New Roman"/>
          <w:color w:val="000000"/>
          <w:spacing w:val="-6"/>
          <w:w w:val="105"/>
          <w:lang w:val="hr-HR"/>
        </w:rPr>
        <w:t>K</w:t>
      </w:r>
      <w:r w:rsidRPr="0084285C">
        <w:rPr>
          <w:rFonts w:ascii="Times New Roman" w:hAnsi="Times New Roman"/>
          <w:color w:val="000000"/>
          <w:spacing w:val="-6"/>
          <w:w w:val="105"/>
          <w:lang w:val="hr-HR"/>
        </w:rPr>
        <w:t xml:space="preserve">orisnika. To </w:t>
      </w:r>
      <w:r w:rsidRPr="0084285C">
        <w:rPr>
          <w:rFonts w:ascii="Times New Roman" w:hAnsi="Times New Roman"/>
          <w:color w:val="000000"/>
          <w:spacing w:val="-7"/>
          <w:w w:val="105"/>
          <w:lang w:val="hr-HR"/>
        </w:rPr>
        <w:t xml:space="preserve">su: osobni podaci djelatnika i drugih osoba na radu, osobni podaci članova obitelji djelatnika te </w:t>
      </w:r>
      <w:r w:rsidRPr="0084285C">
        <w:rPr>
          <w:rFonts w:ascii="Times New Roman" w:hAnsi="Times New Roman"/>
          <w:color w:val="000000"/>
          <w:spacing w:val="-4"/>
          <w:w w:val="105"/>
          <w:lang w:val="hr-HR"/>
        </w:rPr>
        <w:t>osobni podaci fizičkih osoba u evidenciji partnera i osoba.</w:t>
      </w:r>
    </w:p>
    <w:p w14:paraId="604D21BB" w14:textId="77777777" w:rsidR="00685AF1" w:rsidRPr="0084285C" w:rsidRDefault="006F221E">
      <w:pPr>
        <w:numPr>
          <w:ilvl w:val="0"/>
          <w:numId w:val="2"/>
        </w:numPr>
        <w:tabs>
          <w:tab w:val="clear" w:pos="360"/>
          <w:tab w:val="decimal" w:pos="576"/>
        </w:tabs>
        <w:spacing w:before="252" w:line="276" w:lineRule="auto"/>
        <w:ind w:left="576" w:right="216" w:hanging="360"/>
        <w:jc w:val="both"/>
        <w:rPr>
          <w:rFonts w:ascii="Times New Roman" w:hAnsi="Times New Roman"/>
          <w:color w:val="000000"/>
          <w:spacing w:val="-5"/>
          <w:w w:val="105"/>
          <w:lang w:val="hr-HR"/>
        </w:rPr>
      </w:pPr>
      <w:bookmarkStart w:id="0" w:name="_Hlk56720770"/>
      <w:r w:rsidRPr="0084285C">
        <w:rPr>
          <w:rFonts w:ascii="Times New Roman" w:hAnsi="Times New Roman"/>
          <w:color w:val="000000"/>
          <w:spacing w:val="-5"/>
          <w:w w:val="105"/>
          <w:lang w:val="hr-HR"/>
        </w:rPr>
        <w:t xml:space="preserve">Na temelju </w:t>
      </w:r>
      <w:r w:rsidR="00757AAD">
        <w:rPr>
          <w:rFonts w:ascii="Times New Roman" w:hAnsi="Times New Roman"/>
          <w:color w:val="000000"/>
          <w:spacing w:val="-5"/>
          <w:w w:val="105"/>
          <w:lang w:val="hr-HR"/>
        </w:rPr>
        <w:t xml:space="preserve">Sporazuma </w:t>
      </w:r>
      <w:r w:rsidRPr="0084285C">
        <w:rPr>
          <w:rFonts w:ascii="Times New Roman" w:hAnsi="Times New Roman"/>
          <w:color w:val="000000"/>
          <w:spacing w:val="-5"/>
          <w:w w:val="105"/>
          <w:lang w:val="hr-HR"/>
        </w:rPr>
        <w:t xml:space="preserve">Korisnik </w:t>
      </w:r>
      <w:r w:rsidR="00757AAD">
        <w:rPr>
          <w:rFonts w:ascii="Times New Roman" w:hAnsi="Times New Roman"/>
          <w:color w:val="000000"/>
          <w:spacing w:val="-5"/>
          <w:w w:val="105"/>
          <w:lang w:val="hr-HR"/>
        </w:rPr>
        <w:t xml:space="preserve">može, ukoliko je to potrebno zbog prirode posla, ANO-u </w:t>
      </w:r>
      <w:r w:rsidRPr="0084285C">
        <w:rPr>
          <w:rFonts w:ascii="Times New Roman" w:hAnsi="Times New Roman"/>
          <w:color w:val="000000"/>
          <w:spacing w:val="-5"/>
          <w:w w:val="105"/>
          <w:lang w:val="hr-HR"/>
        </w:rPr>
        <w:t xml:space="preserve">osigurati ograničeni pristup strukturama baza podataka, a pristup osobnim podacima samo kada je to </w:t>
      </w:r>
      <w:r w:rsidRPr="0084285C">
        <w:rPr>
          <w:rFonts w:ascii="Times New Roman" w:hAnsi="Times New Roman"/>
          <w:color w:val="000000"/>
          <w:spacing w:val="-6"/>
          <w:w w:val="105"/>
          <w:lang w:val="hr-HR"/>
        </w:rPr>
        <w:t xml:space="preserve">nužno za izvršenje </w:t>
      </w:r>
      <w:r w:rsidR="00757AAD">
        <w:rPr>
          <w:rFonts w:ascii="Times New Roman" w:hAnsi="Times New Roman"/>
          <w:color w:val="000000"/>
          <w:spacing w:val="-6"/>
          <w:w w:val="105"/>
          <w:lang w:val="hr-HR"/>
        </w:rPr>
        <w:t>Sporazuma</w:t>
      </w:r>
      <w:r w:rsidRPr="0084285C">
        <w:rPr>
          <w:rFonts w:ascii="Times New Roman" w:hAnsi="Times New Roman"/>
          <w:color w:val="000000"/>
          <w:spacing w:val="-6"/>
          <w:w w:val="105"/>
          <w:lang w:val="hr-HR"/>
        </w:rPr>
        <w:t xml:space="preserve">. U </w:t>
      </w:r>
      <w:r w:rsidRPr="0084285C">
        <w:rPr>
          <w:rFonts w:ascii="Times New Roman" w:hAnsi="Times New Roman"/>
          <w:color w:val="000000"/>
          <w:spacing w:val="-5"/>
          <w:w w:val="105"/>
          <w:lang w:val="hr-HR"/>
        </w:rPr>
        <w:t xml:space="preserve">svim ostalim slučajevima, kada nije potrebna intervencija na osobnim podacima, Korisnik će </w:t>
      </w:r>
      <w:r w:rsidR="00757AAD">
        <w:rPr>
          <w:rFonts w:ascii="Times New Roman" w:hAnsi="Times New Roman"/>
          <w:color w:val="000000"/>
          <w:spacing w:val="-8"/>
          <w:w w:val="105"/>
          <w:lang w:val="hr-HR"/>
        </w:rPr>
        <w:t xml:space="preserve">ANO-u </w:t>
      </w:r>
      <w:r w:rsidRPr="0084285C">
        <w:rPr>
          <w:rFonts w:ascii="Times New Roman" w:hAnsi="Times New Roman"/>
          <w:color w:val="000000"/>
          <w:spacing w:val="-8"/>
          <w:w w:val="105"/>
          <w:lang w:val="hr-HR"/>
        </w:rPr>
        <w:t xml:space="preserve">osigurati pristup bazama podataka oslobođenih od osobnih podataka za potrebe izvršenja </w:t>
      </w:r>
      <w:r w:rsidRPr="0084285C">
        <w:rPr>
          <w:rFonts w:ascii="Times New Roman" w:hAnsi="Times New Roman"/>
          <w:color w:val="000000"/>
          <w:spacing w:val="-4"/>
          <w:w w:val="105"/>
          <w:lang w:val="hr-HR"/>
        </w:rPr>
        <w:t xml:space="preserve">obveza </w:t>
      </w:r>
      <w:r w:rsidR="00757AAD">
        <w:rPr>
          <w:rFonts w:ascii="Times New Roman" w:hAnsi="Times New Roman"/>
          <w:color w:val="000000"/>
          <w:spacing w:val="-4"/>
          <w:w w:val="105"/>
          <w:lang w:val="hr-HR"/>
        </w:rPr>
        <w:t xml:space="preserve">ANO-a </w:t>
      </w:r>
      <w:r w:rsidRPr="0084285C">
        <w:rPr>
          <w:rFonts w:ascii="Times New Roman" w:hAnsi="Times New Roman"/>
          <w:color w:val="000000"/>
          <w:spacing w:val="-4"/>
          <w:w w:val="105"/>
          <w:lang w:val="hr-HR"/>
        </w:rPr>
        <w:t xml:space="preserve">koje proizlaze iz </w:t>
      </w:r>
      <w:r w:rsidR="00757AAD">
        <w:rPr>
          <w:rFonts w:ascii="Times New Roman" w:hAnsi="Times New Roman"/>
          <w:color w:val="000000"/>
          <w:spacing w:val="-4"/>
          <w:w w:val="105"/>
          <w:lang w:val="hr-HR"/>
        </w:rPr>
        <w:t>Sporazuma</w:t>
      </w:r>
      <w:r w:rsidRPr="0084285C">
        <w:rPr>
          <w:rFonts w:ascii="Times New Roman" w:hAnsi="Times New Roman"/>
          <w:color w:val="000000"/>
          <w:spacing w:val="-4"/>
          <w:w w:val="105"/>
          <w:lang w:val="hr-HR"/>
        </w:rPr>
        <w:t>.</w:t>
      </w:r>
    </w:p>
    <w:p w14:paraId="0A13F893" w14:textId="77777777" w:rsidR="00685AF1" w:rsidRPr="0084285C" w:rsidRDefault="006F221E">
      <w:pPr>
        <w:numPr>
          <w:ilvl w:val="0"/>
          <w:numId w:val="2"/>
        </w:numPr>
        <w:tabs>
          <w:tab w:val="clear" w:pos="360"/>
          <w:tab w:val="decimal" w:pos="576"/>
        </w:tabs>
        <w:spacing w:before="216" w:line="276" w:lineRule="auto"/>
        <w:ind w:left="576" w:right="216" w:hanging="360"/>
        <w:jc w:val="both"/>
        <w:rPr>
          <w:rFonts w:ascii="Times New Roman" w:hAnsi="Times New Roman"/>
          <w:color w:val="000000"/>
          <w:spacing w:val="-2"/>
          <w:w w:val="105"/>
          <w:lang w:val="hr-HR"/>
        </w:rPr>
      </w:pPr>
      <w:bookmarkStart w:id="1" w:name="_Hlk56795863"/>
      <w:bookmarkEnd w:id="0"/>
      <w:r w:rsidRPr="0084285C">
        <w:rPr>
          <w:rFonts w:ascii="Times New Roman" w:hAnsi="Times New Roman"/>
          <w:color w:val="000000"/>
          <w:spacing w:val="-2"/>
          <w:w w:val="105"/>
          <w:lang w:val="hr-HR"/>
        </w:rPr>
        <w:t xml:space="preserve">U slučajevima kada </w:t>
      </w:r>
      <w:r w:rsidR="00757AAD">
        <w:rPr>
          <w:rFonts w:ascii="Times New Roman" w:hAnsi="Times New Roman"/>
          <w:color w:val="000000"/>
          <w:spacing w:val="-2"/>
          <w:w w:val="105"/>
          <w:lang w:val="hr-HR"/>
        </w:rPr>
        <w:t xml:space="preserve">ANO </w:t>
      </w:r>
      <w:r w:rsidRPr="0084285C">
        <w:rPr>
          <w:rFonts w:ascii="Times New Roman" w:hAnsi="Times New Roman"/>
          <w:color w:val="000000"/>
          <w:spacing w:val="-2"/>
          <w:w w:val="105"/>
          <w:lang w:val="hr-HR"/>
        </w:rPr>
        <w:t xml:space="preserve">radi izvršenja </w:t>
      </w:r>
      <w:r w:rsidR="00757AAD">
        <w:rPr>
          <w:rFonts w:ascii="Times New Roman" w:hAnsi="Times New Roman"/>
          <w:color w:val="000000"/>
          <w:spacing w:val="-2"/>
          <w:w w:val="105"/>
          <w:lang w:val="hr-HR"/>
        </w:rPr>
        <w:t xml:space="preserve">Sporazuma </w:t>
      </w:r>
      <w:r w:rsidRPr="0084285C">
        <w:rPr>
          <w:rFonts w:ascii="Times New Roman" w:hAnsi="Times New Roman"/>
          <w:color w:val="000000"/>
          <w:spacing w:val="-2"/>
          <w:w w:val="105"/>
          <w:lang w:val="hr-HR"/>
        </w:rPr>
        <w:t xml:space="preserve">mora pristupiti osobnim </w:t>
      </w:r>
      <w:r w:rsidRPr="0084285C">
        <w:rPr>
          <w:rFonts w:ascii="Times New Roman" w:hAnsi="Times New Roman"/>
          <w:color w:val="000000"/>
          <w:spacing w:val="-3"/>
          <w:w w:val="105"/>
          <w:lang w:val="hr-HR"/>
        </w:rPr>
        <w:t xml:space="preserve">podacima Korisnika, </w:t>
      </w:r>
      <w:r w:rsidR="00757AAD">
        <w:rPr>
          <w:rFonts w:ascii="Times New Roman" w:hAnsi="Times New Roman"/>
          <w:color w:val="000000"/>
          <w:spacing w:val="-3"/>
          <w:w w:val="105"/>
          <w:lang w:val="hr-HR"/>
        </w:rPr>
        <w:t xml:space="preserve">ANO </w:t>
      </w:r>
      <w:r w:rsidRPr="0084285C">
        <w:rPr>
          <w:rFonts w:ascii="Times New Roman" w:hAnsi="Times New Roman"/>
          <w:color w:val="000000"/>
          <w:spacing w:val="-3"/>
          <w:w w:val="105"/>
          <w:lang w:val="hr-HR"/>
        </w:rPr>
        <w:t xml:space="preserve">postaje IZVRŠITELJ OBRADE osobnih podataka Korisnika na </w:t>
      </w:r>
      <w:r w:rsidRPr="0084285C">
        <w:rPr>
          <w:rFonts w:ascii="Times New Roman" w:hAnsi="Times New Roman"/>
          <w:color w:val="000000"/>
          <w:spacing w:val="-5"/>
          <w:w w:val="105"/>
          <w:lang w:val="hr-HR"/>
        </w:rPr>
        <w:t xml:space="preserve">kojeg se primjenjuju odredbe članka </w:t>
      </w:r>
      <w:r w:rsidR="00757AAD">
        <w:rPr>
          <w:rFonts w:ascii="Times New Roman" w:hAnsi="Times New Roman"/>
          <w:color w:val="000000"/>
          <w:spacing w:val="-5"/>
          <w:w w:val="105"/>
          <w:lang w:val="hr-HR"/>
        </w:rPr>
        <w:t>2</w:t>
      </w:r>
      <w:r w:rsidRPr="0084285C">
        <w:rPr>
          <w:rFonts w:ascii="Times New Roman" w:hAnsi="Times New Roman"/>
          <w:color w:val="000000"/>
          <w:spacing w:val="-5"/>
          <w:w w:val="105"/>
          <w:lang w:val="hr-HR"/>
        </w:rPr>
        <w:t xml:space="preserve">, a Korisnik postaje VODITELJ OBRADE osobnih </w:t>
      </w:r>
      <w:r w:rsidRPr="0084285C">
        <w:rPr>
          <w:rFonts w:ascii="Times New Roman" w:hAnsi="Times New Roman"/>
          <w:color w:val="000000"/>
          <w:w w:val="105"/>
          <w:lang w:val="hr-HR"/>
        </w:rPr>
        <w:t>podataka.</w:t>
      </w:r>
    </w:p>
    <w:p w14:paraId="3B33D99F" w14:textId="77777777" w:rsidR="00685AF1" w:rsidRPr="0084285C" w:rsidRDefault="006F221E">
      <w:pPr>
        <w:numPr>
          <w:ilvl w:val="0"/>
          <w:numId w:val="2"/>
        </w:numPr>
        <w:tabs>
          <w:tab w:val="clear" w:pos="360"/>
          <w:tab w:val="decimal" w:pos="576"/>
        </w:tabs>
        <w:spacing w:before="360" w:line="276" w:lineRule="auto"/>
        <w:ind w:left="576" w:right="216" w:hanging="360"/>
        <w:jc w:val="both"/>
        <w:rPr>
          <w:rFonts w:ascii="Times New Roman" w:hAnsi="Times New Roman"/>
          <w:color w:val="000000"/>
          <w:spacing w:val="-4"/>
          <w:w w:val="105"/>
          <w:lang w:val="hr-HR"/>
        </w:rPr>
      </w:pPr>
      <w:r w:rsidRPr="0084285C">
        <w:rPr>
          <w:rFonts w:ascii="Times New Roman" w:hAnsi="Times New Roman"/>
          <w:color w:val="000000"/>
          <w:spacing w:val="-4"/>
          <w:w w:val="105"/>
          <w:lang w:val="hr-HR"/>
        </w:rPr>
        <w:t xml:space="preserve">Ovaj Ugovor </w:t>
      </w:r>
      <w:r w:rsidR="00757AAD">
        <w:rPr>
          <w:rFonts w:ascii="Times New Roman" w:hAnsi="Times New Roman"/>
          <w:color w:val="000000"/>
          <w:spacing w:val="-4"/>
          <w:w w:val="105"/>
          <w:lang w:val="hr-HR"/>
        </w:rPr>
        <w:t xml:space="preserve">ANO </w:t>
      </w:r>
      <w:r w:rsidRPr="0084285C">
        <w:rPr>
          <w:rFonts w:ascii="Times New Roman" w:hAnsi="Times New Roman"/>
          <w:color w:val="000000"/>
          <w:spacing w:val="-4"/>
          <w:w w:val="105"/>
          <w:lang w:val="hr-HR"/>
        </w:rPr>
        <w:t xml:space="preserve">sklapa s Korisnikom s kojim </w:t>
      </w:r>
      <w:r w:rsidR="00757AAD">
        <w:rPr>
          <w:rFonts w:ascii="Times New Roman" w:hAnsi="Times New Roman"/>
          <w:color w:val="000000"/>
          <w:spacing w:val="-4"/>
          <w:w w:val="105"/>
          <w:lang w:val="hr-HR"/>
        </w:rPr>
        <w:t xml:space="preserve">ANO </w:t>
      </w:r>
      <w:r w:rsidRPr="0084285C">
        <w:rPr>
          <w:rFonts w:ascii="Times New Roman" w:hAnsi="Times New Roman"/>
          <w:color w:val="000000"/>
          <w:spacing w:val="-4"/>
          <w:w w:val="105"/>
          <w:lang w:val="hr-HR"/>
        </w:rPr>
        <w:t xml:space="preserve">ima sklopljen </w:t>
      </w:r>
      <w:r w:rsidR="00305F8C">
        <w:rPr>
          <w:rFonts w:ascii="Times New Roman" w:hAnsi="Times New Roman"/>
          <w:color w:val="000000"/>
          <w:spacing w:val="-4"/>
          <w:w w:val="105"/>
          <w:lang w:val="hr-HR"/>
        </w:rPr>
        <w:t>Sporazum</w:t>
      </w:r>
      <w:r w:rsidRPr="0084285C">
        <w:rPr>
          <w:rFonts w:ascii="Times New Roman" w:hAnsi="Times New Roman"/>
          <w:color w:val="000000"/>
          <w:spacing w:val="-4"/>
          <w:w w:val="105"/>
          <w:lang w:val="hr-HR"/>
        </w:rPr>
        <w:t xml:space="preserve">. Međusobne odnose po </w:t>
      </w:r>
      <w:r w:rsidRPr="0084285C">
        <w:rPr>
          <w:rFonts w:ascii="Times New Roman" w:hAnsi="Times New Roman"/>
          <w:color w:val="000000"/>
          <w:spacing w:val="-5"/>
          <w:w w:val="105"/>
          <w:lang w:val="hr-HR"/>
        </w:rPr>
        <w:t>pitanju zaštite osobnih podataka i povjerljivosti podataka između Korisnika i dodatnih tvrtki uređuju Korisnik i dodatna tvrtka.</w:t>
      </w:r>
    </w:p>
    <w:p w14:paraId="4F3087C5" w14:textId="77777777" w:rsidR="00757AAD" w:rsidRDefault="0084285C" w:rsidP="00757AAD">
      <w:pPr>
        <w:spacing w:before="120" w:line="360" w:lineRule="auto"/>
        <w:jc w:val="center"/>
        <w:rPr>
          <w:rFonts w:ascii="Times New Roman" w:hAnsi="Times New Roman"/>
          <w:b/>
          <w:color w:val="000000"/>
          <w:w w:val="105"/>
          <w:lang w:val="hr-HR"/>
        </w:rPr>
      </w:pPr>
      <w:r>
        <w:rPr>
          <w:rFonts w:ascii="Times New Roman" w:hAnsi="Times New Roman"/>
          <w:b/>
          <w:color w:val="000000"/>
          <w:w w:val="105"/>
          <w:lang w:val="hr-HR"/>
        </w:rPr>
        <w:t>Č</w:t>
      </w:r>
      <w:r w:rsidR="006F221E" w:rsidRPr="0084285C">
        <w:rPr>
          <w:rFonts w:ascii="Times New Roman" w:hAnsi="Times New Roman"/>
          <w:b/>
          <w:color w:val="000000"/>
          <w:w w:val="105"/>
          <w:lang w:val="hr-HR"/>
        </w:rPr>
        <w:t xml:space="preserve">lanak 3. </w:t>
      </w:r>
    </w:p>
    <w:p w14:paraId="13D576B2" w14:textId="77777777" w:rsidR="00685AF1" w:rsidRPr="0084285C" w:rsidRDefault="006F221E" w:rsidP="00757AAD">
      <w:pPr>
        <w:spacing w:line="360" w:lineRule="auto"/>
        <w:jc w:val="center"/>
        <w:rPr>
          <w:rFonts w:ascii="Times New Roman" w:hAnsi="Times New Roman"/>
          <w:b/>
          <w:color w:val="000000"/>
          <w:w w:val="105"/>
          <w:lang w:val="hr-HR"/>
        </w:rPr>
      </w:pPr>
      <w:r w:rsidRPr="0084285C">
        <w:rPr>
          <w:rFonts w:ascii="Times New Roman" w:hAnsi="Times New Roman"/>
          <w:b/>
          <w:color w:val="000000"/>
          <w:spacing w:val="-4"/>
          <w:w w:val="105"/>
          <w:lang w:val="hr-HR"/>
        </w:rPr>
        <w:lastRenderedPageBreak/>
        <w:t>Obrada osobnih podataka</w:t>
      </w:r>
    </w:p>
    <w:p w14:paraId="7F37543D" w14:textId="77777777" w:rsidR="00757AAD" w:rsidRDefault="006F221E" w:rsidP="00757AAD">
      <w:pPr>
        <w:numPr>
          <w:ilvl w:val="0"/>
          <w:numId w:val="13"/>
        </w:numPr>
        <w:tabs>
          <w:tab w:val="decimal" w:pos="709"/>
        </w:tabs>
        <w:spacing w:before="120" w:after="120" w:line="276" w:lineRule="auto"/>
        <w:ind w:right="216" w:hanging="436"/>
        <w:jc w:val="both"/>
        <w:rPr>
          <w:rFonts w:ascii="Times New Roman" w:hAnsi="Times New Roman"/>
          <w:color w:val="000000"/>
          <w:spacing w:val="-4"/>
          <w:w w:val="105"/>
          <w:lang w:val="hr-HR"/>
        </w:rPr>
      </w:pPr>
      <w:r w:rsidRPr="00757AAD">
        <w:rPr>
          <w:rFonts w:ascii="Times New Roman" w:hAnsi="Times New Roman"/>
          <w:color w:val="000000"/>
          <w:spacing w:val="-8"/>
          <w:w w:val="105"/>
          <w:lang w:val="hr-HR"/>
        </w:rPr>
        <w:t xml:space="preserve">U slučajevima kada je </w:t>
      </w:r>
      <w:r w:rsidR="00757AAD" w:rsidRPr="00757AAD">
        <w:rPr>
          <w:rFonts w:ascii="Times New Roman" w:hAnsi="Times New Roman"/>
          <w:color w:val="000000"/>
          <w:spacing w:val="-8"/>
          <w:w w:val="105"/>
          <w:lang w:val="hr-HR"/>
        </w:rPr>
        <w:t xml:space="preserve">ANO </w:t>
      </w:r>
      <w:r w:rsidRPr="00757AAD">
        <w:rPr>
          <w:rFonts w:ascii="Times New Roman" w:hAnsi="Times New Roman"/>
          <w:color w:val="000000"/>
          <w:spacing w:val="-8"/>
          <w:w w:val="105"/>
          <w:lang w:val="hr-HR"/>
        </w:rPr>
        <w:t xml:space="preserve">IZVRŠITELJ OBRADE osobnih podataka, VODITELJ OBRADE </w:t>
      </w:r>
      <w:r w:rsidRPr="00757AAD">
        <w:rPr>
          <w:rFonts w:ascii="Times New Roman" w:hAnsi="Times New Roman"/>
          <w:color w:val="000000"/>
          <w:spacing w:val="-6"/>
          <w:w w:val="105"/>
          <w:lang w:val="hr-HR"/>
        </w:rPr>
        <w:t xml:space="preserve">mora pismeno ovlastiti </w:t>
      </w:r>
      <w:r w:rsidR="00757AAD" w:rsidRPr="00757AAD">
        <w:rPr>
          <w:rFonts w:ascii="Times New Roman" w:hAnsi="Times New Roman"/>
          <w:color w:val="000000"/>
          <w:spacing w:val="-6"/>
          <w:w w:val="105"/>
          <w:lang w:val="hr-HR"/>
        </w:rPr>
        <w:t xml:space="preserve">ANO </w:t>
      </w:r>
      <w:r w:rsidRPr="00757AAD">
        <w:rPr>
          <w:rFonts w:ascii="Times New Roman" w:hAnsi="Times New Roman"/>
          <w:color w:val="000000"/>
          <w:spacing w:val="-6"/>
          <w:w w:val="105"/>
          <w:lang w:val="hr-HR"/>
        </w:rPr>
        <w:t xml:space="preserve">za obradu osobnih podataka te odrediti svrhu, uvjete i način obrade </w:t>
      </w:r>
      <w:r w:rsidRPr="00757AAD">
        <w:rPr>
          <w:rFonts w:ascii="Times New Roman" w:hAnsi="Times New Roman"/>
          <w:color w:val="000000"/>
          <w:spacing w:val="-4"/>
          <w:w w:val="105"/>
          <w:lang w:val="hr-HR"/>
        </w:rPr>
        <w:t>za svaki pojedinačni slučaj.</w:t>
      </w:r>
      <w:r w:rsidR="00757AAD" w:rsidRPr="00757AAD">
        <w:rPr>
          <w:rFonts w:ascii="Times New Roman" w:hAnsi="Times New Roman"/>
          <w:color w:val="000000"/>
          <w:spacing w:val="-4"/>
          <w:w w:val="105"/>
          <w:lang w:val="hr-HR"/>
        </w:rPr>
        <w:t xml:space="preserve"> </w:t>
      </w:r>
    </w:p>
    <w:p w14:paraId="08A7B69A" w14:textId="77777777" w:rsidR="00685AF1" w:rsidRPr="00757AAD" w:rsidRDefault="006F221E" w:rsidP="00757AAD">
      <w:pPr>
        <w:pStyle w:val="ListParagraph"/>
        <w:tabs>
          <w:tab w:val="decimal" w:pos="709"/>
        </w:tabs>
        <w:spacing w:before="120" w:after="120" w:line="276" w:lineRule="auto"/>
        <w:ind w:right="216"/>
        <w:jc w:val="both"/>
        <w:rPr>
          <w:rFonts w:ascii="Times New Roman" w:hAnsi="Times New Roman"/>
          <w:color w:val="000000"/>
          <w:spacing w:val="-4"/>
          <w:w w:val="105"/>
          <w:lang w:val="hr-HR"/>
        </w:rPr>
      </w:pPr>
      <w:r w:rsidRPr="00757AAD">
        <w:rPr>
          <w:rFonts w:ascii="Times New Roman" w:hAnsi="Times New Roman"/>
          <w:color w:val="000000"/>
          <w:spacing w:val="-4"/>
          <w:w w:val="105"/>
          <w:lang w:val="hr-HR"/>
        </w:rPr>
        <w:t xml:space="preserve">Obrada osobnih podataka trajat će samo onoliko koliko je potrebno za izvršenje svrhe </w:t>
      </w:r>
      <w:r w:rsidR="00757AAD" w:rsidRPr="00757AAD">
        <w:rPr>
          <w:rFonts w:ascii="Times New Roman" w:hAnsi="Times New Roman"/>
          <w:color w:val="000000"/>
          <w:spacing w:val="-4"/>
          <w:w w:val="105"/>
          <w:lang w:val="hr-HR"/>
        </w:rPr>
        <w:t>Sporazuma</w:t>
      </w:r>
      <w:r w:rsidRPr="00757AAD">
        <w:rPr>
          <w:rFonts w:ascii="Times New Roman" w:hAnsi="Times New Roman"/>
          <w:color w:val="000000"/>
          <w:spacing w:val="-4"/>
          <w:w w:val="105"/>
          <w:lang w:val="hr-HR"/>
        </w:rPr>
        <w:t xml:space="preserve">, odnosno do ispunjenja svrhe pojedine obrade osobnih podataka, isključivo na </w:t>
      </w:r>
      <w:r w:rsidRPr="00757AAD">
        <w:rPr>
          <w:rFonts w:ascii="Times New Roman" w:hAnsi="Times New Roman"/>
          <w:color w:val="000000"/>
          <w:spacing w:val="-5"/>
          <w:w w:val="105"/>
          <w:lang w:val="hr-HR"/>
        </w:rPr>
        <w:t>temelju zahtjeva i pisanih uputa VODITELJA OBRADE.</w:t>
      </w:r>
    </w:p>
    <w:p w14:paraId="2514F0F6" w14:textId="77777777" w:rsidR="00685AF1" w:rsidRPr="0084285C" w:rsidRDefault="006F221E" w:rsidP="00757AAD">
      <w:pPr>
        <w:numPr>
          <w:ilvl w:val="0"/>
          <w:numId w:val="13"/>
        </w:numPr>
        <w:tabs>
          <w:tab w:val="decimal" w:pos="709"/>
        </w:tabs>
        <w:spacing w:before="120" w:after="120" w:line="276" w:lineRule="auto"/>
        <w:ind w:right="216" w:hanging="436"/>
        <w:jc w:val="both"/>
        <w:rPr>
          <w:rFonts w:ascii="Times New Roman" w:hAnsi="Times New Roman"/>
          <w:color w:val="000000"/>
          <w:spacing w:val="-4"/>
          <w:w w:val="105"/>
          <w:lang w:val="hr-HR"/>
        </w:rPr>
      </w:pPr>
      <w:r w:rsidRPr="0084285C">
        <w:rPr>
          <w:rFonts w:ascii="Times New Roman" w:hAnsi="Times New Roman"/>
          <w:color w:val="000000"/>
          <w:spacing w:val="-4"/>
          <w:w w:val="105"/>
          <w:lang w:val="hr-HR"/>
        </w:rPr>
        <w:t xml:space="preserve">IZVRŠITELJ OBRADE obvezuje se obrađivati osobne podatke isključivo na temelju zahtjeva </w:t>
      </w:r>
      <w:r w:rsidRPr="0084285C">
        <w:rPr>
          <w:rFonts w:ascii="Times New Roman" w:hAnsi="Times New Roman"/>
          <w:color w:val="000000"/>
          <w:spacing w:val="-7"/>
          <w:w w:val="105"/>
          <w:lang w:val="hr-HR"/>
        </w:rPr>
        <w:t xml:space="preserve">i pisanih uputa VODITELJA OBRADE. Pisane upute se odnose na nalog za obradu osobnih </w:t>
      </w:r>
      <w:r w:rsidRPr="0084285C">
        <w:rPr>
          <w:rFonts w:ascii="Times New Roman" w:hAnsi="Times New Roman"/>
          <w:color w:val="000000"/>
          <w:spacing w:val="-2"/>
          <w:w w:val="105"/>
          <w:lang w:val="hr-HR"/>
        </w:rPr>
        <w:t xml:space="preserve">podataka izdan od strane imenovanih kontakt-osoba VODITELJA OBRADE, a upućen </w:t>
      </w:r>
      <w:r w:rsidRPr="0084285C">
        <w:rPr>
          <w:rFonts w:ascii="Times New Roman" w:hAnsi="Times New Roman"/>
          <w:color w:val="000000"/>
          <w:spacing w:val="-5"/>
          <w:w w:val="105"/>
          <w:lang w:val="hr-HR"/>
        </w:rPr>
        <w:t>imenovanim kontakt-osobama IZVRŠITELJA OBRADE.</w:t>
      </w:r>
    </w:p>
    <w:p w14:paraId="2F6CDDFE" w14:textId="77777777" w:rsidR="00757AAD" w:rsidRPr="00757AAD" w:rsidRDefault="006F221E" w:rsidP="00757AAD">
      <w:pPr>
        <w:numPr>
          <w:ilvl w:val="0"/>
          <w:numId w:val="13"/>
        </w:numPr>
        <w:tabs>
          <w:tab w:val="decimal" w:pos="709"/>
        </w:tabs>
        <w:spacing w:before="120" w:after="120" w:line="278" w:lineRule="auto"/>
        <w:ind w:right="216" w:hanging="436"/>
        <w:jc w:val="both"/>
        <w:rPr>
          <w:rFonts w:ascii="Times New Roman" w:hAnsi="Times New Roman"/>
          <w:color w:val="000000"/>
          <w:spacing w:val="-3"/>
          <w:w w:val="105"/>
          <w:lang w:val="hr-HR"/>
        </w:rPr>
      </w:pPr>
      <w:r w:rsidRPr="0084285C">
        <w:rPr>
          <w:rFonts w:ascii="Times New Roman" w:hAnsi="Times New Roman"/>
          <w:color w:val="000000"/>
          <w:spacing w:val="-3"/>
          <w:w w:val="105"/>
          <w:lang w:val="hr-HR"/>
        </w:rPr>
        <w:t xml:space="preserve">VODITELJ OBRADE je dužan odrediti djelatnike (kontakt-osobe) koji imaju ovlaštenje </w:t>
      </w:r>
      <w:r w:rsidRPr="0084285C">
        <w:rPr>
          <w:rFonts w:ascii="Times New Roman" w:hAnsi="Times New Roman"/>
          <w:color w:val="000000"/>
          <w:spacing w:val="-7"/>
          <w:w w:val="105"/>
          <w:lang w:val="hr-HR"/>
        </w:rPr>
        <w:t xml:space="preserve">davanja pisanih naloga IZVRŠITELJU OBRADE radi obrade osobnih podataka prema Ugovoru </w:t>
      </w:r>
      <w:r w:rsidRPr="0084285C">
        <w:rPr>
          <w:rFonts w:ascii="Times New Roman" w:hAnsi="Times New Roman"/>
          <w:color w:val="000000"/>
          <w:spacing w:val="-4"/>
          <w:w w:val="105"/>
          <w:lang w:val="hr-HR"/>
        </w:rPr>
        <w:t>o održavanju te će o navedenima pisano obavijestiti IZVRŠITELJA OBRADE</w:t>
      </w:r>
      <w:r w:rsidR="00B44824">
        <w:rPr>
          <w:noProof/>
          <w:lang w:val="hr-HR"/>
        </w:rPr>
        <mc:AlternateContent>
          <mc:Choice Requires="wps">
            <w:drawing>
              <wp:anchor distT="0" distB="0" distL="0" distR="0" simplePos="0" relativeHeight="251655168" behindDoc="1" locked="0" layoutInCell="1" allowOverlap="1" wp14:anchorId="4F7D192F" wp14:editId="0D3C0588">
                <wp:simplePos x="0" y="0"/>
                <wp:positionH relativeFrom="column">
                  <wp:posOffset>0</wp:posOffset>
                </wp:positionH>
                <wp:positionV relativeFrom="paragraph">
                  <wp:posOffset>9057005</wp:posOffset>
                </wp:positionV>
                <wp:extent cx="5778500" cy="133985"/>
                <wp:effectExtent l="0" t="2540" r="0" b="0"/>
                <wp:wrapSquare wrapText="bothSides"/>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59FC8" w14:textId="77777777" w:rsidR="00685AF1" w:rsidRDefault="006F221E">
                            <w:pPr>
                              <w:spacing w:line="199" w:lineRule="auto"/>
                              <w:ind w:left="4320"/>
                              <w:rPr>
                                <w:rFonts w:ascii="Times New Roman" w:hAnsi="Times New Roman"/>
                                <w:color w:val="000000"/>
                                <w:w w:val="105"/>
                              </w:rPr>
                            </w:pPr>
                            <w:r>
                              <w:rPr>
                                <w:rFonts w:ascii="Times New Roman" w:hAnsi="Times New Roman"/>
                                <w:color w:val="000000"/>
                                <w:w w:val="105"/>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D192F" id="_x0000_t202" coordsize="21600,21600" o:spt="202" path="m,l,21600r21600,l21600,xe">
                <v:stroke joinstyle="miter"/>
                <v:path gradientshapeok="t" o:connecttype="rect"/>
              </v:shapetype>
              <v:shape id="Text Box 9" o:spid="_x0000_s1026" type="#_x0000_t202" style="position:absolute;left:0;text-align:left;margin-left:0;margin-top:713.15pt;width:455pt;height:10.5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" filled="f" stroked="f">
                <v:textbox inset="0,0,0,0">
                  <w:txbxContent>
                    <w:p w14:paraId="6FA59FC8" w14:textId="77777777" w:rsidR="00685AF1" w:rsidRDefault="006F221E">
                      <w:pPr>
                        <w:spacing w:line="199" w:lineRule="auto"/>
                        <w:ind w:left="4320"/>
                        <w:rPr>
                          <w:rFonts w:ascii="Times New Roman" w:hAnsi="Times New Roman"/>
                          <w:color w:val="000000"/>
                          <w:w w:val="105"/>
                        </w:rPr>
                      </w:pPr>
                      <w:r>
                        <w:rPr>
                          <w:rFonts w:ascii="Times New Roman" w:hAnsi="Times New Roman"/>
                          <w:color w:val="000000"/>
                          <w:w w:val="105"/>
                        </w:rPr>
                        <w:t>3</w:t>
                      </w:r>
                    </w:p>
                  </w:txbxContent>
                </v:textbox>
                <w10:wrap type="square"/>
              </v:shape>
            </w:pict>
          </mc:Fallback>
        </mc:AlternateContent>
      </w:r>
      <w:r w:rsidR="00757AAD">
        <w:rPr>
          <w:rFonts w:ascii="Times New Roman" w:hAnsi="Times New Roman"/>
          <w:color w:val="000000"/>
          <w:spacing w:val="-4"/>
          <w:w w:val="105"/>
          <w:lang w:val="hr-HR"/>
        </w:rPr>
        <w:t xml:space="preserve">. </w:t>
      </w:r>
    </w:p>
    <w:p w14:paraId="7E8D1DD4" w14:textId="77777777" w:rsidR="00685AF1" w:rsidRPr="00757AAD" w:rsidRDefault="006F221E" w:rsidP="00757AAD">
      <w:pPr>
        <w:numPr>
          <w:ilvl w:val="0"/>
          <w:numId w:val="13"/>
        </w:numPr>
        <w:tabs>
          <w:tab w:val="decimal" w:pos="709"/>
        </w:tabs>
        <w:spacing w:before="120" w:after="120" w:line="278" w:lineRule="auto"/>
        <w:ind w:right="216" w:hanging="436"/>
        <w:jc w:val="both"/>
        <w:rPr>
          <w:rFonts w:ascii="Times New Roman" w:hAnsi="Times New Roman"/>
          <w:color w:val="000000"/>
          <w:spacing w:val="-3"/>
          <w:w w:val="105"/>
          <w:lang w:val="hr-HR"/>
        </w:rPr>
      </w:pPr>
      <w:r w:rsidRPr="00757AAD">
        <w:rPr>
          <w:rFonts w:ascii="Times New Roman" w:hAnsi="Times New Roman"/>
          <w:color w:val="000000"/>
          <w:spacing w:val="-5"/>
          <w:w w:val="105"/>
          <w:lang w:val="hr-HR"/>
        </w:rPr>
        <w:t>IZVRŠITELJ OBRADE je dužan po svakom pojedinom nalogu odrediti djelatnika (kontakt</w:t>
      </w:r>
      <w:r w:rsidRPr="00757AAD">
        <w:rPr>
          <w:rFonts w:ascii="Times New Roman" w:hAnsi="Times New Roman"/>
          <w:color w:val="000000"/>
          <w:spacing w:val="-5"/>
          <w:w w:val="105"/>
          <w:lang w:val="hr-HR"/>
        </w:rPr>
        <w:softHyphen/>
      </w:r>
      <w:r w:rsidRPr="00757AAD">
        <w:rPr>
          <w:rFonts w:ascii="Times New Roman" w:hAnsi="Times New Roman"/>
          <w:color w:val="000000"/>
          <w:spacing w:val="-6"/>
          <w:w w:val="105"/>
          <w:lang w:val="hr-HR"/>
        </w:rPr>
        <w:t xml:space="preserve">osobu) za njegovo izvršenje radi provođenja obrade tog naloga u ime IZVRŠITELJA OBRADE </w:t>
      </w:r>
      <w:r w:rsidRPr="00757AAD">
        <w:rPr>
          <w:rFonts w:ascii="Times New Roman" w:hAnsi="Times New Roman"/>
          <w:color w:val="000000"/>
          <w:spacing w:val="-3"/>
          <w:w w:val="105"/>
          <w:lang w:val="hr-HR"/>
        </w:rPr>
        <w:t>te će o svakom djelatniku pisano obavijestiti VODITELJA OBRADE.</w:t>
      </w:r>
    </w:p>
    <w:p w14:paraId="06BE55F0" w14:textId="77777777" w:rsidR="00685AF1" w:rsidRPr="00757AAD" w:rsidRDefault="006F221E" w:rsidP="00757AAD">
      <w:pPr>
        <w:pStyle w:val="ListParagraph"/>
        <w:numPr>
          <w:ilvl w:val="0"/>
          <w:numId w:val="13"/>
        </w:numPr>
        <w:tabs>
          <w:tab w:val="decimal" w:pos="709"/>
        </w:tabs>
        <w:spacing w:before="120" w:line="266" w:lineRule="auto"/>
        <w:ind w:right="216" w:hanging="436"/>
        <w:jc w:val="both"/>
        <w:rPr>
          <w:rFonts w:ascii="Times New Roman" w:hAnsi="Times New Roman"/>
          <w:color w:val="000000"/>
          <w:spacing w:val="-4"/>
          <w:w w:val="105"/>
          <w:lang w:val="hr-HR"/>
        </w:rPr>
      </w:pPr>
      <w:r w:rsidRPr="00757AAD">
        <w:rPr>
          <w:rFonts w:ascii="Times New Roman" w:hAnsi="Times New Roman"/>
          <w:color w:val="000000"/>
          <w:spacing w:val="-4"/>
          <w:w w:val="105"/>
          <w:lang w:val="hr-HR"/>
        </w:rPr>
        <w:t xml:space="preserve">VODITELJ OBRADE je po izvršenju naloga za obradu osobnih podataka dužan verificirati </w:t>
      </w:r>
      <w:r w:rsidRPr="00757AAD">
        <w:rPr>
          <w:rFonts w:ascii="Times New Roman" w:hAnsi="Times New Roman"/>
          <w:color w:val="000000"/>
          <w:spacing w:val="-1"/>
          <w:w w:val="105"/>
          <w:lang w:val="hr-HR"/>
        </w:rPr>
        <w:t xml:space="preserve">rezultate obrade i pismeno potvrditi njezinu pravovaljanost. U slučaju da IZVRŠITELJ </w:t>
      </w:r>
      <w:r w:rsidRPr="00757AAD">
        <w:rPr>
          <w:rFonts w:ascii="Times New Roman" w:hAnsi="Times New Roman"/>
          <w:color w:val="000000"/>
          <w:spacing w:val="-3"/>
          <w:w w:val="105"/>
          <w:lang w:val="hr-HR"/>
        </w:rPr>
        <w:t xml:space="preserve">OBRADE nije ispravno izvršio obradu osobnih podataka, VODITELJ OBRADE je dužan </w:t>
      </w:r>
      <w:r w:rsidRPr="00757AAD">
        <w:rPr>
          <w:rFonts w:ascii="Times New Roman" w:hAnsi="Times New Roman"/>
          <w:color w:val="000000"/>
          <w:spacing w:val="-9"/>
          <w:w w:val="105"/>
          <w:lang w:val="hr-HR"/>
        </w:rPr>
        <w:t xml:space="preserve">odmah o tome obavijestiti IZVRŠITELJA OBRADE, osobito u slučaju kada takva obrada može </w:t>
      </w:r>
      <w:r w:rsidRPr="00757AAD">
        <w:rPr>
          <w:rFonts w:ascii="Times New Roman" w:hAnsi="Times New Roman"/>
          <w:color w:val="000000"/>
          <w:spacing w:val="-5"/>
          <w:w w:val="105"/>
          <w:lang w:val="hr-HR"/>
        </w:rPr>
        <w:t>dovesti do povrede osobnih podataka.</w:t>
      </w:r>
    </w:p>
    <w:bookmarkEnd w:id="1"/>
    <w:p w14:paraId="4EF39EB2" w14:textId="77777777" w:rsidR="00757AAD" w:rsidRDefault="0084285C" w:rsidP="00757AAD">
      <w:pPr>
        <w:spacing w:before="120" w:line="360" w:lineRule="auto"/>
        <w:jc w:val="center"/>
        <w:rPr>
          <w:rFonts w:ascii="Times New Roman" w:hAnsi="Times New Roman"/>
          <w:b/>
          <w:color w:val="000000"/>
          <w:w w:val="105"/>
          <w:lang w:val="hr-HR"/>
        </w:rPr>
      </w:pPr>
      <w:r>
        <w:rPr>
          <w:rFonts w:ascii="Times New Roman" w:hAnsi="Times New Roman"/>
          <w:b/>
          <w:color w:val="000000"/>
          <w:w w:val="105"/>
          <w:lang w:val="hr-HR"/>
        </w:rPr>
        <w:t>Č</w:t>
      </w:r>
      <w:r w:rsidR="006F221E" w:rsidRPr="0084285C">
        <w:rPr>
          <w:rFonts w:ascii="Times New Roman" w:hAnsi="Times New Roman"/>
          <w:b/>
          <w:color w:val="000000"/>
          <w:w w:val="105"/>
          <w:lang w:val="hr-HR"/>
        </w:rPr>
        <w:t xml:space="preserve">lanak 4. </w:t>
      </w:r>
    </w:p>
    <w:p w14:paraId="731BE994" w14:textId="77777777" w:rsidR="00685AF1" w:rsidRPr="0084285C" w:rsidRDefault="006F221E" w:rsidP="00757AAD">
      <w:pPr>
        <w:spacing w:before="120" w:line="360" w:lineRule="auto"/>
        <w:jc w:val="center"/>
        <w:rPr>
          <w:rFonts w:ascii="Times New Roman" w:hAnsi="Times New Roman"/>
          <w:b/>
          <w:color w:val="000000"/>
          <w:w w:val="105"/>
          <w:lang w:val="hr-HR"/>
        </w:rPr>
      </w:pPr>
      <w:r w:rsidRPr="00757AAD">
        <w:rPr>
          <w:rFonts w:ascii="Times New Roman" w:hAnsi="Times New Roman"/>
          <w:b/>
          <w:color w:val="000000"/>
          <w:w w:val="105"/>
          <w:lang w:val="hr-HR"/>
        </w:rPr>
        <w:t>Sigurnosne mjere</w:t>
      </w:r>
    </w:p>
    <w:p w14:paraId="10DCC795" w14:textId="77777777" w:rsidR="00685AF1" w:rsidRPr="00757AAD" w:rsidRDefault="006F221E" w:rsidP="00757AAD">
      <w:pPr>
        <w:numPr>
          <w:ilvl w:val="0"/>
          <w:numId w:val="14"/>
        </w:numPr>
        <w:tabs>
          <w:tab w:val="decimal" w:pos="709"/>
        </w:tabs>
        <w:spacing w:before="120" w:after="120" w:line="278" w:lineRule="auto"/>
        <w:ind w:right="216"/>
        <w:jc w:val="both"/>
        <w:rPr>
          <w:rFonts w:ascii="Times New Roman" w:hAnsi="Times New Roman"/>
          <w:color w:val="000000"/>
          <w:spacing w:val="-6"/>
          <w:w w:val="105"/>
          <w:lang w:val="hr-HR"/>
        </w:rPr>
      </w:pPr>
      <w:r w:rsidRPr="00757AAD">
        <w:rPr>
          <w:rFonts w:ascii="Times New Roman" w:hAnsi="Times New Roman"/>
          <w:color w:val="000000"/>
          <w:spacing w:val="-6"/>
          <w:w w:val="105"/>
          <w:lang w:val="hr-HR"/>
        </w:rPr>
        <w:t xml:space="preserve">IZVRŠITELJ OBRADE se obvezuje primjenjivati odgovarajuće tehničke i organizacijske mjere propisane od strane VODITELJA OBRADE kako bi zaštitio osobne podatke koji se obrađuju. </w:t>
      </w:r>
      <w:r w:rsidRPr="0084285C">
        <w:rPr>
          <w:rFonts w:ascii="Times New Roman" w:hAnsi="Times New Roman"/>
          <w:color w:val="000000"/>
          <w:spacing w:val="-6"/>
          <w:w w:val="105"/>
          <w:lang w:val="hr-HR"/>
        </w:rPr>
        <w:t xml:space="preserve">IZVRŠITELJ OBRADE će, između ostalog, poštivati sigurnosne zahtjeve navedene u Ugovoru </w:t>
      </w:r>
      <w:r w:rsidRPr="00757AAD">
        <w:rPr>
          <w:rFonts w:ascii="Times New Roman" w:hAnsi="Times New Roman"/>
          <w:color w:val="000000"/>
          <w:spacing w:val="-6"/>
          <w:w w:val="105"/>
          <w:lang w:val="hr-HR"/>
        </w:rPr>
        <w:t>o održavanju i njegovim Aneksima kao i posebne sigurnosne mjere i upute navedene u ovom Ugovoru.</w:t>
      </w:r>
    </w:p>
    <w:p w14:paraId="00E15981" w14:textId="77777777" w:rsidR="00685AF1" w:rsidRPr="00757AAD" w:rsidRDefault="006F221E" w:rsidP="00757AAD">
      <w:pPr>
        <w:numPr>
          <w:ilvl w:val="0"/>
          <w:numId w:val="14"/>
        </w:numPr>
        <w:tabs>
          <w:tab w:val="decimal" w:pos="709"/>
        </w:tabs>
        <w:spacing w:before="120" w:after="120" w:line="278" w:lineRule="auto"/>
        <w:ind w:right="216"/>
        <w:jc w:val="both"/>
        <w:rPr>
          <w:rFonts w:ascii="Times New Roman" w:hAnsi="Times New Roman"/>
          <w:color w:val="000000"/>
          <w:spacing w:val="-6"/>
          <w:w w:val="105"/>
          <w:lang w:val="hr-HR"/>
        </w:rPr>
      </w:pPr>
      <w:r w:rsidRPr="00757AAD">
        <w:rPr>
          <w:rFonts w:ascii="Times New Roman" w:hAnsi="Times New Roman"/>
          <w:color w:val="000000"/>
          <w:spacing w:val="-6"/>
          <w:w w:val="105"/>
          <w:lang w:val="hr-HR"/>
        </w:rPr>
        <w:t>VODITELJ OBRADE i IZVRŠITELJ OBRADE mogu dogovorno mijenjati i nadopunjavati sigurnosne mjere iz ovog članka 4. poduzimajući organizacijske i tehničke mjere kako bi osobni podaci bili zaštićeni od uništenja, izmjene, zabranjenog odavanja i neovlaštenog pristupa za vrijeme trajanja obrade podataka IZVRŠITELJA OBRADE kako je definirano u članku 2. stavak 2.</w:t>
      </w:r>
    </w:p>
    <w:p w14:paraId="60334A15" w14:textId="77777777" w:rsidR="00685AF1" w:rsidRPr="0084285C" w:rsidRDefault="006F221E" w:rsidP="00757AAD">
      <w:pPr>
        <w:numPr>
          <w:ilvl w:val="0"/>
          <w:numId w:val="14"/>
        </w:numPr>
        <w:tabs>
          <w:tab w:val="decimal" w:pos="709"/>
        </w:tabs>
        <w:spacing w:before="120" w:after="120" w:line="278" w:lineRule="auto"/>
        <w:ind w:right="216"/>
        <w:jc w:val="both"/>
        <w:rPr>
          <w:rFonts w:ascii="Times New Roman" w:hAnsi="Times New Roman"/>
          <w:color w:val="000000"/>
          <w:spacing w:val="-6"/>
          <w:w w:val="105"/>
          <w:lang w:val="hr-HR"/>
        </w:rPr>
      </w:pPr>
      <w:r w:rsidRPr="0084285C">
        <w:rPr>
          <w:rFonts w:ascii="Times New Roman" w:hAnsi="Times New Roman"/>
          <w:color w:val="000000"/>
          <w:spacing w:val="-6"/>
          <w:w w:val="105"/>
          <w:lang w:val="hr-HR"/>
        </w:rPr>
        <w:t xml:space="preserve">IZVRŠITELJ OBRADE osigurava da osobe ovlaštene za obradu osobnih podataka (sve osobe </w:t>
      </w:r>
      <w:r w:rsidRPr="00757AAD">
        <w:rPr>
          <w:rFonts w:ascii="Times New Roman" w:hAnsi="Times New Roman"/>
          <w:color w:val="000000"/>
          <w:spacing w:val="-6"/>
          <w:w w:val="105"/>
          <w:lang w:val="hr-HR"/>
        </w:rPr>
        <w:t xml:space="preserve">koje rade na temelju uputa IZVRŠITELJA OBRADE) slijede i poštuju ovaj Ugovor i svaku </w:t>
      </w:r>
      <w:r w:rsidRPr="0084285C">
        <w:rPr>
          <w:rFonts w:ascii="Times New Roman" w:hAnsi="Times New Roman"/>
          <w:color w:val="000000"/>
          <w:spacing w:val="-6"/>
          <w:w w:val="105"/>
          <w:lang w:val="hr-HR"/>
        </w:rPr>
        <w:t xml:space="preserve">uputu danu od strane VODITELJA OBRADE, te da ovlaštene osobe prime točne i redovite </w:t>
      </w:r>
      <w:r w:rsidRPr="00757AAD">
        <w:rPr>
          <w:rFonts w:ascii="Times New Roman" w:hAnsi="Times New Roman"/>
          <w:color w:val="000000"/>
          <w:spacing w:val="-6"/>
          <w:w w:val="105"/>
          <w:lang w:val="hr-HR"/>
        </w:rPr>
        <w:t xml:space="preserve">informacije i obuku o europskom zakonodavstvu o zaštiti podataka. IZVRŠITELJ OBRADE </w:t>
      </w:r>
      <w:r w:rsidRPr="0084285C">
        <w:rPr>
          <w:rFonts w:ascii="Times New Roman" w:hAnsi="Times New Roman"/>
          <w:color w:val="000000"/>
          <w:spacing w:val="-6"/>
          <w:w w:val="105"/>
          <w:lang w:val="hr-HR"/>
        </w:rPr>
        <w:t xml:space="preserve">osigurava da je pristup osobnim podacima ograničen na ovlaštene osobe koje rade na temelju </w:t>
      </w:r>
      <w:r w:rsidRPr="00757AAD">
        <w:rPr>
          <w:rFonts w:ascii="Times New Roman" w:hAnsi="Times New Roman"/>
          <w:color w:val="000000"/>
          <w:spacing w:val="-6"/>
          <w:w w:val="105"/>
          <w:lang w:val="hr-HR"/>
        </w:rPr>
        <w:t>uputa IZVRŠITELJA OBRADE te koje moraju pristupiti osobnim podacima kako bi izvršavale svoje obveze prema VODITELJU OBRADE na temelju Ugovora o održavanju. IZVRŠITELJ OBRADE osigurava da su osobe koje imaju pristup osobnim podacima potpisale obvezu stroge povjerljivosti (valjanu i nakon prestanka rada) te su stoga obuhvaćene obvezom povjerljivosti u skladu s člankom 7, te da su obaviještene o načinu na koji mogu obrađivati osobne podatke.</w:t>
      </w:r>
    </w:p>
    <w:p w14:paraId="2AADE584" w14:textId="77777777" w:rsidR="00685AF1" w:rsidRPr="00757AAD" w:rsidRDefault="006F221E" w:rsidP="00757AAD">
      <w:pPr>
        <w:numPr>
          <w:ilvl w:val="0"/>
          <w:numId w:val="14"/>
        </w:numPr>
        <w:tabs>
          <w:tab w:val="decimal" w:pos="709"/>
        </w:tabs>
        <w:spacing w:before="120" w:after="120" w:line="278" w:lineRule="auto"/>
        <w:ind w:right="216"/>
        <w:jc w:val="both"/>
        <w:rPr>
          <w:rFonts w:ascii="Times New Roman" w:hAnsi="Times New Roman"/>
          <w:color w:val="000000"/>
          <w:spacing w:val="-6"/>
          <w:w w:val="105"/>
          <w:lang w:val="hr-HR"/>
        </w:rPr>
      </w:pPr>
      <w:r w:rsidRPr="00757AAD">
        <w:rPr>
          <w:rFonts w:ascii="Times New Roman" w:hAnsi="Times New Roman"/>
          <w:color w:val="000000"/>
          <w:spacing w:val="-6"/>
          <w:w w:val="105"/>
          <w:lang w:val="hr-HR"/>
        </w:rPr>
        <w:lastRenderedPageBreak/>
        <w:t xml:space="preserve">VODITELJ OBRADE se obvezuje osigurati sustav kontrole pristupa i praćenja pristupa svom sustavu koji sprječava neovlašten pristup osobnim podacima od strane IZVRŠITELJA </w:t>
      </w:r>
      <w:r w:rsidRPr="0084285C">
        <w:rPr>
          <w:rFonts w:ascii="Times New Roman" w:hAnsi="Times New Roman"/>
          <w:color w:val="000000"/>
          <w:spacing w:val="-6"/>
          <w:w w:val="105"/>
          <w:lang w:val="hr-HR"/>
        </w:rPr>
        <w:t>OBRADE. IZVRŠITELJ OBRADE se obvezuje da će poštivati sigurnosne sustave postavljene od strane VODITELJA OBRADE.</w:t>
      </w:r>
    </w:p>
    <w:p w14:paraId="6C4ACEBE" w14:textId="77777777" w:rsidR="00685AF1" w:rsidRPr="0084285C" w:rsidRDefault="006F221E" w:rsidP="00757AAD">
      <w:pPr>
        <w:numPr>
          <w:ilvl w:val="0"/>
          <w:numId w:val="14"/>
        </w:numPr>
        <w:tabs>
          <w:tab w:val="decimal" w:pos="709"/>
        </w:tabs>
        <w:spacing w:before="120" w:after="120" w:line="278" w:lineRule="auto"/>
        <w:ind w:right="216"/>
        <w:jc w:val="both"/>
        <w:rPr>
          <w:rFonts w:ascii="Times New Roman" w:hAnsi="Times New Roman"/>
          <w:color w:val="000000"/>
          <w:spacing w:val="-6"/>
          <w:w w:val="105"/>
          <w:lang w:val="hr-HR"/>
        </w:rPr>
      </w:pPr>
      <w:r w:rsidRPr="0084285C">
        <w:rPr>
          <w:rFonts w:ascii="Times New Roman" w:hAnsi="Times New Roman"/>
          <w:color w:val="000000"/>
          <w:spacing w:val="-6"/>
          <w:w w:val="105"/>
          <w:lang w:val="hr-HR"/>
        </w:rPr>
        <w:t xml:space="preserve">VODITELJ OBRADE se obvezuje primijeniti tehnička i praktična rješenja za istraživanje bilo </w:t>
      </w:r>
      <w:r w:rsidRPr="00757AAD">
        <w:rPr>
          <w:rFonts w:ascii="Times New Roman" w:hAnsi="Times New Roman"/>
          <w:color w:val="000000"/>
          <w:spacing w:val="-6"/>
          <w:w w:val="105"/>
          <w:lang w:val="hr-HR"/>
        </w:rPr>
        <w:t>koje sumnje na neovlaštenu obradu ili pristup osobnim podacima bilo kojeg IZVRŠITELJA OBRADE. U slučaju bilo kojeg incidenta ili pokušaja, neovlaštene obrade, neovlaštenog pristupa, brisanja ili izmjene osobnih podataka, VODITELJ OBRADE će bez odgode pisanim putem obavijestiti IZVRŠITELJA OBRADE.</w:t>
      </w:r>
    </w:p>
    <w:p w14:paraId="0CEA4E68" w14:textId="77777777" w:rsidR="00685AF1" w:rsidRPr="00757AAD" w:rsidRDefault="00B44824" w:rsidP="00757AAD">
      <w:pPr>
        <w:numPr>
          <w:ilvl w:val="0"/>
          <w:numId w:val="14"/>
        </w:numPr>
        <w:tabs>
          <w:tab w:val="decimal" w:pos="709"/>
        </w:tabs>
        <w:spacing w:before="120" w:after="120" w:line="278" w:lineRule="auto"/>
        <w:ind w:right="216"/>
        <w:jc w:val="both"/>
        <w:rPr>
          <w:rFonts w:ascii="Times New Roman" w:hAnsi="Times New Roman"/>
          <w:color w:val="000000"/>
          <w:spacing w:val="-6"/>
          <w:w w:val="105"/>
          <w:lang w:val="hr-HR"/>
        </w:rPr>
      </w:pPr>
      <w:r w:rsidRPr="00757AAD">
        <w:rPr>
          <w:rFonts w:ascii="Times New Roman" w:hAnsi="Times New Roman"/>
          <w:noProof/>
          <w:color w:val="000000"/>
          <w:spacing w:val="-6"/>
          <w:w w:val="105"/>
          <w:lang w:val="hr-HR"/>
        </w:rPr>
        <mc:AlternateContent>
          <mc:Choice Requires="wps">
            <w:drawing>
              <wp:anchor distT="0" distB="0" distL="0" distR="0" simplePos="0" relativeHeight="251656192" behindDoc="1" locked="0" layoutInCell="1" allowOverlap="1" wp14:anchorId="52ACE3A2" wp14:editId="4DA5A4A7">
                <wp:simplePos x="0" y="0"/>
                <wp:positionH relativeFrom="column">
                  <wp:posOffset>0</wp:posOffset>
                </wp:positionH>
                <wp:positionV relativeFrom="paragraph">
                  <wp:posOffset>9057005</wp:posOffset>
                </wp:positionV>
                <wp:extent cx="5778500" cy="133985"/>
                <wp:effectExtent l="0" t="2540" r="0" b="0"/>
                <wp:wrapSquare wrapText="bothSides"/>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70FB0" w14:textId="77777777" w:rsidR="00685AF1" w:rsidRDefault="006F221E">
                            <w:pPr>
                              <w:spacing w:line="199" w:lineRule="auto"/>
                              <w:ind w:left="4248"/>
                              <w:rPr>
                                <w:rFonts w:ascii="Times New Roman" w:hAnsi="Times New Roman"/>
                                <w:color w:val="000000"/>
                                <w:w w:val="105"/>
                              </w:rPr>
                            </w:pPr>
                            <w:r>
                              <w:rPr>
                                <w:rFonts w:ascii="Times New Roman" w:hAnsi="Times New Roman"/>
                                <w:color w:val="000000"/>
                                <w:w w:val="105"/>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CE3A2" id="Text Box 8" o:spid="_x0000_s1027" type="#_x0000_t202" style="position:absolute;left:0;text-align:left;margin-left:0;margin-top:713.15pt;width:455pt;height:10.5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" filled="f" stroked="f">
                <v:textbox inset="0,0,0,0">
                  <w:txbxContent>
                    <w:p w14:paraId="69070FB0" w14:textId="77777777" w:rsidR="00685AF1" w:rsidRDefault="006F221E">
                      <w:pPr>
                        <w:spacing w:line="199" w:lineRule="auto"/>
                        <w:ind w:left="4248"/>
                        <w:rPr>
                          <w:rFonts w:ascii="Times New Roman" w:hAnsi="Times New Roman"/>
                          <w:color w:val="000000"/>
                          <w:w w:val="105"/>
                        </w:rPr>
                      </w:pPr>
                      <w:r>
                        <w:rPr>
                          <w:rFonts w:ascii="Times New Roman" w:hAnsi="Times New Roman"/>
                          <w:color w:val="000000"/>
                          <w:w w:val="105"/>
                        </w:rPr>
                        <w:t>4</w:t>
                      </w:r>
                    </w:p>
                  </w:txbxContent>
                </v:textbox>
                <w10:wrap type="square"/>
              </v:shape>
            </w:pict>
          </mc:Fallback>
        </mc:AlternateContent>
      </w:r>
      <w:r w:rsidR="006F221E" w:rsidRPr="00757AAD">
        <w:rPr>
          <w:rFonts w:ascii="Times New Roman" w:hAnsi="Times New Roman"/>
          <w:color w:val="000000"/>
          <w:spacing w:val="-6"/>
          <w:w w:val="105"/>
          <w:lang w:val="hr-HR"/>
        </w:rPr>
        <w:t xml:space="preserve">VODITELJ OBRADE i IZVRŠITELJ OBRADE mogu sporazumno dogovoriti i druge sigurnosne mjere koje će se primjenjivati u postupcima obrade osobnih podataka. VODITELJ </w:t>
      </w:r>
      <w:r w:rsidR="006F221E" w:rsidRPr="0084285C">
        <w:rPr>
          <w:rFonts w:ascii="Times New Roman" w:hAnsi="Times New Roman"/>
          <w:color w:val="000000"/>
          <w:spacing w:val="-6"/>
          <w:w w:val="105"/>
          <w:lang w:val="hr-HR"/>
        </w:rPr>
        <w:t xml:space="preserve">OBRADE može nadzirati jesu li primijenjene i poštovane tehničke i organizacijske mjere na </w:t>
      </w:r>
      <w:r w:rsidR="006F221E" w:rsidRPr="00757AAD">
        <w:rPr>
          <w:rFonts w:ascii="Times New Roman" w:hAnsi="Times New Roman"/>
          <w:color w:val="000000"/>
          <w:spacing w:val="-6"/>
          <w:w w:val="105"/>
          <w:lang w:val="hr-HR"/>
        </w:rPr>
        <w:t>temelju izvršavanja Ugovora o održavanju.</w:t>
      </w:r>
    </w:p>
    <w:p w14:paraId="13CE972B" w14:textId="77777777" w:rsidR="00685AF1" w:rsidRPr="00757AAD" w:rsidRDefault="006F221E" w:rsidP="00757AAD">
      <w:pPr>
        <w:numPr>
          <w:ilvl w:val="0"/>
          <w:numId w:val="14"/>
        </w:numPr>
        <w:tabs>
          <w:tab w:val="decimal" w:pos="709"/>
        </w:tabs>
        <w:spacing w:before="120" w:after="120" w:line="278" w:lineRule="auto"/>
        <w:ind w:right="216"/>
        <w:jc w:val="both"/>
        <w:rPr>
          <w:rFonts w:ascii="Times New Roman" w:hAnsi="Times New Roman"/>
          <w:color w:val="000000"/>
          <w:spacing w:val="-6"/>
          <w:w w:val="105"/>
          <w:lang w:val="hr-HR"/>
        </w:rPr>
      </w:pPr>
      <w:r w:rsidRPr="00757AAD">
        <w:rPr>
          <w:rFonts w:ascii="Times New Roman" w:hAnsi="Times New Roman"/>
          <w:color w:val="000000"/>
          <w:spacing w:val="-6"/>
          <w:w w:val="105"/>
          <w:lang w:val="hr-HR"/>
        </w:rPr>
        <w:t xml:space="preserve">U slučaju da IZVRŠITELJU OBRADE nedostaju upute od strane VODITELJA OBRADE koje </w:t>
      </w:r>
      <w:r w:rsidRPr="0084285C">
        <w:rPr>
          <w:rFonts w:ascii="Times New Roman" w:hAnsi="Times New Roman"/>
          <w:color w:val="000000"/>
          <w:spacing w:val="-6"/>
          <w:w w:val="105"/>
          <w:lang w:val="hr-HR"/>
        </w:rPr>
        <w:t xml:space="preserve">IZVRŠITELJ OBRADE smatra nužnim radi obrade osobnih podataka, ii ako IZVRŠITELJ </w:t>
      </w:r>
      <w:r w:rsidRPr="00757AAD">
        <w:rPr>
          <w:rFonts w:ascii="Times New Roman" w:hAnsi="Times New Roman"/>
          <w:color w:val="000000"/>
          <w:spacing w:val="-6"/>
          <w:w w:val="105"/>
          <w:lang w:val="hr-HR"/>
        </w:rPr>
        <w:t>OBRADE, po svom mišljenju smatra da upute VODITELJA OBRADE krše Uredbu, odredbe i preporuke druge Države članice EU ili Europske Unije kojih se mora pridržavati IZVRŠITELJ OBRADE, IZVRŠITELJ OBRADE će bez odgode u pisanom obliku obavijestiti VODITELJA OBRADE o svom mišljenju te pričekati pisane upute VODITELJA OBRADE.</w:t>
      </w:r>
    </w:p>
    <w:p w14:paraId="778A069D" w14:textId="77777777" w:rsidR="00D938DA" w:rsidRDefault="006F221E" w:rsidP="00D938DA">
      <w:pPr>
        <w:numPr>
          <w:ilvl w:val="0"/>
          <w:numId w:val="14"/>
        </w:numPr>
        <w:tabs>
          <w:tab w:val="decimal" w:pos="709"/>
        </w:tabs>
        <w:spacing w:before="120" w:after="120" w:line="278" w:lineRule="auto"/>
        <w:ind w:right="216"/>
        <w:jc w:val="both"/>
        <w:rPr>
          <w:rFonts w:ascii="Times New Roman" w:hAnsi="Times New Roman"/>
          <w:color w:val="000000"/>
          <w:spacing w:val="-6"/>
          <w:w w:val="105"/>
          <w:lang w:val="hr-HR"/>
        </w:rPr>
      </w:pPr>
      <w:r w:rsidRPr="00757AAD">
        <w:rPr>
          <w:rFonts w:ascii="Times New Roman" w:hAnsi="Times New Roman"/>
          <w:color w:val="000000"/>
          <w:spacing w:val="-6"/>
          <w:w w:val="105"/>
          <w:lang w:val="hr-HR"/>
        </w:rPr>
        <w:t xml:space="preserve">IZVRŠITELJ OBRADE će primijeniti nužne mjere radi pružanja usluga te bez odgode dati pisanu obavijest VODITELJU OBRADE o bilo kojem nenamjernom ili neovlaštenom pristupu osobnim podacima kao i bio kojoj povredi osobnih podataka, najkasnije u roku od dvadeset četiri (24) sata od saznanja o svakoj takvoj povredi. IZVRŠITELJ OBRADE obavijestit će VODITELJA OBRADE o incidentu povrede podataka davanjem obavijesti (u pisanom obliku) ovlaštenoj kontakt-osobi VODITELJA OBRADE ili Službeniku za zaštitu podataka </w:t>
      </w:r>
      <w:r w:rsidRPr="0084285C">
        <w:rPr>
          <w:rFonts w:ascii="Times New Roman" w:hAnsi="Times New Roman"/>
          <w:color w:val="000000"/>
          <w:spacing w:val="-6"/>
          <w:w w:val="105"/>
          <w:lang w:val="hr-HR"/>
        </w:rPr>
        <w:t>VODITELJA OBRADE.</w:t>
      </w:r>
    </w:p>
    <w:p w14:paraId="052CA582" w14:textId="77777777" w:rsidR="00685AF1" w:rsidRPr="00D938DA" w:rsidRDefault="006F221E" w:rsidP="00D938DA">
      <w:pPr>
        <w:numPr>
          <w:ilvl w:val="0"/>
          <w:numId w:val="14"/>
        </w:numPr>
        <w:tabs>
          <w:tab w:val="decimal" w:pos="709"/>
        </w:tabs>
        <w:spacing w:before="120" w:after="120" w:line="278" w:lineRule="auto"/>
        <w:ind w:right="216"/>
        <w:jc w:val="both"/>
        <w:rPr>
          <w:rFonts w:ascii="Times New Roman" w:hAnsi="Times New Roman"/>
          <w:color w:val="000000"/>
          <w:spacing w:val="-6"/>
          <w:w w:val="105"/>
          <w:lang w:val="hr-HR"/>
        </w:rPr>
      </w:pPr>
      <w:r w:rsidRPr="00D938DA">
        <w:rPr>
          <w:rFonts w:ascii="Times New Roman" w:hAnsi="Times New Roman"/>
          <w:color w:val="000000"/>
          <w:spacing w:val="-8"/>
          <w:w w:val="105"/>
          <w:lang w:val="hr-HR"/>
        </w:rPr>
        <w:t xml:space="preserve">Na zahtjev VODITELJA OBRADE, </w:t>
      </w:r>
      <w:r w:rsidR="00D938DA">
        <w:rPr>
          <w:rFonts w:ascii="Times New Roman" w:hAnsi="Times New Roman"/>
          <w:color w:val="000000"/>
          <w:spacing w:val="-8"/>
          <w:w w:val="105"/>
          <w:lang w:val="hr-HR"/>
        </w:rPr>
        <w:t xml:space="preserve">ANO </w:t>
      </w:r>
      <w:r w:rsidRPr="00D938DA">
        <w:rPr>
          <w:rFonts w:ascii="Times New Roman" w:hAnsi="Times New Roman"/>
          <w:color w:val="000000"/>
          <w:spacing w:val="-8"/>
          <w:w w:val="105"/>
          <w:lang w:val="hr-HR"/>
        </w:rPr>
        <w:t xml:space="preserve">se obvezuje pružati konzultativne i tehničke usluge </w:t>
      </w:r>
      <w:r w:rsidRPr="00D938DA">
        <w:rPr>
          <w:rFonts w:ascii="Times New Roman" w:hAnsi="Times New Roman"/>
          <w:color w:val="000000"/>
          <w:spacing w:val="-4"/>
          <w:w w:val="105"/>
          <w:lang w:val="hr-HR"/>
        </w:rPr>
        <w:t>korisniku pri:</w:t>
      </w:r>
    </w:p>
    <w:p w14:paraId="1CD61211" w14:textId="77777777" w:rsidR="00685AF1" w:rsidRPr="0084285C" w:rsidRDefault="006F221E">
      <w:pPr>
        <w:numPr>
          <w:ilvl w:val="0"/>
          <w:numId w:val="6"/>
        </w:numPr>
        <w:tabs>
          <w:tab w:val="clear" w:pos="360"/>
          <w:tab w:val="decimal" w:pos="1296"/>
        </w:tabs>
        <w:ind w:left="1296" w:hanging="360"/>
        <w:rPr>
          <w:rFonts w:ascii="Times New Roman" w:hAnsi="Times New Roman"/>
          <w:color w:val="000000"/>
          <w:spacing w:val="3"/>
          <w:w w:val="105"/>
          <w:lang w:val="hr-HR"/>
        </w:rPr>
      </w:pPr>
      <w:r w:rsidRPr="0084285C">
        <w:rPr>
          <w:rFonts w:ascii="Times New Roman" w:hAnsi="Times New Roman"/>
          <w:color w:val="000000"/>
          <w:spacing w:val="3"/>
          <w:w w:val="105"/>
          <w:lang w:val="hr-HR"/>
        </w:rPr>
        <w:t>implementaciji sigurnosnih i tehničkih mjera;</w:t>
      </w:r>
    </w:p>
    <w:p w14:paraId="5B7FE599" w14:textId="77777777" w:rsidR="00685AF1" w:rsidRPr="0084285C" w:rsidRDefault="006F221E">
      <w:pPr>
        <w:numPr>
          <w:ilvl w:val="0"/>
          <w:numId w:val="6"/>
        </w:numPr>
        <w:tabs>
          <w:tab w:val="clear" w:pos="360"/>
          <w:tab w:val="decimal" w:pos="1296"/>
        </w:tabs>
        <w:spacing w:before="36" w:line="276" w:lineRule="auto"/>
        <w:ind w:left="1296" w:right="216" w:hanging="360"/>
        <w:jc w:val="both"/>
        <w:rPr>
          <w:rFonts w:ascii="Times New Roman" w:hAnsi="Times New Roman"/>
          <w:color w:val="000000"/>
          <w:spacing w:val="-5"/>
          <w:w w:val="105"/>
          <w:lang w:val="hr-HR"/>
        </w:rPr>
      </w:pPr>
      <w:r w:rsidRPr="0084285C">
        <w:rPr>
          <w:rFonts w:ascii="Times New Roman" w:hAnsi="Times New Roman"/>
          <w:color w:val="000000"/>
          <w:spacing w:val="-5"/>
          <w:w w:val="105"/>
          <w:lang w:val="hr-HR"/>
        </w:rPr>
        <w:t xml:space="preserve">odgovaranja na prava Ispitanika navedena u Poglavlju III. Uredbe (kao na primjer pravo Ispitanika na pristup, pravo na ispravak, pravo na </w:t>
      </w:r>
      <w:r w:rsidRPr="0084285C">
        <w:rPr>
          <w:rFonts w:ascii="Times New Roman" w:hAnsi="Times New Roman"/>
          <w:color w:val="000000"/>
          <w:spacing w:val="-4"/>
          <w:w w:val="105"/>
          <w:lang w:val="hr-HR"/>
        </w:rPr>
        <w:t>zaborav, pravo na ograničenje obrade i pravo na prenosivost podataka);</w:t>
      </w:r>
    </w:p>
    <w:p w14:paraId="54980D1A" w14:textId="77777777" w:rsidR="00685AF1" w:rsidRPr="0084285C" w:rsidRDefault="006F221E">
      <w:pPr>
        <w:numPr>
          <w:ilvl w:val="0"/>
          <w:numId w:val="6"/>
        </w:numPr>
        <w:tabs>
          <w:tab w:val="clear" w:pos="360"/>
          <w:tab w:val="decimal" w:pos="1296"/>
        </w:tabs>
        <w:spacing w:line="273" w:lineRule="auto"/>
        <w:ind w:left="1296" w:right="216" w:hanging="360"/>
        <w:rPr>
          <w:rFonts w:ascii="Times New Roman" w:hAnsi="Times New Roman"/>
          <w:color w:val="000000"/>
          <w:spacing w:val="-5"/>
          <w:w w:val="105"/>
          <w:lang w:val="hr-HR"/>
        </w:rPr>
      </w:pPr>
      <w:r w:rsidRPr="0084285C">
        <w:rPr>
          <w:rFonts w:ascii="Times New Roman" w:hAnsi="Times New Roman"/>
          <w:color w:val="000000"/>
          <w:spacing w:val="-5"/>
          <w:w w:val="105"/>
          <w:lang w:val="hr-HR"/>
        </w:rPr>
        <w:t xml:space="preserve">svih postupaka vezanih za povrede osobnih podataka, uključujući prijavu povrede </w:t>
      </w:r>
      <w:r w:rsidRPr="0084285C">
        <w:rPr>
          <w:rFonts w:ascii="Times New Roman" w:hAnsi="Times New Roman"/>
          <w:color w:val="000000"/>
          <w:spacing w:val="-4"/>
          <w:w w:val="105"/>
          <w:lang w:val="hr-HR"/>
        </w:rPr>
        <w:t>podataka nadležnom nacionalnom tijelu u skladu s Uredbom;</w:t>
      </w:r>
    </w:p>
    <w:p w14:paraId="683B7536" w14:textId="77777777" w:rsidR="00685AF1" w:rsidRPr="0084285C" w:rsidRDefault="006F221E">
      <w:pPr>
        <w:numPr>
          <w:ilvl w:val="0"/>
          <w:numId w:val="6"/>
        </w:numPr>
        <w:tabs>
          <w:tab w:val="clear" w:pos="360"/>
          <w:tab w:val="decimal" w:pos="1296"/>
        </w:tabs>
        <w:spacing w:line="278" w:lineRule="auto"/>
        <w:ind w:left="1296" w:right="216" w:hanging="360"/>
        <w:rPr>
          <w:rFonts w:ascii="Times New Roman" w:hAnsi="Times New Roman"/>
          <w:color w:val="000000"/>
          <w:spacing w:val="-8"/>
          <w:w w:val="105"/>
          <w:lang w:val="hr-HR"/>
        </w:rPr>
      </w:pPr>
      <w:r w:rsidRPr="0084285C">
        <w:rPr>
          <w:rFonts w:ascii="Times New Roman" w:hAnsi="Times New Roman"/>
          <w:color w:val="000000"/>
          <w:spacing w:val="-8"/>
          <w:w w:val="105"/>
          <w:lang w:val="hr-HR"/>
        </w:rPr>
        <w:t xml:space="preserve">procjeni utjecaja na zaštitu podataka i/ili savjetovanju sa nadzornim tijelom kada je to </w:t>
      </w:r>
      <w:r w:rsidRPr="0084285C">
        <w:rPr>
          <w:rFonts w:ascii="Times New Roman" w:hAnsi="Times New Roman"/>
          <w:color w:val="000000"/>
          <w:spacing w:val="-4"/>
          <w:w w:val="105"/>
          <w:lang w:val="hr-HR"/>
        </w:rPr>
        <w:t>potrebno prema Uredbi.</w:t>
      </w:r>
    </w:p>
    <w:p w14:paraId="4C0C7F7E" w14:textId="77777777" w:rsidR="00D938DA" w:rsidRDefault="0084285C" w:rsidP="00D938DA">
      <w:pPr>
        <w:spacing w:before="120" w:line="360" w:lineRule="auto"/>
        <w:jc w:val="center"/>
        <w:rPr>
          <w:rFonts w:ascii="Times New Roman" w:hAnsi="Times New Roman"/>
          <w:b/>
          <w:color w:val="000000"/>
          <w:w w:val="105"/>
          <w:lang w:val="hr-HR"/>
        </w:rPr>
      </w:pPr>
      <w:r>
        <w:rPr>
          <w:rFonts w:ascii="Times New Roman" w:hAnsi="Times New Roman"/>
          <w:b/>
          <w:color w:val="000000"/>
          <w:w w:val="105"/>
          <w:lang w:val="hr-HR"/>
        </w:rPr>
        <w:t>Č</w:t>
      </w:r>
      <w:r w:rsidR="006F221E" w:rsidRPr="0084285C">
        <w:rPr>
          <w:rFonts w:ascii="Times New Roman" w:hAnsi="Times New Roman"/>
          <w:b/>
          <w:color w:val="000000"/>
          <w:w w:val="105"/>
          <w:lang w:val="hr-HR"/>
        </w:rPr>
        <w:t xml:space="preserve">lanak 5. </w:t>
      </w:r>
    </w:p>
    <w:p w14:paraId="1683EDAD" w14:textId="77777777" w:rsidR="00685AF1" w:rsidRPr="0084285C" w:rsidRDefault="006F221E" w:rsidP="00D938DA">
      <w:pPr>
        <w:spacing w:before="120" w:line="360" w:lineRule="auto"/>
        <w:jc w:val="center"/>
        <w:rPr>
          <w:rFonts w:ascii="Times New Roman" w:hAnsi="Times New Roman"/>
          <w:b/>
          <w:color w:val="000000"/>
          <w:w w:val="105"/>
          <w:lang w:val="hr-HR"/>
        </w:rPr>
      </w:pPr>
      <w:r w:rsidRPr="00D938DA">
        <w:rPr>
          <w:rFonts w:ascii="Times New Roman" w:hAnsi="Times New Roman"/>
          <w:b/>
          <w:color w:val="000000"/>
          <w:w w:val="105"/>
          <w:lang w:val="hr-HR"/>
        </w:rPr>
        <w:t>Revizije i nadzor</w:t>
      </w:r>
    </w:p>
    <w:p w14:paraId="5E41C4B6" w14:textId="77777777" w:rsidR="00D938DA" w:rsidRPr="00D938DA" w:rsidRDefault="006F221E" w:rsidP="00D938DA">
      <w:pPr>
        <w:pStyle w:val="ListParagraph"/>
        <w:numPr>
          <w:ilvl w:val="0"/>
          <w:numId w:val="15"/>
        </w:numPr>
        <w:spacing w:before="144" w:line="276" w:lineRule="auto"/>
        <w:ind w:right="216"/>
        <w:jc w:val="both"/>
        <w:rPr>
          <w:rFonts w:ascii="Times New Roman" w:hAnsi="Times New Roman"/>
          <w:color w:val="000000"/>
          <w:spacing w:val="-6"/>
          <w:w w:val="105"/>
          <w:lang w:val="hr-HR"/>
        </w:rPr>
      </w:pPr>
      <w:r w:rsidRPr="00D938DA">
        <w:rPr>
          <w:rFonts w:ascii="Times New Roman" w:hAnsi="Times New Roman"/>
          <w:color w:val="000000"/>
          <w:spacing w:val="-6"/>
          <w:w w:val="105"/>
          <w:lang w:val="hr-HR"/>
        </w:rPr>
        <w:t>VODITELJ OBRADE ima pravo, samostalno ili imenovanjem neovisne treće osobe nadzirati pridržava li se IZVRŠITELJ OBRADE zahtjevima VODITELJA OBRADE za obradu. IZVRŠITELJ OBRADE će pružiti usluge VODITELJU OBRADE ili trećoj osobi uz adekvatnu naknadu koja obavlja reviziju s dokumentacijom, pristupom poslovnim prostorima, IT</w:t>
      </w:r>
      <w:r w:rsidRPr="00D938DA">
        <w:rPr>
          <w:rFonts w:ascii="Times New Roman" w:hAnsi="Times New Roman"/>
          <w:color w:val="000000"/>
          <w:spacing w:val="-6"/>
          <w:w w:val="105"/>
          <w:lang w:val="hr-HR"/>
        </w:rPr>
        <w:softHyphen/>
        <w:t>sustavima i drugim sredstvima potrebnim za praćenje pridržavanja IZVRŠITELJA OBRADE ovom Ugovoru. IZVRŠITELJ OBRADE će osigurati da VODITELJ OBRADE ima jednaka prava u odnosu na sve Pod-izvršitelje obrade.</w:t>
      </w:r>
    </w:p>
    <w:p w14:paraId="1C24632B" w14:textId="77777777" w:rsidR="00D938DA" w:rsidRPr="00D938DA" w:rsidRDefault="00B44824" w:rsidP="00D938DA">
      <w:pPr>
        <w:pStyle w:val="ListParagraph"/>
        <w:numPr>
          <w:ilvl w:val="0"/>
          <w:numId w:val="15"/>
        </w:numPr>
        <w:spacing w:before="144" w:line="276" w:lineRule="auto"/>
        <w:ind w:right="216"/>
        <w:jc w:val="both"/>
        <w:rPr>
          <w:rFonts w:ascii="Times New Roman" w:hAnsi="Times New Roman"/>
          <w:color w:val="000000"/>
          <w:spacing w:val="-6"/>
          <w:w w:val="105"/>
          <w:lang w:val="hr-HR"/>
        </w:rPr>
      </w:pPr>
      <w:r>
        <w:rPr>
          <w:noProof/>
          <w:lang w:val="hr-HR"/>
        </w:rPr>
        <w:lastRenderedPageBreak/>
        <mc:AlternateContent>
          <mc:Choice Requires="wps">
            <w:drawing>
              <wp:anchor distT="0" distB="0" distL="0" distR="0" simplePos="0" relativeHeight="251657216" behindDoc="1" locked="0" layoutInCell="1" allowOverlap="1" wp14:anchorId="66AA7C99" wp14:editId="357AE2EF">
                <wp:simplePos x="0" y="0"/>
                <wp:positionH relativeFrom="column">
                  <wp:posOffset>0</wp:posOffset>
                </wp:positionH>
                <wp:positionV relativeFrom="paragraph">
                  <wp:posOffset>9060180</wp:posOffset>
                </wp:positionV>
                <wp:extent cx="5778500" cy="130810"/>
                <wp:effectExtent l="0" t="0" r="0" b="0"/>
                <wp:wrapSquare wrapText="bothSides"/>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A6CB2" w14:textId="77777777" w:rsidR="00685AF1" w:rsidRDefault="006F221E">
                            <w:pPr>
                              <w:spacing w:line="194" w:lineRule="auto"/>
                              <w:ind w:left="4248"/>
                              <w:rPr>
                                <w:rFonts w:ascii="Times New Roman" w:hAnsi="Times New Roman"/>
                                <w:color w:val="000000"/>
                                <w:w w:val="105"/>
                              </w:rPr>
                            </w:pPr>
                            <w:r>
                              <w:rPr>
                                <w:rFonts w:ascii="Times New Roman" w:hAnsi="Times New Roman"/>
                                <w:color w:val="000000"/>
                                <w:w w:val="105"/>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A7C99" id="Text Box 7" o:spid="_x0000_s1028" type="#_x0000_t202" style="position:absolute;left:0;text-align:left;margin-left:0;margin-top:713.4pt;width:455pt;height:10.3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" filled="f" stroked="f">
                <v:textbox inset="0,0,0,0">
                  <w:txbxContent>
                    <w:p w14:paraId="2A2A6CB2" w14:textId="77777777" w:rsidR="00685AF1" w:rsidRDefault="006F221E">
                      <w:pPr>
                        <w:spacing w:line="194" w:lineRule="auto"/>
                        <w:ind w:left="4248"/>
                        <w:rPr>
                          <w:rFonts w:ascii="Times New Roman" w:hAnsi="Times New Roman"/>
                          <w:color w:val="000000"/>
                          <w:w w:val="105"/>
                        </w:rPr>
                      </w:pPr>
                      <w:r>
                        <w:rPr>
                          <w:rFonts w:ascii="Times New Roman" w:hAnsi="Times New Roman"/>
                          <w:color w:val="000000"/>
                          <w:w w:val="105"/>
                        </w:rPr>
                        <w:t>5</w:t>
                      </w:r>
                    </w:p>
                  </w:txbxContent>
                </v:textbox>
                <w10:wrap type="square"/>
              </v:shape>
            </w:pict>
          </mc:Fallback>
        </mc:AlternateContent>
      </w:r>
      <w:r w:rsidR="006F221E" w:rsidRPr="00D938DA">
        <w:rPr>
          <w:rFonts w:ascii="Times New Roman" w:hAnsi="Times New Roman"/>
          <w:color w:val="000000"/>
          <w:spacing w:val="-3"/>
          <w:w w:val="105"/>
          <w:lang w:val="hr-HR"/>
        </w:rPr>
        <w:t xml:space="preserve">IZVRŠITELJ OBRADE će omogućiti bilo kojem tijelu nadležnom za zaštitu podataka ili </w:t>
      </w:r>
      <w:r w:rsidR="006F221E" w:rsidRPr="00D938DA">
        <w:rPr>
          <w:rFonts w:ascii="Times New Roman" w:hAnsi="Times New Roman"/>
          <w:color w:val="000000"/>
          <w:spacing w:val="-4"/>
          <w:w w:val="105"/>
          <w:lang w:val="hr-HR"/>
        </w:rPr>
        <w:t xml:space="preserve">drugom nadzornom tijelu u vezi s obradom osobnih podataka, mogućnost provođenja nadzora </w:t>
      </w:r>
      <w:r w:rsidR="006F221E" w:rsidRPr="00D938DA">
        <w:rPr>
          <w:rFonts w:ascii="Times New Roman" w:hAnsi="Times New Roman"/>
          <w:color w:val="000000"/>
          <w:spacing w:val="-5"/>
          <w:w w:val="105"/>
          <w:lang w:val="hr-HR"/>
        </w:rPr>
        <w:t>u poslovnim prostorima IZVRŠITELJA OBRADE.</w:t>
      </w:r>
    </w:p>
    <w:p w14:paraId="3AFD356C" w14:textId="77777777" w:rsidR="00685AF1" w:rsidRPr="00D938DA" w:rsidRDefault="006F221E" w:rsidP="00D938DA">
      <w:pPr>
        <w:pStyle w:val="ListParagraph"/>
        <w:numPr>
          <w:ilvl w:val="0"/>
          <w:numId w:val="15"/>
        </w:numPr>
        <w:spacing w:before="144" w:line="276" w:lineRule="auto"/>
        <w:ind w:right="216"/>
        <w:jc w:val="both"/>
        <w:rPr>
          <w:rFonts w:ascii="Times New Roman" w:hAnsi="Times New Roman"/>
          <w:color w:val="000000"/>
          <w:spacing w:val="-6"/>
          <w:w w:val="105"/>
          <w:lang w:val="hr-HR"/>
        </w:rPr>
      </w:pPr>
      <w:r w:rsidRPr="00D938DA">
        <w:rPr>
          <w:rFonts w:ascii="Times New Roman" w:hAnsi="Times New Roman"/>
          <w:color w:val="000000"/>
          <w:spacing w:val="-3"/>
          <w:w w:val="105"/>
          <w:lang w:val="hr-HR"/>
        </w:rPr>
        <w:t xml:space="preserve">U slučaju da bilo koje tijelo nadležno za zaštitu podataka ili drugo (nadzorno) tijelo inicira </w:t>
      </w:r>
      <w:r w:rsidRPr="00D938DA">
        <w:rPr>
          <w:rFonts w:ascii="Times New Roman" w:hAnsi="Times New Roman"/>
          <w:color w:val="000000"/>
          <w:spacing w:val="-8"/>
          <w:w w:val="105"/>
          <w:lang w:val="hr-HR"/>
        </w:rPr>
        <w:t xml:space="preserve">pregled obrade osobnih podataka od strane VODITELJA OBRADE, ili ako Ispitanik podnese </w:t>
      </w:r>
      <w:r w:rsidRPr="00D938DA">
        <w:rPr>
          <w:rFonts w:ascii="Times New Roman" w:hAnsi="Times New Roman"/>
          <w:color w:val="000000"/>
          <w:spacing w:val="-7"/>
          <w:w w:val="105"/>
          <w:lang w:val="hr-HR"/>
        </w:rPr>
        <w:t xml:space="preserve">prigovor protiv VODITELJA OBRADE, a predmet je u vezi s obradom za koju se pretpostavlja </w:t>
      </w:r>
      <w:r w:rsidRPr="00D938DA">
        <w:rPr>
          <w:rFonts w:ascii="Times New Roman" w:hAnsi="Times New Roman"/>
          <w:color w:val="000000"/>
          <w:spacing w:val="-8"/>
          <w:w w:val="105"/>
          <w:lang w:val="hr-HR"/>
        </w:rPr>
        <w:t xml:space="preserve">da je izvršena od strane IZVRŠITELJA OBRADE, IZVRŠITELJ OBRADE će pružiti usluge </w:t>
      </w:r>
      <w:r w:rsidRPr="00D938DA">
        <w:rPr>
          <w:rFonts w:ascii="Times New Roman" w:hAnsi="Times New Roman"/>
          <w:color w:val="000000"/>
          <w:spacing w:val="-7"/>
          <w:w w:val="105"/>
          <w:lang w:val="hr-HR"/>
        </w:rPr>
        <w:t xml:space="preserve">istraživanja VODITELJU OBRADE vezano za obradu osobnih podataka radi omogućavanja </w:t>
      </w:r>
      <w:r w:rsidRPr="00D938DA">
        <w:rPr>
          <w:rFonts w:ascii="Times New Roman" w:hAnsi="Times New Roman"/>
          <w:color w:val="000000"/>
          <w:spacing w:val="-5"/>
          <w:w w:val="105"/>
          <w:lang w:val="hr-HR"/>
        </w:rPr>
        <w:t xml:space="preserve">VODITELJU OBRADE da udovolji nadležnim tijelima u njihovom nadzoru i odgovori na </w:t>
      </w:r>
      <w:r w:rsidRPr="00D938DA">
        <w:rPr>
          <w:rFonts w:ascii="Times New Roman" w:hAnsi="Times New Roman"/>
          <w:color w:val="000000"/>
          <w:spacing w:val="-9"/>
          <w:w w:val="105"/>
          <w:lang w:val="hr-HR"/>
        </w:rPr>
        <w:t xml:space="preserve">prigovor. Ukoliko je utvrđeno da prigovor nema veze s radnjama IZVRŠITELJA OBRADE, a </w:t>
      </w:r>
      <w:r w:rsidRPr="00D938DA">
        <w:rPr>
          <w:rFonts w:ascii="Times New Roman" w:hAnsi="Times New Roman"/>
          <w:color w:val="000000"/>
          <w:w w:val="105"/>
          <w:lang w:val="hr-HR"/>
        </w:rPr>
        <w:t xml:space="preserve">IZVRŠITELJ OBRADE je snosio određene troškove pri pružanju usluga istraživanja, </w:t>
      </w:r>
      <w:r w:rsidRPr="00D938DA">
        <w:rPr>
          <w:rFonts w:ascii="Times New Roman" w:hAnsi="Times New Roman"/>
          <w:color w:val="000000"/>
          <w:spacing w:val="-5"/>
          <w:w w:val="105"/>
          <w:lang w:val="hr-HR"/>
        </w:rPr>
        <w:t>VODITELJ OBRADE je obvezan nadoknaditi troškove za iste IZVRŠITELJU OBRADE.</w:t>
      </w:r>
    </w:p>
    <w:p w14:paraId="1EF7510B" w14:textId="77777777" w:rsidR="00685AF1" w:rsidRPr="0084285C" w:rsidRDefault="0084285C" w:rsidP="00D938DA">
      <w:pPr>
        <w:spacing w:before="120" w:line="360" w:lineRule="auto"/>
        <w:jc w:val="center"/>
        <w:rPr>
          <w:rFonts w:ascii="Times New Roman" w:hAnsi="Times New Roman"/>
          <w:b/>
          <w:color w:val="000000"/>
          <w:w w:val="105"/>
          <w:lang w:val="hr-HR"/>
        </w:rPr>
      </w:pPr>
      <w:r>
        <w:rPr>
          <w:rFonts w:ascii="Times New Roman" w:hAnsi="Times New Roman"/>
          <w:b/>
          <w:color w:val="000000"/>
          <w:w w:val="105"/>
          <w:lang w:val="hr-HR"/>
        </w:rPr>
        <w:t>Č</w:t>
      </w:r>
      <w:r w:rsidR="006F221E" w:rsidRPr="00D938DA">
        <w:rPr>
          <w:rFonts w:ascii="Times New Roman" w:hAnsi="Times New Roman"/>
          <w:b/>
          <w:color w:val="000000"/>
          <w:w w:val="105"/>
          <w:lang w:val="hr-HR"/>
        </w:rPr>
        <w:t xml:space="preserve">lanak 6. </w:t>
      </w:r>
      <w:r w:rsidR="006F221E" w:rsidRPr="00D938DA">
        <w:rPr>
          <w:rFonts w:ascii="Times New Roman" w:hAnsi="Times New Roman"/>
          <w:b/>
          <w:color w:val="000000"/>
          <w:w w:val="105"/>
          <w:lang w:val="hr-HR"/>
        </w:rPr>
        <w:br/>
        <w:t>Otkrivanje informacija</w:t>
      </w:r>
    </w:p>
    <w:p w14:paraId="10ECE08D" w14:textId="77777777" w:rsidR="00685AF1" w:rsidRPr="0084285C" w:rsidRDefault="006F221E">
      <w:pPr>
        <w:numPr>
          <w:ilvl w:val="0"/>
          <w:numId w:val="8"/>
        </w:numPr>
        <w:tabs>
          <w:tab w:val="clear" w:pos="360"/>
          <w:tab w:val="decimal" w:pos="576"/>
        </w:tabs>
        <w:spacing w:before="144" w:line="276" w:lineRule="auto"/>
        <w:ind w:left="576" w:right="216" w:hanging="360"/>
        <w:jc w:val="both"/>
        <w:rPr>
          <w:rFonts w:ascii="Times New Roman" w:hAnsi="Times New Roman"/>
          <w:color w:val="000000"/>
          <w:spacing w:val="-4"/>
          <w:w w:val="105"/>
          <w:lang w:val="hr-HR"/>
        </w:rPr>
      </w:pPr>
      <w:r w:rsidRPr="0084285C">
        <w:rPr>
          <w:rFonts w:ascii="Times New Roman" w:hAnsi="Times New Roman"/>
          <w:color w:val="000000"/>
          <w:spacing w:val="-4"/>
          <w:w w:val="105"/>
          <w:lang w:val="hr-HR"/>
        </w:rPr>
        <w:t xml:space="preserve">Ukoliko Ispitanik, bilo koje tijelo nadležno za zaštitu podataka, ili drugo (nadzorno) tijelo ili </w:t>
      </w:r>
      <w:r w:rsidRPr="0084285C">
        <w:rPr>
          <w:rFonts w:ascii="Times New Roman" w:hAnsi="Times New Roman"/>
          <w:color w:val="000000"/>
          <w:spacing w:val="-3"/>
          <w:w w:val="105"/>
          <w:lang w:val="hr-HR"/>
        </w:rPr>
        <w:t xml:space="preserve">treća osoba zahtijevaju informacije od IZVRŠITELJA OBRADE u vezi obrade osobnih </w:t>
      </w:r>
      <w:r w:rsidRPr="0084285C">
        <w:rPr>
          <w:rFonts w:ascii="Times New Roman" w:hAnsi="Times New Roman"/>
          <w:color w:val="000000"/>
          <w:spacing w:val="-4"/>
          <w:w w:val="105"/>
          <w:lang w:val="hr-HR"/>
        </w:rPr>
        <w:t xml:space="preserve">podataka, IZVRŠITELJ OBRADE će uputiti upit VODITELJU OBRADE. IZVRŠITELJ </w:t>
      </w:r>
      <w:r w:rsidRPr="0084285C">
        <w:rPr>
          <w:rFonts w:ascii="Times New Roman" w:hAnsi="Times New Roman"/>
          <w:color w:val="000000"/>
          <w:spacing w:val="-10"/>
          <w:w w:val="105"/>
          <w:lang w:val="hr-HR"/>
        </w:rPr>
        <w:t xml:space="preserve">OBRADE ne smije otkriti osobne podatke ili bilo koju drugu informaciju u vezi obrade osobnih </w:t>
      </w:r>
      <w:r w:rsidRPr="0084285C">
        <w:rPr>
          <w:rFonts w:ascii="Times New Roman" w:hAnsi="Times New Roman"/>
          <w:color w:val="000000"/>
          <w:spacing w:val="-4"/>
          <w:w w:val="105"/>
          <w:lang w:val="hr-HR"/>
        </w:rPr>
        <w:t>podataka bez pisanog odobrenja VODITELJA OBRADE.</w:t>
      </w:r>
    </w:p>
    <w:p w14:paraId="6A6F349F" w14:textId="77777777" w:rsidR="00685AF1" w:rsidRPr="0084285C" w:rsidRDefault="006F221E">
      <w:pPr>
        <w:numPr>
          <w:ilvl w:val="0"/>
          <w:numId w:val="8"/>
        </w:numPr>
        <w:tabs>
          <w:tab w:val="clear" w:pos="360"/>
          <w:tab w:val="decimal" w:pos="576"/>
        </w:tabs>
        <w:spacing w:before="216" w:line="276" w:lineRule="auto"/>
        <w:ind w:left="576" w:right="216" w:hanging="360"/>
        <w:jc w:val="both"/>
        <w:rPr>
          <w:rFonts w:ascii="Times New Roman" w:hAnsi="Times New Roman"/>
          <w:color w:val="000000"/>
          <w:spacing w:val="-12"/>
          <w:w w:val="105"/>
          <w:lang w:val="hr-HR"/>
        </w:rPr>
      </w:pPr>
      <w:r w:rsidRPr="0084285C">
        <w:rPr>
          <w:rFonts w:ascii="Times New Roman" w:hAnsi="Times New Roman"/>
          <w:color w:val="000000"/>
          <w:spacing w:val="-12"/>
          <w:w w:val="105"/>
          <w:lang w:val="hr-HR"/>
        </w:rPr>
        <w:t xml:space="preserve">IZVRŠITELJ OBRADE će bez odgode obavijestiti VODITELJA OBRADE u slučaju bilo kojeg </w:t>
      </w:r>
      <w:r w:rsidRPr="0084285C">
        <w:rPr>
          <w:rFonts w:ascii="Times New Roman" w:hAnsi="Times New Roman"/>
          <w:color w:val="000000"/>
          <w:spacing w:val="-3"/>
          <w:w w:val="105"/>
          <w:lang w:val="hr-HR"/>
        </w:rPr>
        <w:t xml:space="preserve">obraćanja bilo kojeg tijela nadležnog za zaštitu podataka ili drugog nadzornog tijela u vezi </w:t>
      </w:r>
      <w:r w:rsidRPr="0084285C">
        <w:rPr>
          <w:rFonts w:ascii="Times New Roman" w:hAnsi="Times New Roman"/>
          <w:color w:val="000000"/>
          <w:spacing w:val="-1"/>
          <w:w w:val="105"/>
          <w:lang w:val="hr-HR"/>
        </w:rPr>
        <w:t xml:space="preserve">obrade osobnih podataka. IZVRŠITELJ OBRADE nema pravo zastupati VODITELJA </w:t>
      </w:r>
      <w:r w:rsidRPr="0084285C">
        <w:rPr>
          <w:rFonts w:ascii="Times New Roman" w:hAnsi="Times New Roman"/>
          <w:color w:val="000000"/>
          <w:spacing w:val="-5"/>
          <w:w w:val="105"/>
          <w:lang w:val="hr-HR"/>
        </w:rPr>
        <w:t xml:space="preserve">OBRADE ili nastupati u ime VODITELJA OBRADE pred bilo kojim tijelom nadležnim za </w:t>
      </w:r>
      <w:r w:rsidRPr="0084285C">
        <w:rPr>
          <w:rFonts w:ascii="Times New Roman" w:hAnsi="Times New Roman"/>
          <w:color w:val="000000"/>
          <w:spacing w:val="-9"/>
          <w:w w:val="105"/>
          <w:lang w:val="hr-HR"/>
        </w:rPr>
        <w:t xml:space="preserve">zaštitu podataka ili drugim nadzornim tijelom u vezi obrade osobnih podataka. U slučaju da je </w:t>
      </w:r>
      <w:r w:rsidRPr="0084285C">
        <w:rPr>
          <w:rFonts w:ascii="Times New Roman" w:hAnsi="Times New Roman"/>
          <w:color w:val="000000"/>
          <w:spacing w:val="-8"/>
          <w:w w:val="105"/>
          <w:lang w:val="hr-HR"/>
        </w:rPr>
        <w:t xml:space="preserve">IZVRŠITELJ OBRADE, na temelju zakona ili naloga nadležnog tijela, obvezan otkriti osobne </w:t>
      </w:r>
      <w:r w:rsidRPr="0084285C">
        <w:rPr>
          <w:rFonts w:ascii="Times New Roman" w:hAnsi="Times New Roman"/>
          <w:color w:val="000000"/>
          <w:spacing w:val="-4"/>
          <w:w w:val="105"/>
          <w:lang w:val="hr-HR"/>
        </w:rPr>
        <w:t>podatke, primijenit će se članak 7. stavak 3. ovog Ugovora.</w:t>
      </w:r>
    </w:p>
    <w:p w14:paraId="4742A8D4" w14:textId="77777777" w:rsidR="00685AF1" w:rsidRPr="0084285C" w:rsidRDefault="0084285C">
      <w:pPr>
        <w:spacing w:before="396" w:line="427" w:lineRule="auto"/>
        <w:jc w:val="center"/>
        <w:rPr>
          <w:rFonts w:ascii="Times New Roman" w:hAnsi="Times New Roman"/>
          <w:b/>
          <w:color w:val="000000"/>
          <w:w w:val="105"/>
          <w:lang w:val="hr-HR"/>
        </w:rPr>
      </w:pPr>
      <w:r>
        <w:rPr>
          <w:rFonts w:ascii="Times New Roman" w:hAnsi="Times New Roman"/>
          <w:b/>
          <w:color w:val="000000"/>
          <w:w w:val="105"/>
          <w:lang w:val="hr-HR"/>
        </w:rPr>
        <w:t>Č</w:t>
      </w:r>
      <w:r w:rsidR="006F221E" w:rsidRPr="0084285C">
        <w:rPr>
          <w:rFonts w:ascii="Times New Roman" w:hAnsi="Times New Roman"/>
          <w:b/>
          <w:color w:val="000000"/>
          <w:w w:val="105"/>
          <w:lang w:val="hr-HR"/>
        </w:rPr>
        <w:t>lanak 7</w:t>
      </w:r>
      <w:r w:rsidR="006F221E" w:rsidRPr="0084285C">
        <w:rPr>
          <w:rFonts w:ascii="Times New Roman" w:hAnsi="Times New Roman"/>
          <w:b/>
          <w:color w:val="000000"/>
          <w:w w:val="110"/>
          <w:lang w:val="hr-HR"/>
        </w:rPr>
        <w:t xml:space="preserve">. </w:t>
      </w:r>
      <w:r w:rsidR="006F221E" w:rsidRPr="0084285C">
        <w:rPr>
          <w:rFonts w:ascii="Times New Roman" w:hAnsi="Times New Roman"/>
          <w:b/>
          <w:color w:val="000000"/>
          <w:w w:val="110"/>
          <w:lang w:val="hr-HR"/>
        </w:rPr>
        <w:br/>
      </w:r>
      <w:r w:rsidR="006F221E" w:rsidRPr="0084285C">
        <w:rPr>
          <w:rFonts w:ascii="Times New Roman" w:hAnsi="Times New Roman"/>
          <w:b/>
          <w:color w:val="000000"/>
          <w:spacing w:val="-8"/>
          <w:w w:val="110"/>
          <w:lang w:val="hr-HR"/>
        </w:rPr>
        <w:t>Povjerljivost</w:t>
      </w:r>
    </w:p>
    <w:p w14:paraId="6353AA86" w14:textId="77777777" w:rsidR="00685AF1" w:rsidRPr="0084285C" w:rsidRDefault="006F221E">
      <w:pPr>
        <w:spacing w:before="144" w:line="276" w:lineRule="auto"/>
        <w:ind w:left="504" w:right="216" w:hanging="360"/>
        <w:jc w:val="both"/>
        <w:rPr>
          <w:rFonts w:ascii="Times New Roman" w:hAnsi="Times New Roman"/>
          <w:color w:val="000000"/>
          <w:spacing w:val="-7"/>
          <w:w w:val="105"/>
          <w:lang w:val="hr-HR"/>
        </w:rPr>
      </w:pPr>
      <w:r w:rsidRPr="0084285C">
        <w:rPr>
          <w:rFonts w:ascii="Times New Roman" w:hAnsi="Times New Roman"/>
          <w:color w:val="000000"/>
          <w:spacing w:val="-7"/>
          <w:w w:val="105"/>
          <w:lang w:val="hr-HR"/>
        </w:rPr>
        <w:t xml:space="preserve">1. IZVRŠITELJ OBRADE i osobe ovlaštene od strane IZVRŠITELJA OBRADE obvezuju se na </w:t>
      </w:r>
      <w:r w:rsidRPr="0084285C">
        <w:rPr>
          <w:rFonts w:ascii="Times New Roman" w:hAnsi="Times New Roman"/>
          <w:color w:val="000000"/>
          <w:spacing w:val="3"/>
          <w:w w:val="105"/>
          <w:lang w:val="hr-HR"/>
        </w:rPr>
        <w:t xml:space="preserve">povjerljivost u vezi obrade podataka VODITELJA OBRADE, uključujući, ali se ne </w:t>
      </w:r>
      <w:r w:rsidRPr="0084285C">
        <w:rPr>
          <w:rFonts w:ascii="Times New Roman" w:hAnsi="Times New Roman"/>
          <w:color w:val="000000"/>
          <w:spacing w:val="-10"/>
          <w:w w:val="105"/>
          <w:lang w:val="hr-HR"/>
        </w:rPr>
        <w:t xml:space="preserve">ograničavajući, na obradu osobnih podataka. Stoga, zapisi, podaci i osobni podaci VODITELJA </w:t>
      </w:r>
      <w:r w:rsidRPr="0084285C">
        <w:rPr>
          <w:rFonts w:ascii="Times New Roman" w:hAnsi="Times New Roman"/>
          <w:color w:val="000000"/>
          <w:spacing w:val="-8"/>
          <w:w w:val="105"/>
          <w:lang w:val="hr-HR"/>
        </w:rPr>
        <w:t xml:space="preserve">OBRADE ne smiju biti otkriveni niti jednoj trećoj osobi. IZVRŠITELJ OBRADE se obvezuje osigurati da se sve osobe koje su ovlaštene na temelju uputa IZVRŠITELJA OBRADE te koje </w:t>
      </w:r>
      <w:r w:rsidRPr="0084285C">
        <w:rPr>
          <w:rFonts w:ascii="Times New Roman" w:hAnsi="Times New Roman"/>
          <w:color w:val="000000"/>
          <w:w w:val="105"/>
          <w:lang w:val="hr-HR"/>
        </w:rPr>
        <w:t xml:space="preserve">obrađuju zapise, podatke i osobne podatke, obvežu i pridržavaju obveza povjerljivosti </w:t>
      </w:r>
      <w:r w:rsidRPr="0084285C">
        <w:rPr>
          <w:rFonts w:ascii="Times New Roman" w:hAnsi="Times New Roman"/>
          <w:color w:val="000000"/>
          <w:spacing w:val="-4"/>
          <w:w w:val="105"/>
          <w:lang w:val="hr-HR"/>
        </w:rPr>
        <w:t xml:space="preserve">IZVRŠITELJA OBRADE u skladu s Ugovorom o održavanju i člankom 8. ovog Ugovora. </w:t>
      </w:r>
      <w:r w:rsidRPr="0084285C">
        <w:rPr>
          <w:rFonts w:ascii="Times New Roman" w:hAnsi="Times New Roman"/>
          <w:color w:val="000000"/>
          <w:spacing w:val="-9"/>
          <w:w w:val="105"/>
          <w:lang w:val="hr-HR"/>
        </w:rPr>
        <w:t xml:space="preserve">Nadalje, IZVRŠITELJ OBRADE osigurava da su se osobe, koje su ovlaštene obrađivati osobne </w:t>
      </w:r>
      <w:r w:rsidRPr="0084285C">
        <w:rPr>
          <w:rFonts w:ascii="Times New Roman" w:hAnsi="Times New Roman"/>
          <w:color w:val="000000"/>
          <w:spacing w:val="-2"/>
          <w:w w:val="105"/>
          <w:lang w:val="hr-HR"/>
        </w:rPr>
        <w:t xml:space="preserve">podatke, obvezale u pisanom obliku na povjerljivost (uključujući nakon završetka radnog </w:t>
      </w:r>
      <w:r w:rsidRPr="0084285C">
        <w:rPr>
          <w:rFonts w:ascii="Times New Roman" w:hAnsi="Times New Roman"/>
          <w:color w:val="000000"/>
          <w:spacing w:val="-4"/>
          <w:w w:val="105"/>
          <w:lang w:val="hr-HR"/>
        </w:rPr>
        <w:t>odnosa ili drugog angažmana).</w:t>
      </w:r>
    </w:p>
    <w:p w14:paraId="1BC1CAE5" w14:textId="77777777" w:rsidR="00685AF1" w:rsidRPr="0084285C" w:rsidRDefault="00B44824">
      <w:pPr>
        <w:numPr>
          <w:ilvl w:val="0"/>
          <w:numId w:val="9"/>
        </w:numPr>
        <w:tabs>
          <w:tab w:val="clear" w:pos="360"/>
          <w:tab w:val="decimal" w:pos="576"/>
        </w:tabs>
        <w:spacing w:line="276" w:lineRule="auto"/>
        <w:ind w:left="576" w:right="216" w:hanging="360"/>
        <w:jc w:val="both"/>
        <w:rPr>
          <w:rFonts w:ascii="Times New Roman" w:hAnsi="Times New Roman"/>
          <w:color w:val="000000"/>
          <w:w w:val="105"/>
          <w:lang w:val="hr-HR"/>
        </w:rPr>
      </w:pPr>
      <w:r>
        <w:rPr>
          <w:noProof/>
          <w:lang w:val="hr-HR"/>
        </w:rPr>
        <mc:AlternateContent>
          <mc:Choice Requires="wps">
            <w:drawing>
              <wp:anchor distT="0" distB="0" distL="0" distR="0" simplePos="0" relativeHeight="251658240" behindDoc="1" locked="0" layoutInCell="1" allowOverlap="1" wp14:anchorId="4660AD23" wp14:editId="05DEE80B">
                <wp:simplePos x="0" y="0"/>
                <wp:positionH relativeFrom="column">
                  <wp:posOffset>0</wp:posOffset>
                </wp:positionH>
                <wp:positionV relativeFrom="paragraph">
                  <wp:posOffset>9031605</wp:posOffset>
                </wp:positionV>
                <wp:extent cx="5778500" cy="133985"/>
                <wp:effectExtent l="3175" t="2540" r="0" b="0"/>
                <wp:wrapSquare wrapText="bothSides"/>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0C1B3" w14:textId="77777777" w:rsidR="00685AF1" w:rsidRDefault="006F221E">
                            <w:pPr>
                              <w:spacing w:line="199" w:lineRule="auto"/>
                              <w:ind w:left="4320"/>
                              <w:rPr>
                                <w:rFonts w:ascii="Times New Roman" w:hAnsi="Times New Roman"/>
                                <w:color w:val="000000"/>
                                <w:w w:val="105"/>
                              </w:rPr>
                            </w:pPr>
                            <w:r>
                              <w:rPr>
                                <w:rFonts w:ascii="Times New Roman" w:hAnsi="Times New Roman"/>
                                <w:color w:val="000000"/>
                                <w:w w:val="105"/>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0AD23" id="Text Box 6" o:spid="_x0000_s1029" type="#_x0000_t202" style="position:absolute;left:0;text-align:left;margin-left:0;margin-top:711.15pt;width:455pt;height:10.5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" filled="f" stroked="f">
                <v:textbox inset="0,0,0,0">
                  <w:txbxContent>
                    <w:p w14:paraId="5750C1B3" w14:textId="77777777" w:rsidR="00685AF1" w:rsidRDefault="006F221E">
                      <w:pPr>
                        <w:spacing w:line="199" w:lineRule="auto"/>
                        <w:ind w:left="4320"/>
                        <w:rPr>
                          <w:rFonts w:ascii="Times New Roman" w:hAnsi="Times New Roman"/>
                          <w:color w:val="000000"/>
                          <w:w w:val="105"/>
                        </w:rPr>
                      </w:pPr>
                      <w:r>
                        <w:rPr>
                          <w:rFonts w:ascii="Times New Roman" w:hAnsi="Times New Roman"/>
                          <w:color w:val="000000"/>
                          <w:w w:val="105"/>
                        </w:rPr>
                        <w:t>6</w:t>
                      </w:r>
                    </w:p>
                  </w:txbxContent>
                </v:textbox>
                <w10:wrap type="square"/>
              </v:shape>
            </w:pict>
          </mc:Fallback>
        </mc:AlternateContent>
      </w:r>
      <w:r w:rsidR="006F221E" w:rsidRPr="0084285C">
        <w:rPr>
          <w:rFonts w:ascii="Times New Roman" w:hAnsi="Times New Roman"/>
          <w:color w:val="000000"/>
          <w:w w:val="105"/>
          <w:lang w:val="hr-HR"/>
        </w:rPr>
        <w:t xml:space="preserve">Osobni podaci koji se obrađuju na temelju ovog Ugovora ostaju isključivo vlasništvo </w:t>
      </w:r>
      <w:r w:rsidR="006F221E" w:rsidRPr="0084285C">
        <w:rPr>
          <w:rFonts w:ascii="Times New Roman" w:hAnsi="Times New Roman"/>
          <w:color w:val="000000"/>
          <w:spacing w:val="-4"/>
          <w:w w:val="105"/>
          <w:lang w:val="hr-HR"/>
        </w:rPr>
        <w:t xml:space="preserve">VODITELJA OBRADE. Bilo koji osobni podatak obrađen na temelju ovog Ugovora smatrat </w:t>
      </w:r>
      <w:r w:rsidR="006F221E" w:rsidRPr="0084285C">
        <w:rPr>
          <w:rFonts w:ascii="Times New Roman" w:hAnsi="Times New Roman"/>
          <w:color w:val="000000"/>
          <w:spacing w:val="-5"/>
          <w:w w:val="105"/>
          <w:lang w:val="hr-HR"/>
        </w:rPr>
        <w:t xml:space="preserve">će se povjerljivom informacijom kako je definirano u Ugovoru. Osobni podaci, informacije, </w:t>
      </w:r>
      <w:r w:rsidR="006F221E" w:rsidRPr="0084285C">
        <w:rPr>
          <w:rFonts w:ascii="Times New Roman" w:hAnsi="Times New Roman"/>
          <w:color w:val="000000"/>
          <w:spacing w:val="-1"/>
          <w:w w:val="105"/>
          <w:lang w:val="hr-HR"/>
        </w:rPr>
        <w:t xml:space="preserve">upute, sistemska rješenja, opisi ili druga dokumentacija ili informacije koji su pruženi </w:t>
      </w:r>
      <w:r w:rsidR="006F221E" w:rsidRPr="0084285C">
        <w:rPr>
          <w:rFonts w:ascii="Times New Roman" w:hAnsi="Times New Roman"/>
          <w:color w:val="000000"/>
          <w:spacing w:val="-4"/>
          <w:w w:val="105"/>
          <w:lang w:val="hr-HR"/>
        </w:rPr>
        <w:t xml:space="preserve">IZVRŠITELJU OBRADE izravno ili neizravno u vezi s ovim Ugovorom (uključujući </w:t>
      </w:r>
      <w:r w:rsidR="00305F8C">
        <w:rPr>
          <w:rFonts w:ascii="Times New Roman" w:hAnsi="Times New Roman"/>
          <w:color w:val="000000"/>
          <w:spacing w:val="-4"/>
          <w:w w:val="105"/>
          <w:lang w:val="hr-HR"/>
        </w:rPr>
        <w:t>Sporazum</w:t>
      </w:r>
      <w:r w:rsidR="006F221E" w:rsidRPr="0084285C">
        <w:rPr>
          <w:rFonts w:ascii="Times New Roman" w:hAnsi="Times New Roman"/>
          <w:color w:val="000000"/>
          <w:spacing w:val="-1"/>
          <w:w w:val="105"/>
          <w:lang w:val="hr-HR"/>
        </w:rPr>
        <w:t xml:space="preserve">), neće se koristiti ili otkrivati niti u jednu svrhu osim one određene ovim </w:t>
      </w:r>
      <w:r w:rsidR="006F221E" w:rsidRPr="0084285C">
        <w:rPr>
          <w:rFonts w:ascii="Times New Roman" w:hAnsi="Times New Roman"/>
          <w:color w:val="000000"/>
          <w:spacing w:val="-7"/>
          <w:w w:val="105"/>
          <w:lang w:val="hr-HR"/>
        </w:rPr>
        <w:t xml:space="preserve">Ugovorom i Ugovorom o održavanju, osim ako je IZVRŠITELJ OBRADE primio prethodno </w:t>
      </w:r>
      <w:r w:rsidR="006F221E" w:rsidRPr="0084285C">
        <w:rPr>
          <w:rFonts w:ascii="Times New Roman" w:hAnsi="Times New Roman"/>
          <w:color w:val="000000"/>
          <w:spacing w:val="-1"/>
          <w:w w:val="105"/>
          <w:lang w:val="hr-HR"/>
        </w:rPr>
        <w:lastRenderedPageBreak/>
        <w:t xml:space="preserve">pisano odobrenje VODITELJA OBRADE. Obveza povjerljivosti ne primjenjuje se na </w:t>
      </w:r>
      <w:r w:rsidR="006F221E" w:rsidRPr="0084285C">
        <w:rPr>
          <w:rFonts w:ascii="Times New Roman" w:hAnsi="Times New Roman"/>
          <w:color w:val="000000"/>
          <w:spacing w:val="-5"/>
          <w:w w:val="105"/>
          <w:lang w:val="hr-HR"/>
        </w:rPr>
        <w:t xml:space="preserve">informacije za koje Ugovorna strana može dokazati da su javno poznate ili da su pružene Ugovornoj strani od strane treće osobe bez bilo kakve povrede ovog Ugovora i Ugovora o </w:t>
      </w:r>
      <w:r w:rsidR="006F221E" w:rsidRPr="0084285C">
        <w:rPr>
          <w:rFonts w:ascii="Times New Roman" w:hAnsi="Times New Roman"/>
          <w:color w:val="000000"/>
          <w:spacing w:val="-6"/>
          <w:w w:val="105"/>
          <w:lang w:val="hr-HR"/>
        </w:rPr>
        <w:t>održavanju.</w:t>
      </w:r>
    </w:p>
    <w:p w14:paraId="74918276" w14:textId="77777777" w:rsidR="00685AF1" w:rsidRPr="0084285C" w:rsidRDefault="006F221E">
      <w:pPr>
        <w:numPr>
          <w:ilvl w:val="0"/>
          <w:numId w:val="9"/>
        </w:numPr>
        <w:tabs>
          <w:tab w:val="clear" w:pos="360"/>
          <w:tab w:val="decimal" w:pos="576"/>
        </w:tabs>
        <w:spacing w:before="252" w:line="276" w:lineRule="auto"/>
        <w:ind w:left="576" w:right="216" w:hanging="360"/>
        <w:jc w:val="both"/>
        <w:rPr>
          <w:rFonts w:ascii="Times New Roman" w:hAnsi="Times New Roman"/>
          <w:color w:val="000000"/>
          <w:spacing w:val="-4"/>
          <w:w w:val="105"/>
          <w:lang w:val="hr-HR"/>
        </w:rPr>
      </w:pPr>
      <w:r w:rsidRPr="0084285C">
        <w:rPr>
          <w:rFonts w:ascii="Times New Roman" w:hAnsi="Times New Roman"/>
          <w:color w:val="000000"/>
          <w:spacing w:val="-4"/>
          <w:w w:val="105"/>
          <w:lang w:val="hr-HR"/>
        </w:rPr>
        <w:t xml:space="preserve">IZVRŠITELJ OBRADE može otkriti povjerljive informacije uključujući osobne podatke u </w:t>
      </w:r>
      <w:r w:rsidRPr="0084285C">
        <w:rPr>
          <w:rFonts w:ascii="Times New Roman" w:hAnsi="Times New Roman"/>
          <w:color w:val="000000"/>
          <w:spacing w:val="-9"/>
          <w:w w:val="105"/>
          <w:lang w:val="hr-HR"/>
        </w:rPr>
        <w:t xml:space="preserve">skladu s naredbom suda ili državnog tijela, obveznih pravnih zahtjeva ili mjerodavnih obveznih </w:t>
      </w:r>
      <w:r w:rsidRPr="0084285C">
        <w:rPr>
          <w:rFonts w:ascii="Times New Roman" w:hAnsi="Times New Roman"/>
          <w:color w:val="000000"/>
          <w:spacing w:val="-1"/>
          <w:w w:val="105"/>
          <w:lang w:val="hr-HR"/>
        </w:rPr>
        <w:t xml:space="preserve">propisa, pod uvjetom da VODITELJ OBRADE, kada je to dopušteno, dobije razumnu </w:t>
      </w:r>
      <w:r w:rsidRPr="0084285C">
        <w:rPr>
          <w:rFonts w:ascii="Times New Roman" w:hAnsi="Times New Roman"/>
          <w:color w:val="000000"/>
          <w:spacing w:val="-5"/>
          <w:w w:val="105"/>
          <w:lang w:val="hr-HR"/>
        </w:rPr>
        <w:t xml:space="preserve">prethodnu obavijest o takvom otkrivanju, uključujući namjeravani opseg i sadržaj takvog </w:t>
      </w:r>
      <w:r w:rsidRPr="0084285C">
        <w:rPr>
          <w:rFonts w:ascii="Times New Roman" w:hAnsi="Times New Roman"/>
          <w:color w:val="000000"/>
          <w:spacing w:val="-9"/>
          <w:w w:val="105"/>
          <w:lang w:val="hr-HR"/>
        </w:rPr>
        <w:t xml:space="preserve">otkrivanja. IZVRŠITELJ OBRADE je obvezan na bilo koji zahtjev za otkrivanje zahtijevati od </w:t>
      </w:r>
      <w:r w:rsidRPr="0084285C">
        <w:rPr>
          <w:rFonts w:ascii="Times New Roman" w:hAnsi="Times New Roman"/>
          <w:color w:val="000000"/>
          <w:spacing w:val="-4"/>
          <w:w w:val="105"/>
          <w:lang w:val="hr-HR"/>
        </w:rPr>
        <w:t>nadležnog tijela da zahtijevani osobni podaci budu podložni povjerljivosti.</w:t>
      </w:r>
    </w:p>
    <w:p w14:paraId="0D46EFD1" w14:textId="77777777" w:rsidR="00685AF1" w:rsidRPr="0084285C" w:rsidRDefault="006F221E">
      <w:pPr>
        <w:numPr>
          <w:ilvl w:val="0"/>
          <w:numId w:val="9"/>
        </w:numPr>
        <w:tabs>
          <w:tab w:val="clear" w:pos="360"/>
          <w:tab w:val="decimal" w:pos="576"/>
        </w:tabs>
        <w:spacing w:before="324"/>
        <w:ind w:left="576" w:hanging="360"/>
        <w:rPr>
          <w:rFonts w:ascii="Times New Roman" w:hAnsi="Times New Roman"/>
          <w:color w:val="000000"/>
          <w:w w:val="105"/>
          <w:lang w:val="hr-HR"/>
        </w:rPr>
      </w:pPr>
      <w:r w:rsidRPr="0084285C">
        <w:rPr>
          <w:rFonts w:ascii="Times New Roman" w:hAnsi="Times New Roman"/>
          <w:color w:val="000000"/>
          <w:w w:val="105"/>
          <w:lang w:val="hr-HR"/>
        </w:rPr>
        <w:t>Obveze povjerljivosti u ovom Ugovoru ostaju na snazi i nakon prestanka istog.</w:t>
      </w:r>
    </w:p>
    <w:p w14:paraId="756ADDA5" w14:textId="77777777" w:rsidR="00685AF1" w:rsidRPr="0084285C" w:rsidRDefault="006F221E">
      <w:pPr>
        <w:numPr>
          <w:ilvl w:val="0"/>
          <w:numId w:val="9"/>
        </w:numPr>
        <w:tabs>
          <w:tab w:val="clear" w:pos="360"/>
          <w:tab w:val="decimal" w:pos="576"/>
        </w:tabs>
        <w:spacing w:before="324" w:line="276" w:lineRule="auto"/>
        <w:ind w:left="576" w:right="216" w:hanging="360"/>
        <w:jc w:val="both"/>
        <w:rPr>
          <w:rFonts w:ascii="Times New Roman" w:hAnsi="Times New Roman"/>
          <w:color w:val="000000"/>
          <w:spacing w:val="-4"/>
          <w:w w:val="105"/>
          <w:lang w:val="hr-HR"/>
        </w:rPr>
      </w:pPr>
      <w:r w:rsidRPr="0084285C">
        <w:rPr>
          <w:rFonts w:ascii="Times New Roman" w:hAnsi="Times New Roman"/>
          <w:color w:val="000000"/>
          <w:spacing w:val="-4"/>
          <w:w w:val="105"/>
          <w:lang w:val="hr-HR"/>
        </w:rPr>
        <w:t xml:space="preserve">IZVRŠITELJ OBRADE će nadoknaditi dokazanu štetu VODITELJU OBRADE za svaku </w:t>
      </w:r>
      <w:r w:rsidRPr="0084285C">
        <w:rPr>
          <w:rFonts w:ascii="Times New Roman" w:hAnsi="Times New Roman"/>
          <w:color w:val="000000"/>
          <w:spacing w:val="-7"/>
          <w:w w:val="105"/>
          <w:lang w:val="hr-HR"/>
        </w:rPr>
        <w:t xml:space="preserve">povredu obveza povjerljivosti od strane IZVRŠITELJA OBRADE u vezi s člankom 7. ovog </w:t>
      </w:r>
      <w:r w:rsidRPr="0084285C">
        <w:rPr>
          <w:rFonts w:ascii="Times New Roman" w:hAnsi="Times New Roman"/>
          <w:color w:val="000000"/>
          <w:w w:val="105"/>
          <w:lang w:val="hr-HR"/>
        </w:rPr>
        <w:t>Ugovora.</w:t>
      </w:r>
    </w:p>
    <w:p w14:paraId="1FC5F00A" w14:textId="77777777" w:rsidR="00685AF1" w:rsidRPr="0084285C" w:rsidRDefault="0084285C">
      <w:pPr>
        <w:spacing w:before="468" w:line="422" w:lineRule="auto"/>
        <w:jc w:val="center"/>
        <w:rPr>
          <w:rFonts w:ascii="Times New Roman" w:hAnsi="Times New Roman"/>
          <w:b/>
          <w:color w:val="000000"/>
          <w:w w:val="105"/>
          <w:lang w:val="hr-HR"/>
        </w:rPr>
      </w:pPr>
      <w:r>
        <w:rPr>
          <w:rFonts w:ascii="Times New Roman" w:hAnsi="Times New Roman"/>
          <w:b/>
          <w:color w:val="000000"/>
          <w:w w:val="105"/>
          <w:lang w:val="hr-HR"/>
        </w:rPr>
        <w:t>Č</w:t>
      </w:r>
      <w:r w:rsidR="006F221E" w:rsidRPr="0084285C">
        <w:rPr>
          <w:rFonts w:ascii="Times New Roman" w:hAnsi="Times New Roman"/>
          <w:b/>
          <w:color w:val="000000"/>
          <w:w w:val="105"/>
          <w:lang w:val="hr-HR"/>
        </w:rPr>
        <w:t xml:space="preserve">lanak 8. </w:t>
      </w:r>
      <w:r w:rsidR="006F221E" w:rsidRPr="0084285C">
        <w:rPr>
          <w:rFonts w:ascii="Times New Roman" w:hAnsi="Times New Roman"/>
          <w:b/>
          <w:color w:val="000000"/>
          <w:w w:val="105"/>
          <w:lang w:val="hr-HR"/>
        </w:rPr>
        <w:br/>
        <w:t>Naknada</w:t>
      </w:r>
    </w:p>
    <w:p w14:paraId="07967518" w14:textId="77777777" w:rsidR="00685AF1" w:rsidRPr="0084285C" w:rsidRDefault="006F221E">
      <w:pPr>
        <w:spacing w:before="144" w:line="278" w:lineRule="auto"/>
        <w:ind w:left="504" w:right="216" w:hanging="288"/>
        <w:jc w:val="both"/>
        <w:rPr>
          <w:rFonts w:ascii="Times New Roman" w:hAnsi="Times New Roman"/>
          <w:color w:val="000000"/>
          <w:spacing w:val="-3"/>
          <w:w w:val="105"/>
          <w:lang w:val="hr-HR"/>
        </w:rPr>
      </w:pPr>
      <w:r w:rsidRPr="0084285C">
        <w:rPr>
          <w:rFonts w:ascii="Times New Roman" w:hAnsi="Times New Roman"/>
          <w:color w:val="000000"/>
          <w:spacing w:val="-3"/>
          <w:w w:val="105"/>
          <w:lang w:val="hr-HR"/>
        </w:rPr>
        <w:t xml:space="preserve">1. IZVRŠITELJ OBRADE ima pravo na naknadu troškova vezanih za obradu osobnih podataka </w:t>
      </w:r>
      <w:r w:rsidRPr="0084285C">
        <w:rPr>
          <w:rFonts w:ascii="Times New Roman" w:hAnsi="Times New Roman"/>
          <w:color w:val="000000"/>
          <w:spacing w:val="-4"/>
          <w:w w:val="105"/>
          <w:lang w:val="hr-HR"/>
        </w:rPr>
        <w:t>te provođenje sigurnosnih i tehničkih mjera na sustavu VODITELJA OBRADE na temelju izdanih i prihvaćenih ponuda i/ili ovjerenih naloga.</w:t>
      </w:r>
    </w:p>
    <w:p w14:paraId="3216DBCF" w14:textId="77777777" w:rsidR="00685AF1" w:rsidRPr="0084285C" w:rsidRDefault="0084285C">
      <w:pPr>
        <w:spacing w:before="288" w:line="427" w:lineRule="auto"/>
        <w:jc w:val="center"/>
        <w:rPr>
          <w:rFonts w:ascii="Times New Roman" w:hAnsi="Times New Roman"/>
          <w:b/>
          <w:color w:val="000000"/>
          <w:w w:val="105"/>
          <w:lang w:val="hr-HR"/>
        </w:rPr>
      </w:pPr>
      <w:r>
        <w:rPr>
          <w:rFonts w:ascii="Times New Roman" w:hAnsi="Times New Roman"/>
          <w:b/>
          <w:color w:val="000000"/>
          <w:w w:val="105"/>
          <w:lang w:val="hr-HR"/>
        </w:rPr>
        <w:t>Č</w:t>
      </w:r>
      <w:r w:rsidR="006F221E" w:rsidRPr="0084285C">
        <w:rPr>
          <w:rFonts w:ascii="Times New Roman" w:hAnsi="Times New Roman"/>
          <w:b/>
          <w:color w:val="000000"/>
          <w:w w:val="105"/>
          <w:lang w:val="hr-HR"/>
        </w:rPr>
        <w:t xml:space="preserve">lanak 9. </w:t>
      </w:r>
      <w:r w:rsidR="006F221E" w:rsidRPr="0084285C">
        <w:rPr>
          <w:rFonts w:ascii="Times New Roman" w:hAnsi="Times New Roman"/>
          <w:b/>
          <w:color w:val="000000"/>
          <w:w w:val="105"/>
          <w:lang w:val="hr-HR"/>
        </w:rPr>
        <w:br/>
      </w:r>
      <w:r w:rsidR="006F221E" w:rsidRPr="0084285C">
        <w:rPr>
          <w:rFonts w:ascii="Times New Roman" w:hAnsi="Times New Roman"/>
          <w:b/>
          <w:color w:val="000000"/>
          <w:spacing w:val="-4"/>
          <w:w w:val="105"/>
          <w:lang w:val="hr-HR"/>
        </w:rPr>
        <w:t>Naknada štete i odgovornost prema trećim osobama</w:t>
      </w:r>
    </w:p>
    <w:p w14:paraId="31FB4F9E" w14:textId="77777777" w:rsidR="00685AF1" w:rsidRPr="0084285C" w:rsidRDefault="006F221E">
      <w:pPr>
        <w:spacing w:before="144" w:line="276" w:lineRule="auto"/>
        <w:ind w:left="504" w:right="216" w:hanging="288"/>
        <w:jc w:val="both"/>
        <w:rPr>
          <w:rFonts w:ascii="Times New Roman" w:hAnsi="Times New Roman"/>
          <w:color w:val="000000"/>
          <w:spacing w:val="-5"/>
          <w:w w:val="105"/>
          <w:lang w:val="hr-HR"/>
        </w:rPr>
      </w:pPr>
      <w:r w:rsidRPr="0084285C">
        <w:rPr>
          <w:rFonts w:ascii="Times New Roman" w:hAnsi="Times New Roman"/>
          <w:color w:val="000000"/>
          <w:spacing w:val="-5"/>
          <w:w w:val="105"/>
          <w:lang w:val="hr-HR"/>
        </w:rPr>
        <w:t xml:space="preserve">1. Ne dovodeći u pitanje bilo koju drugu odredbu u ovom Ugovoru ili Ugovoru o održavanju, </w:t>
      </w:r>
      <w:r w:rsidRPr="0084285C">
        <w:rPr>
          <w:rFonts w:ascii="Times New Roman" w:hAnsi="Times New Roman"/>
          <w:color w:val="000000"/>
          <w:spacing w:val="1"/>
          <w:w w:val="105"/>
          <w:lang w:val="hr-HR"/>
        </w:rPr>
        <w:t xml:space="preserve">IZVRŠITELJ OBRADE će nadoknaditi štetu VODITELJU OBRADE samo u slučaju </w:t>
      </w:r>
      <w:r w:rsidRPr="0084285C">
        <w:rPr>
          <w:rFonts w:ascii="Times New Roman" w:hAnsi="Times New Roman"/>
          <w:color w:val="000000"/>
          <w:spacing w:val="-5"/>
          <w:w w:val="105"/>
          <w:lang w:val="hr-HR"/>
        </w:rPr>
        <w:t xml:space="preserve">dokazanog kršenja ili povrede od strane IZVRŠITELJA OBRADE svojih obveza vezanih za </w:t>
      </w:r>
      <w:r w:rsidRPr="0084285C">
        <w:rPr>
          <w:rFonts w:ascii="Times New Roman" w:hAnsi="Times New Roman"/>
          <w:color w:val="000000"/>
          <w:spacing w:val="-2"/>
          <w:w w:val="105"/>
          <w:lang w:val="hr-HR"/>
        </w:rPr>
        <w:t xml:space="preserve">obradu osobnih podataka kako je navedeno u ovom Ugovoru, Ugovoru o održavanju ili </w:t>
      </w:r>
      <w:r w:rsidRPr="0084285C">
        <w:rPr>
          <w:rFonts w:ascii="Times New Roman" w:hAnsi="Times New Roman"/>
          <w:color w:val="000000"/>
          <w:spacing w:val="-4"/>
          <w:w w:val="105"/>
          <w:lang w:val="hr-HR"/>
        </w:rPr>
        <w:t>mjerodavnom zakonodavstvu o zaštiti podataka.</w:t>
      </w:r>
    </w:p>
    <w:p w14:paraId="112A3BD0" w14:textId="77777777" w:rsidR="00685AF1" w:rsidRPr="0084285C" w:rsidRDefault="00685AF1">
      <w:pPr>
        <w:rPr>
          <w:lang w:val="hr-HR"/>
        </w:rPr>
        <w:sectPr w:rsidR="00685AF1" w:rsidRPr="0084285C">
          <w:pgSz w:w="11918" w:h="16854"/>
          <w:pgMar w:top="1456" w:right="1313" w:bottom="845" w:left="1445" w:header="720" w:footer="720" w:gutter="0"/>
          <w:cols w:space="720"/>
        </w:sectPr>
      </w:pPr>
    </w:p>
    <w:p w14:paraId="1C45651E" w14:textId="77777777" w:rsidR="00685AF1" w:rsidRPr="0084285C" w:rsidRDefault="00B44824">
      <w:pPr>
        <w:spacing w:line="429" w:lineRule="auto"/>
        <w:jc w:val="center"/>
        <w:rPr>
          <w:rFonts w:ascii="Times New Roman" w:hAnsi="Times New Roman"/>
          <w:b/>
          <w:color w:val="000000"/>
          <w:w w:val="105"/>
          <w:lang w:val="hr-HR"/>
        </w:rPr>
      </w:pPr>
      <w:r>
        <w:rPr>
          <w:noProof/>
          <w:lang w:val="hr-HR"/>
        </w:rPr>
        <w:lastRenderedPageBreak/>
        <mc:AlternateContent>
          <mc:Choice Requires="wps">
            <w:drawing>
              <wp:anchor distT="0" distB="0" distL="0" distR="0" simplePos="0" relativeHeight="251659264" behindDoc="1" locked="0" layoutInCell="1" allowOverlap="1" wp14:anchorId="537896AE" wp14:editId="54398340">
                <wp:simplePos x="0" y="0"/>
                <wp:positionH relativeFrom="column">
                  <wp:posOffset>0</wp:posOffset>
                </wp:positionH>
                <wp:positionV relativeFrom="paragraph">
                  <wp:posOffset>9060180</wp:posOffset>
                </wp:positionV>
                <wp:extent cx="5778500" cy="133350"/>
                <wp:effectExtent l="3175" t="0" r="0" b="381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1FE4C" w14:textId="77777777" w:rsidR="00685AF1" w:rsidRDefault="006F221E">
                            <w:pPr>
                              <w:spacing w:line="199" w:lineRule="auto"/>
                              <w:ind w:left="4320"/>
                              <w:rPr>
                                <w:rFonts w:ascii="Times New Roman" w:hAnsi="Times New Roman"/>
                                <w:color w:val="000000"/>
                                <w:w w:val="105"/>
                              </w:rPr>
                            </w:pPr>
                            <w:r>
                              <w:rPr>
                                <w:rFonts w:ascii="Times New Roman" w:hAnsi="Times New Roman"/>
                                <w:color w:val="000000"/>
                                <w:w w:val="105"/>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896AE" id="Text Box 5" o:spid="_x0000_s1030" type="#_x0000_t202" style="position:absolute;left:0;text-align:left;margin-left:0;margin-top:713.4pt;width:455pt;height:10.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" filled="f" stroked="f">
                <v:textbox inset="0,0,0,0">
                  <w:txbxContent>
                    <w:p w14:paraId="07C1FE4C" w14:textId="77777777" w:rsidR="00685AF1" w:rsidRDefault="006F221E">
                      <w:pPr>
                        <w:spacing w:line="199" w:lineRule="auto"/>
                        <w:ind w:left="4320"/>
                        <w:rPr>
                          <w:rFonts w:ascii="Times New Roman" w:hAnsi="Times New Roman"/>
                          <w:color w:val="000000"/>
                          <w:w w:val="105"/>
                        </w:rPr>
                      </w:pPr>
                      <w:r>
                        <w:rPr>
                          <w:rFonts w:ascii="Times New Roman" w:hAnsi="Times New Roman"/>
                          <w:color w:val="000000"/>
                          <w:w w:val="105"/>
                        </w:rPr>
                        <w:t>7</w:t>
                      </w:r>
                    </w:p>
                  </w:txbxContent>
                </v:textbox>
                <w10:wrap type="square"/>
              </v:shape>
            </w:pict>
          </mc:Fallback>
        </mc:AlternateContent>
      </w:r>
      <w:r w:rsidR="0084285C">
        <w:rPr>
          <w:rFonts w:ascii="Times New Roman" w:hAnsi="Times New Roman"/>
          <w:b/>
          <w:color w:val="000000"/>
          <w:w w:val="105"/>
          <w:lang w:val="hr-HR"/>
        </w:rPr>
        <w:t>Č</w:t>
      </w:r>
      <w:r w:rsidR="006F221E" w:rsidRPr="0084285C">
        <w:rPr>
          <w:rFonts w:ascii="Times New Roman" w:hAnsi="Times New Roman"/>
          <w:b/>
          <w:color w:val="000000"/>
          <w:w w:val="105"/>
          <w:lang w:val="hr-HR"/>
        </w:rPr>
        <w:t xml:space="preserve">lanak 10. </w:t>
      </w:r>
      <w:r w:rsidR="006F221E" w:rsidRPr="0084285C">
        <w:rPr>
          <w:rFonts w:ascii="Times New Roman" w:hAnsi="Times New Roman"/>
          <w:b/>
          <w:color w:val="000000"/>
          <w:w w:val="105"/>
          <w:lang w:val="hr-HR"/>
        </w:rPr>
        <w:br/>
      </w:r>
      <w:r w:rsidR="006F221E" w:rsidRPr="0084285C">
        <w:rPr>
          <w:rFonts w:ascii="Times New Roman" w:hAnsi="Times New Roman"/>
          <w:b/>
          <w:color w:val="000000"/>
          <w:spacing w:val="-5"/>
          <w:w w:val="105"/>
          <w:lang w:val="hr-HR"/>
        </w:rPr>
        <w:t>Trajanje, odnos s Ugovorom i izmjenama</w:t>
      </w:r>
    </w:p>
    <w:p w14:paraId="2D44FF79" w14:textId="77777777" w:rsidR="00685AF1" w:rsidRPr="0084285C" w:rsidRDefault="006F221E">
      <w:pPr>
        <w:numPr>
          <w:ilvl w:val="0"/>
          <w:numId w:val="10"/>
        </w:numPr>
        <w:tabs>
          <w:tab w:val="clear" w:pos="360"/>
          <w:tab w:val="decimal" w:pos="576"/>
        </w:tabs>
        <w:spacing w:before="144" w:line="276" w:lineRule="auto"/>
        <w:ind w:left="576" w:right="216" w:hanging="360"/>
        <w:jc w:val="both"/>
        <w:rPr>
          <w:rFonts w:ascii="Times New Roman" w:hAnsi="Times New Roman"/>
          <w:color w:val="000000"/>
          <w:spacing w:val="-4"/>
          <w:w w:val="105"/>
          <w:lang w:val="hr-HR"/>
        </w:rPr>
      </w:pPr>
      <w:r w:rsidRPr="0084285C">
        <w:rPr>
          <w:rFonts w:ascii="Times New Roman" w:hAnsi="Times New Roman"/>
          <w:color w:val="000000"/>
          <w:spacing w:val="-4"/>
          <w:w w:val="105"/>
          <w:lang w:val="hr-HR"/>
        </w:rPr>
        <w:t xml:space="preserve">Obveze IZVRŠITELJA OBRADE na temelju ovog Ugovora nastavit će s važenjem nakon </w:t>
      </w:r>
      <w:r w:rsidRPr="0084285C">
        <w:rPr>
          <w:rFonts w:ascii="Times New Roman" w:hAnsi="Times New Roman"/>
          <w:color w:val="000000"/>
          <w:spacing w:val="-6"/>
          <w:w w:val="105"/>
          <w:lang w:val="hr-HR"/>
        </w:rPr>
        <w:t xml:space="preserve">raskida Ugovora iz bilo kojeg razloga te će ostati na snazi toliko dugo koliko IZVRŠITELJ </w:t>
      </w:r>
      <w:r w:rsidRPr="0084285C">
        <w:rPr>
          <w:rFonts w:ascii="Times New Roman" w:hAnsi="Times New Roman"/>
          <w:color w:val="000000"/>
          <w:spacing w:val="-9"/>
          <w:w w:val="105"/>
          <w:lang w:val="hr-HR"/>
        </w:rPr>
        <w:t xml:space="preserve">OBRADE ili Pod-izvršitelj obrade obrađuju osobne podatke u ime VODITELJA OBRADE. U </w:t>
      </w:r>
      <w:r w:rsidRPr="0084285C">
        <w:rPr>
          <w:rFonts w:ascii="Times New Roman" w:hAnsi="Times New Roman"/>
          <w:color w:val="000000"/>
          <w:spacing w:val="-5"/>
          <w:w w:val="105"/>
          <w:lang w:val="hr-HR"/>
        </w:rPr>
        <w:t xml:space="preserve">vrijeme raskida ovog Ugovora IZVRŠITELJ OBRADE će osigurati da su svi osobni podaci </w:t>
      </w:r>
      <w:r w:rsidRPr="0084285C">
        <w:rPr>
          <w:rFonts w:ascii="Times New Roman" w:hAnsi="Times New Roman"/>
          <w:color w:val="000000"/>
          <w:spacing w:val="-7"/>
          <w:w w:val="105"/>
          <w:lang w:val="hr-HR"/>
        </w:rPr>
        <w:t xml:space="preserve">vraćeni VODITELJU OBRADE u obliku definiranom od strane VODITELJU OBRADE ili </w:t>
      </w:r>
      <w:r w:rsidRPr="0084285C">
        <w:rPr>
          <w:rFonts w:ascii="Times New Roman" w:hAnsi="Times New Roman"/>
          <w:color w:val="000000"/>
          <w:spacing w:val="-5"/>
          <w:w w:val="105"/>
          <w:lang w:val="hr-HR"/>
        </w:rPr>
        <w:t>izbrisani; sve u skladu s uputama VODITELJA OBRADE.</w:t>
      </w:r>
    </w:p>
    <w:p w14:paraId="4B099B0D" w14:textId="77777777" w:rsidR="00685AF1" w:rsidRPr="0084285C" w:rsidRDefault="006F221E">
      <w:pPr>
        <w:numPr>
          <w:ilvl w:val="0"/>
          <w:numId w:val="10"/>
        </w:numPr>
        <w:tabs>
          <w:tab w:val="clear" w:pos="360"/>
          <w:tab w:val="decimal" w:pos="576"/>
        </w:tabs>
        <w:spacing w:before="180" w:line="276" w:lineRule="auto"/>
        <w:ind w:left="576" w:right="216" w:hanging="360"/>
        <w:jc w:val="both"/>
        <w:rPr>
          <w:rFonts w:ascii="Times New Roman" w:hAnsi="Times New Roman"/>
          <w:color w:val="000000"/>
          <w:spacing w:val="-5"/>
          <w:w w:val="105"/>
          <w:lang w:val="hr-HR"/>
        </w:rPr>
      </w:pPr>
      <w:r w:rsidRPr="0084285C">
        <w:rPr>
          <w:rFonts w:ascii="Times New Roman" w:hAnsi="Times New Roman"/>
          <w:color w:val="000000"/>
          <w:spacing w:val="-5"/>
          <w:w w:val="105"/>
          <w:lang w:val="hr-HR"/>
        </w:rPr>
        <w:t xml:space="preserve">Ukoliko IZVRŠITELJ OBRADE posjeduje fizičku kopiju osobnih podataka VODITELJA </w:t>
      </w:r>
      <w:r w:rsidRPr="0084285C">
        <w:rPr>
          <w:rFonts w:ascii="Times New Roman" w:hAnsi="Times New Roman"/>
          <w:color w:val="000000"/>
          <w:spacing w:val="-3"/>
          <w:w w:val="105"/>
          <w:lang w:val="hr-HR"/>
        </w:rPr>
        <w:t xml:space="preserve">OBRADE, obvezan je izvršiti brisanje svih osobnih podataka obrađenih na temelju ovog </w:t>
      </w:r>
      <w:r w:rsidRPr="0084285C">
        <w:rPr>
          <w:rFonts w:ascii="Times New Roman" w:hAnsi="Times New Roman"/>
          <w:color w:val="000000"/>
          <w:spacing w:val="-5"/>
          <w:w w:val="105"/>
          <w:lang w:val="hr-HR"/>
        </w:rPr>
        <w:t>Ugovora u roku od trideset (30) dana od raskida ovog Ugovora. Međutim, brisanje neće biti izvršeno prije nego što IZVRŠITELJ OBRADE pisanim putem obavijesti ovlaštenu kontakt</w:t>
      </w:r>
      <w:r w:rsidRPr="0084285C">
        <w:rPr>
          <w:rFonts w:ascii="Times New Roman" w:hAnsi="Times New Roman"/>
          <w:color w:val="000000"/>
          <w:spacing w:val="-5"/>
          <w:w w:val="105"/>
          <w:lang w:val="hr-HR"/>
        </w:rPr>
        <w:softHyphen/>
      </w:r>
      <w:r w:rsidRPr="0084285C">
        <w:rPr>
          <w:rFonts w:ascii="Times New Roman" w:hAnsi="Times New Roman"/>
          <w:color w:val="000000"/>
          <w:spacing w:val="-8"/>
          <w:w w:val="105"/>
          <w:lang w:val="hr-HR"/>
        </w:rPr>
        <w:t xml:space="preserve">osobu kod VODITELJA OBRADE da će vratiti osobne podatke VODITELJU OBRADE te ih </w:t>
      </w:r>
      <w:r w:rsidRPr="0084285C">
        <w:rPr>
          <w:rFonts w:ascii="Times New Roman" w:hAnsi="Times New Roman"/>
          <w:color w:val="000000"/>
          <w:spacing w:val="-9"/>
          <w:w w:val="105"/>
          <w:lang w:val="hr-HR"/>
        </w:rPr>
        <w:t xml:space="preserve">potom i obrisati u skladu sa stavkom 1. ovog članka. IZVRŠITELJ OBRADE dostavit će pisanu </w:t>
      </w:r>
      <w:r w:rsidRPr="0084285C">
        <w:rPr>
          <w:rFonts w:ascii="Times New Roman" w:hAnsi="Times New Roman"/>
          <w:color w:val="000000"/>
          <w:spacing w:val="-4"/>
          <w:w w:val="105"/>
          <w:lang w:val="hr-HR"/>
        </w:rPr>
        <w:t>izjavu o tome da su osobni podaci uništeni na prvi zahtjev VODITELJA OBRADE.</w:t>
      </w:r>
    </w:p>
    <w:p w14:paraId="4A8E103F" w14:textId="77777777" w:rsidR="00685AF1" w:rsidRPr="0084285C" w:rsidRDefault="006F221E">
      <w:pPr>
        <w:numPr>
          <w:ilvl w:val="0"/>
          <w:numId w:val="10"/>
        </w:numPr>
        <w:tabs>
          <w:tab w:val="clear" w:pos="360"/>
          <w:tab w:val="decimal" w:pos="576"/>
          <w:tab w:val="left" w:leader="dot" w:pos="2367"/>
        </w:tabs>
        <w:spacing w:before="288" w:line="276" w:lineRule="auto"/>
        <w:ind w:left="576" w:right="216" w:hanging="360"/>
        <w:rPr>
          <w:rFonts w:ascii="Times New Roman" w:hAnsi="Times New Roman"/>
          <w:color w:val="000000"/>
          <w:spacing w:val="-8"/>
          <w:w w:val="105"/>
          <w:lang w:val="hr-HR"/>
        </w:rPr>
      </w:pPr>
      <w:r w:rsidRPr="0084285C">
        <w:rPr>
          <w:rFonts w:ascii="Times New Roman" w:hAnsi="Times New Roman"/>
          <w:color w:val="000000"/>
          <w:spacing w:val="-8"/>
          <w:w w:val="105"/>
          <w:lang w:val="hr-HR"/>
        </w:rPr>
        <w:t xml:space="preserve">Ovaj Ugovor se primjenjuje i obuhvaća sve promjene, dopune ili izmjene Ugovora o održavanju </w:t>
      </w:r>
      <w:r w:rsidRPr="0084285C">
        <w:rPr>
          <w:rFonts w:ascii="Times New Roman" w:hAnsi="Times New Roman"/>
          <w:color w:val="000000"/>
          <w:spacing w:val="-4"/>
          <w:w w:val="105"/>
          <w:lang w:val="hr-HR"/>
        </w:rPr>
        <w:t xml:space="preserve">(npr. promjene opisa usluga ili dodatne podrške). Ukoliko </w:t>
      </w:r>
      <w:r w:rsidR="00305F8C">
        <w:rPr>
          <w:rFonts w:ascii="Times New Roman" w:hAnsi="Times New Roman"/>
          <w:color w:val="000000"/>
          <w:spacing w:val="-4"/>
          <w:w w:val="105"/>
          <w:lang w:val="hr-HR"/>
        </w:rPr>
        <w:t>Sporazum</w:t>
      </w:r>
      <w:r w:rsidRPr="0084285C">
        <w:rPr>
          <w:rFonts w:ascii="Times New Roman" w:hAnsi="Times New Roman"/>
          <w:color w:val="000000"/>
          <w:spacing w:val="-4"/>
          <w:w w:val="105"/>
          <w:lang w:val="hr-HR"/>
        </w:rPr>
        <w:t xml:space="preserve">, kojim je </w:t>
      </w:r>
      <w:r w:rsidRPr="0084285C">
        <w:rPr>
          <w:rFonts w:ascii="Times New Roman" w:hAnsi="Times New Roman"/>
          <w:color w:val="000000"/>
          <w:spacing w:val="-8"/>
          <w:w w:val="105"/>
          <w:lang w:val="hr-HR"/>
        </w:rPr>
        <w:t xml:space="preserve">određeno da IZVRŠITELJ OBRADE obrađuje podatke u ime VODITELJA OBRADE, bude </w:t>
      </w:r>
      <w:r w:rsidRPr="0084285C">
        <w:rPr>
          <w:rFonts w:ascii="Times New Roman" w:hAnsi="Times New Roman"/>
          <w:color w:val="000000"/>
          <w:spacing w:val="-12"/>
          <w:w w:val="105"/>
          <w:lang w:val="hr-HR"/>
        </w:rPr>
        <w:t>raskinut te novi i/ili</w:t>
      </w:r>
      <w:r w:rsidRPr="0084285C">
        <w:rPr>
          <w:rFonts w:ascii="Times New Roman" w:hAnsi="Times New Roman"/>
          <w:color w:val="000000"/>
          <w:spacing w:val="-12"/>
          <w:w w:val="105"/>
          <w:lang w:val="hr-HR"/>
        </w:rPr>
        <w:tab/>
      </w:r>
      <w:r w:rsidRPr="0084285C">
        <w:rPr>
          <w:rFonts w:ascii="Times New Roman" w:hAnsi="Times New Roman"/>
          <w:color w:val="000000"/>
          <w:spacing w:val="-6"/>
          <w:w w:val="105"/>
          <w:lang w:val="hr-HR"/>
        </w:rPr>
        <w:t xml:space="preserve">izmijenjeni ugovor bude sklopljen bez da je sklopljen novi ugovor o obradi </w:t>
      </w:r>
      <w:r w:rsidRPr="0084285C">
        <w:rPr>
          <w:rFonts w:ascii="Times New Roman" w:hAnsi="Times New Roman"/>
          <w:color w:val="000000"/>
          <w:spacing w:val="-6"/>
          <w:w w:val="105"/>
          <w:lang w:val="hr-HR"/>
        </w:rPr>
        <w:br/>
      </w:r>
      <w:r w:rsidRPr="0084285C">
        <w:rPr>
          <w:rFonts w:ascii="Times New Roman" w:hAnsi="Times New Roman"/>
          <w:color w:val="000000"/>
          <w:spacing w:val="-4"/>
          <w:w w:val="105"/>
          <w:lang w:val="hr-HR"/>
        </w:rPr>
        <w:t xml:space="preserve">osobnih podataka, ovaj Ugovor o obradi osobnih podataka će se primjenjivati na novi ili </w:t>
      </w:r>
      <w:r w:rsidRPr="0084285C">
        <w:rPr>
          <w:rFonts w:ascii="Times New Roman" w:hAnsi="Times New Roman"/>
          <w:color w:val="000000"/>
          <w:spacing w:val="-5"/>
          <w:w w:val="105"/>
          <w:lang w:val="hr-HR"/>
        </w:rPr>
        <w:t xml:space="preserve">izmijenjeni </w:t>
      </w:r>
      <w:r w:rsidR="00305F8C">
        <w:rPr>
          <w:rFonts w:ascii="Times New Roman" w:hAnsi="Times New Roman"/>
          <w:color w:val="000000"/>
          <w:spacing w:val="-5"/>
          <w:w w:val="105"/>
          <w:lang w:val="hr-HR"/>
        </w:rPr>
        <w:t>Sporazum</w:t>
      </w:r>
      <w:r w:rsidRPr="0084285C">
        <w:rPr>
          <w:rFonts w:ascii="Times New Roman" w:hAnsi="Times New Roman"/>
          <w:color w:val="000000"/>
          <w:spacing w:val="-5"/>
          <w:w w:val="105"/>
          <w:lang w:val="hr-HR"/>
        </w:rPr>
        <w:t>.</w:t>
      </w:r>
    </w:p>
    <w:p w14:paraId="47122883" w14:textId="77777777" w:rsidR="00685AF1" w:rsidRPr="0084285C" w:rsidRDefault="006F221E">
      <w:pPr>
        <w:numPr>
          <w:ilvl w:val="0"/>
          <w:numId w:val="10"/>
        </w:numPr>
        <w:tabs>
          <w:tab w:val="clear" w:pos="360"/>
          <w:tab w:val="decimal" w:pos="576"/>
        </w:tabs>
        <w:spacing w:before="288" w:line="276" w:lineRule="auto"/>
        <w:ind w:left="576" w:right="216" w:hanging="360"/>
        <w:jc w:val="both"/>
        <w:rPr>
          <w:rFonts w:ascii="Times New Roman" w:hAnsi="Times New Roman"/>
          <w:color w:val="000000"/>
          <w:spacing w:val="-8"/>
          <w:w w:val="105"/>
          <w:lang w:val="hr-HR"/>
        </w:rPr>
      </w:pPr>
      <w:r w:rsidRPr="0084285C">
        <w:rPr>
          <w:rFonts w:ascii="Times New Roman" w:hAnsi="Times New Roman"/>
          <w:color w:val="000000"/>
          <w:spacing w:val="-8"/>
          <w:w w:val="105"/>
          <w:lang w:val="hr-HR"/>
        </w:rPr>
        <w:t xml:space="preserve">Podložno promjenama ili dodatnim uputama od strane VODITELJA OBRADE prema ovom </w:t>
      </w:r>
      <w:r w:rsidRPr="0084285C">
        <w:rPr>
          <w:rFonts w:ascii="Times New Roman" w:hAnsi="Times New Roman"/>
          <w:color w:val="000000"/>
          <w:spacing w:val="-5"/>
          <w:w w:val="105"/>
          <w:lang w:val="hr-HR"/>
        </w:rPr>
        <w:t xml:space="preserve">Ugovoru o obradi, niti jedna izmjena ili druga promjena Ugovora ili bilo kojeg njegovog dijela </w:t>
      </w:r>
      <w:r w:rsidRPr="0084285C">
        <w:rPr>
          <w:rFonts w:ascii="Times New Roman" w:hAnsi="Times New Roman"/>
          <w:color w:val="000000"/>
          <w:spacing w:val="-11"/>
          <w:w w:val="105"/>
          <w:lang w:val="hr-HR"/>
        </w:rPr>
        <w:t xml:space="preserve">ne može biti učinjena, osim ako je dogovorena u pisanom obliku i potpisana od strane ovlaštenih </w:t>
      </w:r>
      <w:r w:rsidRPr="0084285C">
        <w:rPr>
          <w:rFonts w:ascii="Times New Roman" w:hAnsi="Times New Roman"/>
          <w:color w:val="000000"/>
          <w:spacing w:val="-5"/>
          <w:w w:val="105"/>
          <w:lang w:val="hr-HR"/>
        </w:rPr>
        <w:t>predstavnika obje Ugovorne strane.</w:t>
      </w:r>
    </w:p>
    <w:p w14:paraId="1EA90B73" w14:textId="77777777" w:rsidR="00685AF1" w:rsidRPr="0084285C" w:rsidRDefault="006F221E">
      <w:pPr>
        <w:numPr>
          <w:ilvl w:val="0"/>
          <w:numId w:val="10"/>
        </w:numPr>
        <w:tabs>
          <w:tab w:val="clear" w:pos="360"/>
          <w:tab w:val="decimal" w:pos="576"/>
        </w:tabs>
        <w:spacing w:before="288" w:line="278" w:lineRule="auto"/>
        <w:ind w:left="576" w:right="216" w:hanging="360"/>
        <w:jc w:val="both"/>
        <w:rPr>
          <w:rFonts w:ascii="Times New Roman" w:hAnsi="Times New Roman"/>
          <w:color w:val="000000"/>
          <w:spacing w:val="-7"/>
          <w:w w:val="105"/>
          <w:lang w:val="hr-HR"/>
        </w:rPr>
      </w:pPr>
      <w:r w:rsidRPr="0084285C">
        <w:rPr>
          <w:rFonts w:ascii="Times New Roman" w:hAnsi="Times New Roman"/>
          <w:color w:val="000000"/>
          <w:spacing w:val="-7"/>
          <w:w w:val="105"/>
          <w:lang w:val="hr-HR"/>
        </w:rPr>
        <w:t xml:space="preserve">Ukoliko bilo koja odredba ovog Ugovora o obradi jest ili postane nevaljana, to neće utjecati na pravnu valjanost ostalih odredbi. Umjesto nevaljane odredbe, valjana odredba koja je najbliža </w:t>
      </w:r>
      <w:r w:rsidRPr="0084285C">
        <w:rPr>
          <w:rFonts w:ascii="Times New Roman" w:hAnsi="Times New Roman"/>
          <w:color w:val="000000"/>
          <w:spacing w:val="-4"/>
          <w:w w:val="105"/>
          <w:lang w:val="hr-HR"/>
        </w:rPr>
        <w:t>namjeri Ugovornih strana bit će smatrana ugovorenom.</w:t>
      </w:r>
    </w:p>
    <w:p w14:paraId="5628F6CB" w14:textId="77777777" w:rsidR="00685AF1" w:rsidRPr="0084285C" w:rsidRDefault="006F221E">
      <w:pPr>
        <w:numPr>
          <w:ilvl w:val="0"/>
          <w:numId w:val="10"/>
        </w:numPr>
        <w:tabs>
          <w:tab w:val="clear" w:pos="360"/>
          <w:tab w:val="decimal" w:pos="576"/>
        </w:tabs>
        <w:spacing w:before="288" w:line="273" w:lineRule="auto"/>
        <w:ind w:left="576" w:right="216" w:hanging="360"/>
        <w:rPr>
          <w:rFonts w:ascii="Times New Roman" w:hAnsi="Times New Roman"/>
          <w:color w:val="000000"/>
          <w:spacing w:val="-10"/>
          <w:w w:val="105"/>
          <w:lang w:val="hr-HR"/>
        </w:rPr>
      </w:pPr>
      <w:r w:rsidRPr="0084285C">
        <w:rPr>
          <w:rFonts w:ascii="Times New Roman" w:hAnsi="Times New Roman"/>
          <w:color w:val="000000"/>
          <w:spacing w:val="-10"/>
          <w:w w:val="105"/>
          <w:lang w:val="hr-HR"/>
        </w:rPr>
        <w:t xml:space="preserve">Kršenje bilo koje odredbe ovog Ugovora o obradi daje pravo VODITELJU OBRADE da odmah </w:t>
      </w:r>
      <w:r w:rsidRPr="0084285C">
        <w:rPr>
          <w:rFonts w:ascii="Times New Roman" w:hAnsi="Times New Roman"/>
          <w:color w:val="000000"/>
          <w:spacing w:val="-4"/>
          <w:w w:val="105"/>
          <w:lang w:val="hr-HR"/>
        </w:rPr>
        <w:t>raskine Ugovor o obradi osobnih podataka.</w:t>
      </w:r>
    </w:p>
    <w:p w14:paraId="7C90B68A" w14:textId="77777777" w:rsidR="00685AF1" w:rsidRPr="0084285C" w:rsidRDefault="0084285C">
      <w:pPr>
        <w:spacing w:before="468" w:line="427" w:lineRule="auto"/>
        <w:jc w:val="center"/>
        <w:rPr>
          <w:rFonts w:ascii="Times New Roman" w:hAnsi="Times New Roman"/>
          <w:b/>
          <w:color w:val="000000"/>
          <w:w w:val="105"/>
          <w:lang w:val="hr-HR"/>
        </w:rPr>
      </w:pPr>
      <w:r>
        <w:rPr>
          <w:rFonts w:ascii="Times New Roman" w:hAnsi="Times New Roman"/>
          <w:b/>
          <w:color w:val="000000"/>
          <w:w w:val="105"/>
          <w:lang w:val="hr-HR"/>
        </w:rPr>
        <w:t>Č</w:t>
      </w:r>
      <w:r w:rsidR="006F221E" w:rsidRPr="0084285C">
        <w:rPr>
          <w:rFonts w:ascii="Times New Roman" w:hAnsi="Times New Roman"/>
          <w:b/>
          <w:color w:val="000000"/>
          <w:w w:val="105"/>
          <w:lang w:val="hr-HR"/>
        </w:rPr>
        <w:t xml:space="preserve">lanak 11. </w:t>
      </w:r>
      <w:r w:rsidR="006F221E" w:rsidRPr="0084285C">
        <w:rPr>
          <w:rFonts w:ascii="Times New Roman" w:hAnsi="Times New Roman"/>
          <w:b/>
          <w:color w:val="000000"/>
          <w:w w:val="105"/>
          <w:lang w:val="hr-HR"/>
        </w:rPr>
        <w:br/>
      </w:r>
      <w:r w:rsidR="006F221E" w:rsidRPr="0084285C">
        <w:rPr>
          <w:rFonts w:ascii="Times New Roman" w:hAnsi="Times New Roman"/>
          <w:b/>
          <w:color w:val="000000"/>
          <w:spacing w:val="-5"/>
          <w:w w:val="105"/>
          <w:lang w:val="hr-HR"/>
        </w:rPr>
        <w:t>Mjerodavno pravo i rješavanje sporova</w:t>
      </w:r>
    </w:p>
    <w:p w14:paraId="56B7C272" w14:textId="77777777" w:rsidR="00685AF1" w:rsidRPr="0084285C" w:rsidRDefault="006F221E">
      <w:pPr>
        <w:spacing w:before="144" w:line="276" w:lineRule="auto"/>
        <w:ind w:left="504" w:right="216" w:hanging="288"/>
        <w:jc w:val="both"/>
        <w:rPr>
          <w:rFonts w:ascii="Times New Roman" w:hAnsi="Times New Roman"/>
          <w:color w:val="000000"/>
          <w:spacing w:val="-6"/>
          <w:w w:val="105"/>
          <w:lang w:val="hr-HR"/>
        </w:rPr>
      </w:pPr>
      <w:r w:rsidRPr="0084285C">
        <w:rPr>
          <w:rFonts w:ascii="Times New Roman" w:hAnsi="Times New Roman"/>
          <w:color w:val="000000"/>
          <w:spacing w:val="-6"/>
          <w:w w:val="105"/>
          <w:lang w:val="hr-HR"/>
        </w:rPr>
        <w:t xml:space="preserve">1. Ugovorne strane ovog Ugovora suglasno utvrđuju da će svaki eventualni spor nastao u vezi s </w:t>
      </w:r>
      <w:r w:rsidRPr="0084285C">
        <w:rPr>
          <w:rFonts w:ascii="Times New Roman" w:hAnsi="Times New Roman"/>
          <w:color w:val="000000"/>
          <w:spacing w:val="-5"/>
          <w:w w:val="105"/>
          <w:lang w:val="hr-HR"/>
        </w:rPr>
        <w:t xml:space="preserve">primjenom ovog Ugovora rješavati u duhu uzajamnog razumijevanja i suradnje, a sporove koje </w:t>
      </w:r>
      <w:r w:rsidRPr="0084285C">
        <w:rPr>
          <w:rFonts w:ascii="Times New Roman" w:hAnsi="Times New Roman"/>
          <w:color w:val="000000"/>
          <w:spacing w:val="-7"/>
          <w:w w:val="105"/>
          <w:lang w:val="hr-HR"/>
        </w:rPr>
        <w:t xml:space="preserve">ne budu mogli riješiti sporazumno rješavat će pred Trgovačkim sudom u Osijeku za sve sporove </w:t>
      </w:r>
      <w:r w:rsidRPr="0084285C">
        <w:rPr>
          <w:rFonts w:ascii="Times New Roman" w:hAnsi="Times New Roman"/>
          <w:color w:val="000000"/>
          <w:spacing w:val="-3"/>
          <w:w w:val="105"/>
          <w:lang w:val="hr-HR"/>
        </w:rPr>
        <w:t xml:space="preserve">koje kao tužitelj pokrene Korisnik, a za sve sporove koje kao tužitelj pokrene Spin rješavat će </w:t>
      </w:r>
      <w:r w:rsidRPr="0084285C">
        <w:rPr>
          <w:rFonts w:ascii="Times New Roman" w:hAnsi="Times New Roman"/>
          <w:color w:val="000000"/>
          <w:spacing w:val="-4"/>
          <w:w w:val="105"/>
          <w:lang w:val="hr-HR"/>
        </w:rPr>
        <w:t>se pred najbližim Trgovačkim sudom prema sjedištu Korisnika.</w:t>
      </w:r>
    </w:p>
    <w:p w14:paraId="62AB620F" w14:textId="77777777" w:rsidR="00685AF1" w:rsidRPr="0084285C" w:rsidRDefault="00685AF1">
      <w:pPr>
        <w:rPr>
          <w:lang w:val="hr-HR"/>
        </w:rPr>
        <w:sectPr w:rsidR="00685AF1" w:rsidRPr="0084285C">
          <w:pgSz w:w="11918" w:h="16854"/>
          <w:pgMar w:top="1416" w:right="1313" w:bottom="840" w:left="1445" w:header="720" w:footer="720" w:gutter="0"/>
          <w:cols w:space="720"/>
        </w:sectPr>
      </w:pPr>
    </w:p>
    <w:p w14:paraId="63DDC0B3" w14:textId="77777777" w:rsidR="00685AF1" w:rsidRPr="0084285C" w:rsidRDefault="00B44824">
      <w:pPr>
        <w:numPr>
          <w:ilvl w:val="0"/>
          <w:numId w:val="11"/>
        </w:numPr>
        <w:tabs>
          <w:tab w:val="clear" w:pos="360"/>
          <w:tab w:val="decimal" w:pos="720"/>
        </w:tabs>
        <w:spacing w:line="276" w:lineRule="auto"/>
        <w:ind w:right="72" w:hanging="360"/>
        <w:rPr>
          <w:rFonts w:ascii="Times New Roman" w:hAnsi="Times New Roman"/>
          <w:color w:val="000000"/>
          <w:spacing w:val="-6"/>
          <w:w w:val="105"/>
          <w:lang w:val="hr-HR"/>
        </w:rPr>
      </w:pPr>
      <w:r>
        <w:rPr>
          <w:noProof/>
          <w:lang w:val="hr-HR"/>
        </w:rPr>
        <w:lastRenderedPageBreak/>
        <mc:AlternateContent>
          <mc:Choice Requires="wps">
            <w:drawing>
              <wp:anchor distT="0" distB="0" distL="114300" distR="114300" simplePos="0" relativeHeight="251661312" behindDoc="0" locked="0" layoutInCell="1" allowOverlap="1" wp14:anchorId="3D6D199F" wp14:editId="1D7CCDC4">
                <wp:simplePos x="0" y="0"/>
                <wp:positionH relativeFrom="column">
                  <wp:posOffset>41910</wp:posOffset>
                </wp:positionH>
                <wp:positionV relativeFrom="paragraph">
                  <wp:posOffset>4321810</wp:posOffset>
                </wp:positionV>
                <wp:extent cx="2308225" cy="0"/>
                <wp:effectExtent l="12700" t="7620" r="12700" b="1143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822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F2868"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340.3pt" to="185.05pt,3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" strokeweight=".95pt"/>
            </w:pict>
          </mc:Fallback>
        </mc:AlternateContent>
      </w:r>
      <w:r>
        <w:rPr>
          <w:noProof/>
          <w:lang w:val="hr-HR"/>
        </w:rPr>
        <mc:AlternateContent>
          <mc:Choice Requires="wps">
            <w:drawing>
              <wp:anchor distT="0" distB="0" distL="114300" distR="114300" simplePos="0" relativeHeight="251662336" behindDoc="0" locked="0" layoutInCell="1" allowOverlap="1" wp14:anchorId="57EEAC59" wp14:editId="7A56AB7E">
                <wp:simplePos x="0" y="0"/>
                <wp:positionH relativeFrom="column">
                  <wp:posOffset>3361055</wp:posOffset>
                </wp:positionH>
                <wp:positionV relativeFrom="paragraph">
                  <wp:posOffset>4321810</wp:posOffset>
                </wp:positionV>
                <wp:extent cx="2308225" cy="0"/>
                <wp:effectExtent l="7620" t="7620" r="825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822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9D36B"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65pt,340.3pt" to="446.4pt,3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" strokeweight=".95pt"/>
            </w:pict>
          </mc:Fallback>
        </mc:AlternateContent>
      </w:r>
      <w:r w:rsidR="006F221E" w:rsidRPr="0084285C">
        <w:rPr>
          <w:rFonts w:ascii="Times New Roman" w:hAnsi="Times New Roman"/>
          <w:color w:val="000000"/>
          <w:spacing w:val="-6"/>
          <w:w w:val="105"/>
          <w:lang w:val="hr-HR"/>
        </w:rPr>
        <w:t xml:space="preserve">Ugovorne strane su suglasne da će sve naknadne izmjene i dopune ovog Ugovora biti sklopljene </w:t>
      </w:r>
      <w:r w:rsidR="006F221E" w:rsidRPr="0084285C">
        <w:rPr>
          <w:rFonts w:ascii="Times New Roman" w:hAnsi="Times New Roman"/>
          <w:color w:val="000000"/>
          <w:spacing w:val="-4"/>
          <w:w w:val="105"/>
          <w:lang w:val="hr-HR"/>
        </w:rPr>
        <w:t>u pisanom obliku, kao dodatak ovom Ugovoru.</w:t>
      </w:r>
    </w:p>
    <w:p w14:paraId="4D367868" w14:textId="77777777" w:rsidR="00685AF1" w:rsidRPr="0084285C" w:rsidRDefault="006F221E">
      <w:pPr>
        <w:numPr>
          <w:ilvl w:val="0"/>
          <w:numId w:val="11"/>
        </w:numPr>
        <w:tabs>
          <w:tab w:val="clear" w:pos="360"/>
          <w:tab w:val="decimal" w:pos="720"/>
        </w:tabs>
        <w:spacing w:before="252" w:line="273" w:lineRule="auto"/>
        <w:ind w:right="72" w:hanging="360"/>
        <w:rPr>
          <w:rFonts w:ascii="Times New Roman" w:hAnsi="Times New Roman"/>
          <w:color w:val="000000"/>
          <w:spacing w:val="-10"/>
          <w:w w:val="105"/>
          <w:lang w:val="hr-HR"/>
        </w:rPr>
      </w:pPr>
      <w:r w:rsidRPr="0084285C">
        <w:rPr>
          <w:rFonts w:ascii="Times New Roman" w:hAnsi="Times New Roman"/>
          <w:color w:val="000000"/>
          <w:spacing w:val="-10"/>
          <w:w w:val="105"/>
          <w:lang w:val="hr-HR"/>
        </w:rPr>
        <w:t xml:space="preserve">Ukoliko pojedinačne odredbe ovog Ugovora postanu ništetne to ne utječe na valjanost preostalih </w:t>
      </w:r>
      <w:r w:rsidRPr="0084285C">
        <w:rPr>
          <w:rFonts w:ascii="Times New Roman" w:hAnsi="Times New Roman"/>
          <w:color w:val="000000"/>
          <w:spacing w:val="-4"/>
          <w:w w:val="105"/>
          <w:lang w:val="hr-HR"/>
        </w:rPr>
        <w:t>odredbi iz ovog Ugovora.</w:t>
      </w:r>
    </w:p>
    <w:p w14:paraId="3DB5FE68" w14:textId="77777777" w:rsidR="00685AF1" w:rsidRPr="0084285C" w:rsidRDefault="006F221E">
      <w:pPr>
        <w:numPr>
          <w:ilvl w:val="0"/>
          <w:numId w:val="11"/>
        </w:numPr>
        <w:tabs>
          <w:tab w:val="clear" w:pos="360"/>
          <w:tab w:val="decimal" w:pos="720"/>
        </w:tabs>
        <w:spacing w:before="288"/>
        <w:ind w:hanging="360"/>
        <w:rPr>
          <w:rFonts w:ascii="Times New Roman" w:hAnsi="Times New Roman"/>
          <w:color w:val="000000"/>
          <w:spacing w:val="3"/>
          <w:w w:val="105"/>
          <w:lang w:val="hr-HR"/>
        </w:rPr>
      </w:pPr>
      <w:r w:rsidRPr="0084285C">
        <w:rPr>
          <w:rFonts w:ascii="Times New Roman" w:hAnsi="Times New Roman"/>
          <w:color w:val="000000"/>
          <w:spacing w:val="3"/>
          <w:w w:val="105"/>
          <w:lang w:val="hr-HR"/>
        </w:rPr>
        <w:t>Na ovaj Ugovor primjenjuje se hrvatsko pravo.</w:t>
      </w:r>
    </w:p>
    <w:p w14:paraId="09EDA058" w14:textId="77777777" w:rsidR="00685AF1" w:rsidRPr="0084285C" w:rsidRDefault="006F221E">
      <w:pPr>
        <w:numPr>
          <w:ilvl w:val="0"/>
          <w:numId w:val="11"/>
        </w:numPr>
        <w:tabs>
          <w:tab w:val="clear" w:pos="360"/>
          <w:tab w:val="decimal" w:pos="720"/>
        </w:tabs>
        <w:spacing w:before="360" w:line="273" w:lineRule="auto"/>
        <w:ind w:right="72" w:hanging="360"/>
        <w:rPr>
          <w:rFonts w:ascii="Times New Roman" w:hAnsi="Times New Roman"/>
          <w:color w:val="000000"/>
          <w:w w:val="105"/>
          <w:lang w:val="hr-HR"/>
        </w:rPr>
      </w:pPr>
      <w:r w:rsidRPr="0084285C">
        <w:rPr>
          <w:rFonts w:ascii="Times New Roman" w:hAnsi="Times New Roman"/>
          <w:color w:val="000000"/>
          <w:w w:val="105"/>
          <w:lang w:val="hr-HR"/>
        </w:rPr>
        <w:t xml:space="preserve">Ugovorne strane suglasne su da se prava i obveze Ugovornih strana iz ovog Ugovora </w:t>
      </w:r>
      <w:r w:rsidRPr="0084285C">
        <w:rPr>
          <w:rFonts w:ascii="Times New Roman" w:hAnsi="Times New Roman"/>
          <w:color w:val="000000"/>
          <w:spacing w:val="-4"/>
          <w:w w:val="105"/>
          <w:lang w:val="hr-HR"/>
        </w:rPr>
        <w:t>primjenjuju od dana početka primjene Uredbe, tj. od 25.05.2018. godine.</w:t>
      </w:r>
    </w:p>
    <w:p w14:paraId="7C2D0B29" w14:textId="77777777" w:rsidR="00685AF1" w:rsidRPr="0084285C" w:rsidRDefault="006F221E">
      <w:pPr>
        <w:numPr>
          <w:ilvl w:val="0"/>
          <w:numId w:val="11"/>
        </w:numPr>
        <w:tabs>
          <w:tab w:val="clear" w:pos="360"/>
          <w:tab w:val="decimal" w:pos="720"/>
        </w:tabs>
        <w:spacing w:before="288"/>
        <w:ind w:hanging="360"/>
        <w:rPr>
          <w:rFonts w:ascii="Times New Roman" w:hAnsi="Times New Roman"/>
          <w:color w:val="000000"/>
          <w:w w:val="105"/>
          <w:lang w:val="hr-HR"/>
        </w:rPr>
      </w:pPr>
      <w:r w:rsidRPr="0084285C">
        <w:rPr>
          <w:rFonts w:ascii="Times New Roman" w:hAnsi="Times New Roman"/>
          <w:color w:val="000000"/>
          <w:w w:val="105"/>
          <w:lang w:val="hr-HR"/>
        </w:rPr>
        <w:t>Ugovor se potpisuje u dva primjerka: jedan za Korisnika, a drugi za Spin.</w:t>
      </w:r>
    </w:p>
    <w:p w14:paraId="671210C3" w14:textId="77777777" w:rsidR="00685AF1" w:rsidRPr="0084285C" w:rsidRDefault="006F221E">
      <w:pPr>
        <w:numPr>
          <w:ilvl w:val="0"/>
          <w:numId w:val="11"/>
        </w:numPr>
        <w:tabs>
          <w:tab w:val="clear" w:pos="360"/>
          <w:tab w:val="decimal" w:pos="720"/>
        </w:tabs>
        <w:spacing w:before="396" w:line="278" w:lineRule="auto"/>
        <w:ind w:right="72" w:hanging="360"/>
        <w:jc w:val="both"/>
        <w:rPr>
          <w:rFonts w:ascii="Times New Roman" w:hAnsi="Times New Roman"/>
          <w:color w:val="000000"/>
          <w:spacing w:val="-3"/>
          <w:w w:val="105"/>
          <w:lang w:val="hr-HR"/>
        </w:rPr>
      </w:pPr>
      <w:r w:rsidRPr="0084285C">
        <w:rPr>
          <w:rFonts w:ascii="Times New Roman" w:hAnsi="Times New Roman"/>
          <w:color w:val="000000"/>
          <w:spacing w:val="-3"/>
          <w:w w:val="105"/>
          <w:lang w:val="hr-HR"/>
        </w:rPr>
        <w:t xml:space="preserve">Ugovorne strane suglasne su da ovaj Ugovor stupa na snagu s danom potpisa ovlaštenih </w:t>
      </w:r>
      <w:r w:rsidRPr="0084285C">
        <w:rPr>
          <w:rFonts w:ascii="Times New Roman" w:hAnsi="Times New Roman"/>
          <w:color w:val="000000"/>
          <w:spacing w:val="-8"/>
          <w:w w:val="105"/>
          <w:lang w:val="hr-HR"/>
        </w:rPr>
        <w:t xml:space="preserve">predstavnika naznačenih u zaglavlju Ugovora, dok se prava i obveze Ugovornih strana iz ovog </w:t>
      </w:r>
      <w:r w:rsidRPr="0084285C">
        <w:rPr>
          <w:rFonts w:ascii="Times New Roman" w:hAnsi="Times New Roman"/>
          <w:color w:val="000000"/>
          <w:spacing w:val="-4"/>
          <w:w w:val="105"/>
          <w:lang w:val="hr-HR"/>
        </w:rPr>
        <w:t>Ugovora primjenjuju od dana početka primjene Uredbe, tj. od 25.05.2018. godine.</w:t>
      </w:r>
    </w:p>
    <w:p w14:paraId="3B1A0632" w14:textId="77777777" w:rsidR="00685AF1" w:rsidRPr="0084285C" w:rsidRDefault="006F221E">
      <w:pPr>
        <w:tabs>
          <w:tab w:val="right" w:pos="6230"/>
        </w:tabs>
        <w:spacing w:before="864"/>
        <w:rPr>
          <w:rFonts w:ascii="Times New Roman" w:hAnsi="Times New Roman"/>
          <w:color w:val="000000"/>
          <w:spacing w:val="-6"/>
          <w:w w:val="105"/>
          <w:lang w:val="hr-HR"/>
        </w:rPr>
      </w:pPr>
      <w:r w:rsidRPr="0084285C">
        <w:rPr>
          <w:rFonts w:ascii="Times New Roman" w:hAnsi="Times New Roman"/>
          <w:color w:val="000000"/>
          <w:spacing w:val="-6"/>
          <w:w w:val="105"/>
          <w:lang w:val="hr-HR"/>
        </w:rPr>
        <w:t>PAN-PEK d.o.o.</w:t>
      </w:r>
      <w:r w:rsidRPr="0084285C">
        <w:rPr>
          <w:rFonts w:ascii="Times New Roman" w:hAnsi="Times New Roman"/>
          <w:color w:val="000000"/>
          <w:spacing w:val="-6"/>
          <w:w w:val="105"/>
          <w:lang w:val="hr-HR"/>
        </w:rPr>
        <w:tab/>
        <w:t>Spin d.o.o.</w:t>
      </w:r>
    </w:p>
    <w:p w14:paraId="706C8194" w14:textId="77777777" w:rsidR="00685AF1" w:rsidRPr="0084285C" w:rsidRDefault="00685AF1">
      <w:pPr>
        <w:rPr>
          <w:lang w:val="hr-HR"/>
        </w:rPr>
        <w:sectPr w:rsidR="00685AF1" w:rsidRPr="0084285C">
          <w:pgSz w:w="11918" w:h="16854"/>
          <w:pgMar w:top="1456" w:right="1349" w:bottom="8273" w:left="1409" w:header="720" w:footer="720" w:gutter="0"/>
          <w:cols w:space="720"/>
        </w:sectPr>
      </w:pPr>
    </w:p>
    <w:p w14:paraId="0DB40DAB" w14:textId="77777777" w:rsidR="00685AF1" w:rsidRPr="0084285C" w:rsidRDefault="00B44824">
      <w:pPr>
        <w:rPr>
          <w:rFonts w:ascii="Times New Roman" w:hAnsi="Times New Roman"/>
          <w:color w:val="000000"/>
          <w:sz w:val="24"/>
          <w:lang w:val="hr-HR"/>
        </w:rPr>
      </w:pPr>
      <w:r>
        <w:rPr>
          <w:noProof/>
          <w:lang w:val="hr-HR"/>
        </w:rPr>
        <mc:AlternateContent>
          <mc:Choice Requires="wps">
            <w:drawing>
              <wp:anchor distT="0" distB="0" distL="0" distR="0" simplePos="0" relativeHeight="251660288" behindDoc="1" locked="0" layoutInCell="1" allowOverlap="1" wp14:anchorId="69FE06D1" wp14:editId="51587E7B">
                <wp:simplePos x="0" y="0"/>
                <wp:positionH relativeFrom="page">
                  <wp:posOffset>894715</wp:posOffset>
                </wp:positionH>
                <wp:positionV relativeFrom="page">
                  <wp:posOffset>9956165</wp:posOffset>
                </wp:positionV>
                <wp:extent cx="5668645" cy="133985"/>
                <wp:effectExtent l="0" t="254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864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46845" w14:textId="77777777" w:rsidR="00685AF1" w:rsidRDefault="006F221E">
                            <w:pPr>
                              <w:spacing w:line="199" w:lineRule="auto"/>
                              <w:jc w:val="center"/>
                              <w:rPr>
                                <w:rFonts w:ascii="Times New Roman" w:hAnsi="Times New Roman"/>
                                <w:color w:val="000000"/>
                                <w:w w:val="105"/>
                              </w:rPr>
                            </w:pPr>
                            <w:r>
                              <w:rPr>
                                <w:rFonts w:ascii="Times New Roman" w:hAnsi="Times New Roman"/>
                                <w:color w:val="000000"/>
                                <w:w w:val="105"/>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E06D1" id="Text Box 2" o:spid="_x0000_s1031" type="#_x0000_t202" style="position:absolute;margin-left:70.45pt;margin-top:783.95pt;width:446.35pt;height:10.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" filled="f" stroked="f">
                <v:textbox inset="0,0,0,0">
                  <w:txbxContent>
                    <w:p w14:paraId="5AB46845" w14:textId="77777777" w:rsidR="00685AF1" w:rsidRDefault="006F221E">
                      <w:pPr>
                        <w:spacing w:line="199" w:lineRule="auto"/>
                        <w:jc w:val="center"/>
                        <w:rPr>
                          <w:rFonts w:ascii="Times New Roman" w:hAnsi="Times New Roman"/>
                          <w:color w:val="000000"/>
                          <w:w w:val="105"/>
                        </w:rPr>
                      </w:pPr>
                      <w:r>
                        <w:rPr>
                          <w:rFonts w:ascii="Times New Roman" w:hAnsi="Times New Roman"/>
                          <w:color w:val="000000"/>
                          <w:w w:val="105"/>
                        </w:rPr>
                        <w:t>8</w:t>
                      </w:r>
                    </w:p>
                  </w:txbxContent>
                </v:textbox>
                <w10:wrap type="square" anchorx="page" anchory="page"/>
              </v:shape>
            </w:pict>
          </mc:Fallback>
        </mc:AlternateContent>
      </w:r>
    </w:p>
    <w:sectPr w:rsidR="00685AF1" w:rsidRPr="0084285C">
      <w:type w:val="continuous"/>
      <w:pgSz w:w="11918" w:h="16854"/>
      <w:pgMar w:top="1456" w:right="1416" w:bottom="8273" w:left="1475" w:header="720" w:footer="720" w:gutter="0"/>
      <w:cols w:num="2" w:space="0" w:equalWidth="0">
        <w:col w:w="3634" w:space="1593"/>
        <w:col w:w="3634"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188C"/>
    <w:multiLevelType w:val="multilevel"/>
    <w:tmpl w:val="F5684A5A"/>
    <w:lvl w:ilvl="0">
      <w:start w:val="1"/>
      <w:numFmt w:val="decimal"/>
      <w:lvlText w:val="%1."/>
      <w:lvlJc w:val="left"/>
      <w:pPr>
        <w:tabs>
          <w:tab w:val="decimal" w:pos="360"/>
        </w:tabs>
        <w:ind w:left="720"/>
      </w:pPr>
      <w:rPr>
        <w:rFonts w:ascii="Times New Roman" w:hAnsi="Times New Roman"/>
        <w:strike w:val="0"/>
        <w:color w:val="000000"/>
        <w:spacing w:val="-7"/>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7D731C"/>
    <w:multiLevelType w:val="multilevel"/>
    <w:tmpl w:val="83E43CB4"/>
    <w:lvl w:ilvl="0">
      <w:start w:val="1"/>
      <w:numFmt w:val="decimal"/>
      <w:lvlText w:val="%1."/>
      <w:lvlJc w:val="left"/>
      <w:pPr>
        <w:tabs>
          <w:tab w:val="decimal" w:pos="360"/>
        </w:tabs>
        <w:ind w:left="720"/>
      </w:pPr>
      <w:rPr>
        <w:rFonts w:ascii="Times New Roman" w:hAnsi="Times New Roman"/>
        <w:strike w:val="0"/>
        <w:color w:val="000000"/>
        <w:spacing w:val="-6"/>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290BA5"/>
    <w:multiLevelType w:val="hybridMultilevel"/>
    <w:tmpl w:val="1BC6E7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EF52E13"/>
    <w:multiLevelType w:val="multilevel"/>
    <w:tmpl w:val="75026DC0"/>
    <w:lvl w:ilvl="0">
      <w:start w:val="1"/>
      <w:numFmt w:val="lowerLetter"/>
      <w:lvlText w:val="%1."/>
      <w:lvlJc w:val="left"/>
      <w:pPr>
        <w:tabs>
          <w:tab w:val="decimal" w:pos="360"/>
        </w:tabs>
        <w:ind w:left="720"/>
      </w:pPr>
      <w:rPr>
        <w:rFonts w:ascii="Times New Roman" w:hAnsi="Times New Roman"/>
        <w:strike w:val="0"/>
        <w:color w:val="000000"/>
        <w:spacing w:val="3"/>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32335A"/>
    <w:multiLevelType w:val="multilevel"/>
    <w:tmpl w:val="89C49A66"/>
    <w:lvl w:ilvl="0">
      <w:start w:val="1"/>
      <w:numFmt w:val="decimal"/>
      <w:lvlText w:val="%1."/>
      <w:lvlJc w:val="left"/>
      <w:pPr>
        <w:tabs>
          <w:tab w:val="decimal" w:pos="360"/>
        </w:tabs>
        <w:ind w:left="720"/>
      </w:pPr>
      <w:rPr>
        <w:rFonts w:ascii="Times New Roman" w:hAnsi="Times New Roman"/>
        <w:strike w:val="0"/>
        <w:color w:val="000000"/>
        <w:spacing w:val="-4"/>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2178EB"/>
    <w:multiLevelType w:val="multilevel"/>
    <w:tmpl w:val="4BB25698"/>
    <w:lvl w:ilvl="0">
      <w:start w:val="2"/>
      <w:numFmt w:val="decimal"/>
      <w:lvlText w:val="%1."/>
      <w:lvlJc w:val="left"/>
      <w:pPr>
        <w:tabs>
          <w:tab w:val="decimal" w:pos="360"/>
        </w:tabs>
        <w:ind w:left="720"/>
      </w:pPr>
      <w:rPr>
        <w:rFonts w:ascii="Times New Roman" w:hAnsi="Times New Roman"/>
        <w:strike w:val="0"/>
        <w:color w:val="000000"/>
        <w:spacing w:val="0"/>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5D0849"/>
    <w:multiLevelType w:val="hybridMultilevel"/>
    <w:tmpl w:val="4AB213DE"/>
    <w:lvl w:ilvl="0" w:tplc="CD282524">
      <w:start w:val="1"/>
      <w:numFmt w:val="decimal"/>
      <w:lvlText w:val="%1."/>
      <w:lvlJc w:val="left"/>
      <w:pPr>
        <w:ind w:left="504" w:hanging="360"/>
      </w:pPr>
      <w:rPr>
        <w:rFonts w:hint="default"/>
      </w:rPr>
    </w:lvl>
    <w:lvl w:ilvl="1" w:tplc="041A0019" w:tentative="1">
      <w:start w:val="1"/>
      <w:numFmt w:val="lowerLetter"/>
      <w:lvlText w:val="%2."/>
      <w:lvlJc w:val="left"/>
      <w:pPr>
        <w:ind w:left="1224" w:hanging="360"/>
      </w:pPr>
    </w:lvl>
    <w:lvl w:ilvl="2" w:tplc="041A001B" w:tentative="1">
      <w:start w:val="1"/>
      <w:numFmt w:val="lowerRoman"/>
      <w:lvlText w:val="%3."/>
      <w:lvlJc w:val="right"/>
      <w:pPr>
        <w:ind w:left="1944" w:hanging="180"/>
      </w:pPr>
    </w:lvl>
    <w:lvl w:ilvl="3" w:tplc="041A000F" w:tentative="1">
      <w:start w:val="1"/>
      <w:numFmt w:val="decimal"/>
      <w:lvlText w:val="%4."/>
      <w:lvlJc w:val="left"/>
      <w:pPr>
        <w:ind w:left="2664" w:hanging="360"/>
      </w:pPr>
    </w:lvl>
    <w:lvl w:ilvl="4" w:tplc="041A0019" w:tentative="1">
      <w:start w:val="1"/>
      <w:numFmt w:val="lowerLetter"/>
      <w:lvlText w:val="%5."/>
      <w:lvlJc w:val="left"/>
      <w:pPr>
        <w:ind w:left="3384" w:hanging="360"/>
      </w:pPr>
    </w:lvl>
    <w:lvl w:ilvl="5" w:tplc="041A001B" w:tentative="1">
      <w:start w:val="1"/>
      <w:numFmt w:val="lowerRoman"/>
      <w:lvlText w:val="%6."/>
      <w:lvlJc w:val="right"/>
      <w:pPr>
        <w:ind w:left="4104" w:hanging="180"/>
      </w:pPr>
    </w:lvl>
    <w:lvl w:ilvl="6" w:tplc="041A000F" w:tentative="1">
      <w:start w:val="1"/>
      <w:numFmt w:val="decimal"/>
      <w:lvlText w:val="%7."/>
      <w:lvlJc w:val="left"/>
      <w:pPr>
        <w:ind w:left="4824" w:hanging="360"/>
      </w:pPr>
    </w:lvl>
    <w:lvl w:ilvl="7" w:tplc="041A0019" w:tentative="1">
      <w:start w:val="1"/>
      <w:numFmt w:val="lowerLetter"/>
      <w:lvlText w:val="%8."/>
      <w:lvlJc w:val="left"/>
      <w:pPr>
        <w:ind w:left="5544" w:hanging="360"/>
      </w:pPr>
    </w:lvl>
    <w:lvl w:ilvl="8" w:tplc="041A001B" w:tentative="1">
      <w:start w:val="1"/>
      <w:numFmt w:val="lowerRoman"/>
      <w:lvlText w:val="%9."/>
      <w:lvlJc w:val="right"/>
      <w:pPr>
        <w:ind w:left="6264" w:hanging="180"/>
      </w:pPr>
    </w:lvl>
  </w:abstractNum>
  <w:abstractNum w:abstractNumId="7" w15:restartNumberingAfterBreak="0">
    <w:nsid w:val="3D3C616F"/>
    <w:multiLevelType w:val="hybridMultilevel"/>
    <w:tmpl w:val="69241D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B2A518A"/>
    <w:multiLevelType w:val="multilevel"/>
    <w:tmpl w:val="A0C6444E"/>
    <w:lvl w:ilvl="0">
      <w:start w:val="1"/>
      <w:numFmt w:val="decimal"/>
      <w:lvlText w:val="%1."/>
      <w:lvlJc w:val="left"/>
      <w:pPr>
        <w:tabs>
          <w:tab w:val="decimal" w:pos="360"/>
        </w:tabs>
        <w:ind w:left="720"/>
      </w:pPr>
      <w:rPr>
        <w:rFonts w:ascii="Times New Roman" w:hAnsi="Times New Roman"/>
        <w:strike w:val="0"/>
        <w:color w:val="000000"/>
        <w:spacing w:val="-11"/>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473A0B"/>
    <w:multiLevelType w:val="multilevel"/>
    <w:tmpl w:val="FBA0F228"/>
    <w:lvl w:ilvl="0">
      <w:start w:val="1"/>
      <w:numFmt w:val="decimal"/>
      <w:lvlText w:val="%1."/>
      <w:lvlJc w:val="left"/>
      <w:pPr>
        <w:tabs>
          <w:tab w:val="decimal" w:pos="360"/>
        </w:tabs>
        <w:ind w:left="720"/>
      </w:pPr>
      <w:rPr>
        <w:rFonts w:ascii="Times New Roman" w:hAnsi="Times New Roman"/>
        <w:strike w:val="0"/>
        <w:color w:val="000000"/>
        <w:spacing w:val="-4"/>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4D46FC3"/>
    <w:multiLevelType w:val="multilevel"/>
    <w:tmpl w:val="BF188A4C"/>
    <w:lvl w:ilvl="0">
      <w:start w:val="2"/>
      <w:numFmt w:val="decimal"/>
      <w:lvlText w:val="%1."/>
      <w:lvlJc w:val="left"/>
      <w:pPr>
        <w:tabs>
          <w:tab w:val="decimal" w:pos="360"/>
        </w:tabs>
        <w:ind w:left="720"/>
      </w:pPr>
      <w:rPr>
        <w:rFonts w:ascii="Times New Roman" w:hAnsi="Times New Roman"/>
        <w:strike w:val="0"/>
        <w:color w:val="000000"/>
        <w:spacing w:val="-6"/>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8030A7D"/>
    <w:multiLevelType w:val="hybridMultilevel"/>
    <w:tmpl w:val="1BC6E7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E660CED"/>
    <w:multiLevelType w:val="multilevel"/>
    <w:tmpl w:val="00B2FA30"/>
    <w:lvl w:ilvl="0">
      <w:start w:val="2"/>
      <w:numFmt w:val="decimal"/>
      <w:lvlText w:val="%1."/>
      <w:lvlJc w:val="left"/>
      <w:pPr>
        <w:tabs>
          <w:tab w:val="decimal" w:pos="360"/>
        </w:tabs>
        <w:ind w:left="720"/>
      </w:pPr>
      <w:rPr>
        <w:rFonts w:ascii="Times New Roman" w:hAnsi="Times New Roman"/>
        <w:strike w:val="0"/>
        <w:color w:val="000000"/>
        <w:spacing w:val="-3"/>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8B67CF"/>
    <w:multiLevelType w:val="multilevel"/>
    <w:tmpl w:val="8BC69F9C"/>
    <w:lvl w:ilvl="0">
      <w:start w:val="1"/>
      <w:numFmt w:val="decimal"/>
      <w:lvlText w:val="%1."/>
      <w:lvlJc w:val="left"/>
      <w:pPr>
        <w:tabs>
          <w:tab w:val="decimal" w:pos="360"/>
        </w:tabs>
        <w:ind w:left="720"/>
      </w:pPr>
      <w:rPr>
        <w:rFonts w:ascii="Times New Roman" w:hAnsi="Times New Roman"/>
        <w:strike w:val="0"/>
        <w:color w:val="000000"/>
        <w:spacing w:val="-8"/>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2600E1"/>
    <w:multiLevelType w:val="multilevel"/>
    <w:tmpl w:val="F1107BDE"/>
    <w:lvl w:ilvl="0">
      <w:start w:val="6"/>
      <w:numFmt w:val="decimal"/>
      <w:lvlText w:val="%1."/>
      <w:lvlJc w:val="left"/>
      <w:pPr>
        <w:tabs>
          <w:tab w:val="decimal" w:pos="360"/>
        </w:tabs>
        <w:ind w:left="720"/>
      </w:pPr>
      <w:rPr>
        <w:rFonts w:ascii="Times New Roman" w:hAnsi="Times New Roman"/>
        <w:strike w:val="0"/>
        <w:color w:val="000000"/>
        <w:spacing w:val="-1"/>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81931754">
    <w:abstractNumId w:val="1"/>
  </w:num>
  <w:num w:numId="2" w16cid:durableId="1637684378">
    <w:abstractNumId w:val="0"/>
  </w:num>
  <w:num w:numId="3" w16cid:durableId="1931158780">
    <w:abstractNumId w:val="13"/>
  </w:num>
  <w:num w:numId="4" w16cid:durableId="172425578">
    <w:abstractNumId w:val="8"/>
  </w:num>
  <w:num w:numId="5" w16cid:durableId="688995948">
    <w:abstractNumId w:val="14"/>
  </w:num>
  <w:num w:numId="6" w16cid:durableId="722758193">
    <w:abstractNumId w:val="3"/>
  </w:num>
  <w:num w:numId="7" w16cid:durableId="823350600">
    <w:abstractNumId w:val="12"/>
  </w:num>
  <w:num w:numId="8" w16cid:durableId="112482970">
    <w:abstractNumId w:val="9"/>
  </w:num>
  <w:num w:numId="9" w16cid:durableId="1030491098">
    <w:abstractNumId w:val="5"/>
  </w:num>
  <w:num w:numId="10" w16cid:durableId="1578593481">
    <w:abstractNumId w:val="4"/>
  </w:num>
  <w:num w:numId="11" w16cid:durableId="1939019880">
    <w:abstractNumId w:val="10"/>
  </w:num>
  <w:num w:numId="12" w16cid:durableId="1826243700">
    <w:abstractNumId w:val="7"/>
  </w:num>
  <w:num w:numId="13" w16cid:durableId="1625692630">
    <w:abstractNumId w:val="11"/>
  </w:num>
  <w:num w:numId="14" w16cid:durableId="704988899">
    <w:abstractNumId w:val="2"/>
  </w:num>
  <w:num w:numId="15" w16cid:durableId="726332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AF1"/>
    <w:rsid w:val="001C2AB8"/>
    <w:rsid w:val="00305F8C"/>
    <w:rsid w:val="00685AF1"/>
    <w:rsid w:val="006F221E"/>
    <w:rsid w:val="00757AAD"/>
    <w:rsid w:val="0084285C"/>
    <w:rsid w:val="009B5369"/>
    <w:rsid w:val="00B44824"/>
    <w:rsid w:val="00B46446"/>
    <w:rsid w:val="00D938DA"/>
    <w:rsid w:val="00DB2B08"/>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2B563"/>
  <w15:docId w15:val="{F655B31F-5DAE-48BB-9E94-26F4D352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A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2994</Words>
  <Characters>17066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 Bara</cp:lastModifiedBy>
  <cp:revision>1</cp:revision>
  <dcterms:created xsi:type="dcterms:W3CDTF">2022-09-27T14:27:00Z</dcterms:created>
  <dcterms:modified xsi:type="dcterms:W3CDTF">2026-04-11T19:51:00Z</dcterms:modified>
</cp:coreProperties>
</file>