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rFonts w:eastAsiaTheme="minorEastAsia" w:cstheme="minorBidi"/>
          <w:b w:val="0"/>
          <w:smallCaps w:val="0"/>
          <w:color w:val="auto"/>
          <w:sz w:val="22"/>
          <w:szCs w:val="22"/>
        </w:rPr>
      </w:sdtEndPr>
      <w:sdtContent>
        <w:p w14:paraId="3A73CAB6" w14:textId="77777777"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6D2D69B" wp14:editId="69305608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A0D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A0DE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19BF7A" w14:textId="77777777" w:rsidR="002C4BA8" w:rsidRDefault="002C4BA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0DE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0DE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0DE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0DE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0DE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0DE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0DE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0DE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A0DE">
                                      <a:alpha val="20000"/>
                                    </a:srgb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16D2D69B"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" fillcolor="#00a0de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" adj="18883" fillcolor="#00a0de" stroked="f" strokeweight="1pt">
                      <v:textbox inset=",0,14.4pt,0">
                        <w:txbxContent>
                          <w:p w14:paraId="0619BF7A" w14:textId="77777777" w:rsidR="002C4BA8" w:rsidRDefault="002C4BA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" path="m,l39,152,84,304r38,113l122,440,76,306,39,180,6,53,,xe" fillcolor="#00a0de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" path="m,l8,19,37,93r30,74l116,269r-8,l60,169,30,98,1,25,,xe" fillcolor="#00a0de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" path="m,l,,1,79r2,80l12,317,23,476,39,634,58,792,83,948r24,138l135,1223r5,49l138,1262,105,1106,77,949,53,792,35,634,20,476,9,317,2,159,,79,,xe" fillcolor="#00a0de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" path="m45,r,l35,66r-9,67l14,267,6,401,3,534,6,669r8,134l18,854r,-3l9,814,8,803,1,669,,534,3,401,12,267,25,132,34,66,45,xe" fillcolor="#00a0de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" path="m,l10,44r11,82l34,207r19,86l75,380r25,86l120,521r21,55l152,618r2,11l140,595,115,532,93,468,67,383,47,295,28,207,12,104,,xe" fillcolor="#00a0de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0kwQAAANsAAAAPAAAAZHJzL2Rvd25yZXYueG1sRI/RisIw&#10;FETfF/yHcIV9WTR1Fxa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D9gXST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" path="m394,r,l356,38,319,77r-35,40l249,160r-42,58l168,276r-37,63l98,402,69,467,45,535,26,604,14,673,7,746,6,766,,749r1,-5l7,673,21,603,40,533,65,466,94,400r33,-64l164,275r40,-60l248,158r34,-42l318,76,354,37,394,xe" fillcolor="#00a0de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" path="m,l6,16,21,49,33,84r12,34l44,118,13,53,11,42,,xe" fillcolor="#00a0de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rF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1im6x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" path="m,l8,20,37,96r32,74l118,275r-9,l61,174,30,100,,26,,xe" fillcolor="#00a0de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2N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3ZC/x+ST9Abu4AAAD//wMAUEsBAi0AFAAGAAgAAAAhANvh9svuAAAAhQEAABMAAAAAAAAAAAAA&#10;AAAAAAAAAFtDb250ZW50X1R5cGVzXS54bWxQSwECLQAUAAYACAAAACEAWvQsW78AAAAVAQAACwAA&#10;AAAAAAAAAAAAAAAfAQAAX3JlbHMvLnJlbHNQSwECLQAUAAYACAAAACEAtSLtjc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JTwwAAANsAAAAPAAAAZHJzL2Rvd25yZXYueG1sRI9Lq8Iw&#10;FIT3gv8hHMGdpspF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80NCU8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I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1iliS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00a0de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3s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B2rc3s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TvwwAAANsAAAAPAAAAZHJzL2Rvd25yZXYueG1sRI9Ba8JA&#10;FITvBf/D8gRvdWOh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lGe07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KwwgAAANsAAAAPAAAAZHJzL2Rvd25yZXYueG1sRI9Bi8Iw&#10;FITvC/6H8ARva6qg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AmQyKw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8BA7D88" wp14:editId="756E9063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B1C0BA" w14:textId="61CBAC63" w:rsidR="002C4BA8" w:rsidRPr="0045054A" w:rsidRDefault="00000000">
                                <w:pPr>
                                  <w:pStyle w:val="NoSpacing"/>
                                  <w:rPr>
                                    <w:rFonts w:ascii="Cambria" w:eastAsia="Times New Roman" w:hAnsi="Cambria" w:cs="Arial"/>
                                    <w:b/>
                                    <w:iCs/>
                                    <w:smallCaps/>
                                    <w:color w:val="00A0DE"/>
                                    <w:sz w:val="72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Cambria" w:eastAsia="Times New Roman" w:hAnsi="Cambria" w:cs="Arial"/>
                                      <w:b/>
                                      <w:iCs/>
                                      <w:smallCaps/>
                                      <w:color w:val="00A0DE"/>
                                      <w:sz w:val="72"/>
                                      <w:szCs w:val="28"/>
                                      <w:lang w:val="hr-HR"/>
                                    </w:rPr>
                                    <w:alias w:val="Naslov"/>
                                    <w:tag w:val=""/>
                                    <w:id w:val="170999608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2C4BA8" w:rsidRPr="0045054A">
                                      <w:rPr>
                                        <w:rFonts w:ascii="Cambria" w:eastAsia="Times New Roman" w:hAnsi="Cambria" w:cs="Arial"/>
                                        <w:b/>
                                        <w:iCs/>
                                        <w:smallCaps/>
                                        <w:color w:val="00A0DE"/>
                                        <w:sz w:val="72"/>
                                        <w:szCs w:val="28"/>
                                        <w:lang w:val="hr-HR"/>
                                      </w:rPr>
                                      <w:t>Pravilnik o provedbi videonadzora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8BA7D8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Iv1gMF7AgAAXwUAAA4AAAAA&#10;AAAAAAAAAAAALgIAAGRycy9lMm9Eb2MueG1sUEsBAi0AFAAGAAgAAAAhAMjPqBXYAAAABQEAAA8A&#10;AAAAAAAAAAAAAAAA1QQAAGRycy9kb3ducmV2LnhtbFBLBQYAAAAABAAEAPMAAADaBQAAAAA=&#10;" filled="f" stroked="f" strokeweight=".5pt">
                    <v:textbox style="mso-fit-shape-to-text:t" inset="0,0,0,0">
                      <w:txbxContent>
                        <w:p w14:paraId="5CB1C0BA" w14:textId="61CBAC63" w:rsidR="002C4BA8" w:rsidRPr="0045054A" w:rsidRDefault="00504F45">
                          <w:pPr>
                            <w:pStyle w:val="NoSpacing"/>
                            <w:rPr>
                              <w:rFonts w:ascii="Cambria" w:eastAsia="Times New Roman" w:hAnsi="Cambria" w:cs="Arial"/>
                              <w:b/>
                              <w:iCs/>
                              <w:smallCaps/>
                              <w:color w:val="00A0DE"/>
                              <w:sz w:val="72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Cambria" w:eastAsia="Times New Roman" w:hAnsi="Cambria" w:cs="Arial"/>
                                <w:b/>
                                <w:iCs/>
                                <w:smallCaps/>
                                <w:color w:val="00A0DE"/>
                                <w:sz w:val="72"/>
                                <w:szCs w:val="28"/>
                                <w:lang w:val="hr-HR"/>
                              </w:rPr>
                              <w:alias w:val="Naslov"/>
                              <w:tag w:val=""/>
                              <w:id w:val="170999608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C4BA8" w:rsidRPr="0045054A">
                                <w:rPr>
                                  <w:rFonts w:ascii="Cambria" w:eastAsia="Times New Roman" w:hAnsi="Cambria" w:cs="Arial"/>
                                  <w:b/>
                                  <w:iCs/>
                                  <w:smallCaps/>
                                  <w:color w:val="00A0DE"/>
                                  <w:sz w:val="72"/>
                                  <w:szCs w:val="28"/>
                                  <w:lang w:val="hr-HR"/>
                                </w:rPr>
                                <w:t>Pravilnik o provedbi videonadzora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073481F6" w14:textId="77777777" w:rsidR="00E026AD" w:rsidRDefault="00E026AD" w:rsidP="00961123">
          <w:pPr>
            <w:rPr>
              <w:lang w:val="en-US" w:eastAsia="en-US"/>
            </w:rPr>
          </w:pPr>
          <w:r>
            <w:rPr>
              <w:lang w:val="en-US" w:eastAsia="en-US"/>
            </w:rPr>
            <w:br w:type="page"/>
          </w:r>
        </w:p>
      </w:sdtContent>
    </w:sdt>
    <w:p w14:paraId="0EAA0044" w14:textId="1544C00C" w:rsidR="002A7D0D" w:rsidRDefault="002A7D0D" w:rsidP="002A7D0D">
      <w:pPr>
        <w:spacing w:after="0"/>
        <w:rPr>
          <w:rFonts w:cs="Arial"/>
        </w:rPr>
      </w:pPr>
      <w:r w:rsidRPr="00C63CCD">
        <w:rPr>
          <w:rFonts w:cs="Arial"/>
        </w:rPr>
        <w:lastRenderedPageBreak/>
        <w:t xml:space="preserve">Na temelju odluke </w:t>
      </w:r>
      <w:r w:rsidR="0045054A">
        <w:rPr>
          <w:rFonts w:cs="Arial"/>
        </w:rPr>
        <w:t xml:space="preserve">Uprave </w:t>
      </w:r>
      <w:r w:rsidRPr="00C63CCD">
        <w:rPr>
          <w:rFonts w:cs="Arial"/>
        </w:rPr>
        <w:t xml:space="preserve">na sjednici održanoj dana </w:t>
      </w:r>
      <w:r w:rsidR="0045054A">
        <w:rPr>
          <w:rFonts w:cs="Arial"/>
        </w:rPr>
        <w:t>20</w:t>
      </w:r>
      <w:r>
        <w:rPr>
          <w:rFonts w:cs="Arial"/>
        </w:rPr>
        <w:t>.0</w:t>
      </w:r>
      <w:r w:rsidR="0045054A">
        <w:rPr>
          <w:rFonts w:cs="Arial"/>
        </w:rPr>
        <w:t>5</w:t>
      </w:r>
      <w:r>
        <w:rPr>
          <w:rFonts w:cs="Arial"/>
        </w:rPr>
        <w:t>.20</w:t>
      </w:r>
      <w:r w:rsidR="0045054A">
        <w:rPr>
          <w:rFonts w:cs="Arial"/>
        </w:rPr>
        <w:t>2</w:t>
      </w:r>
      <w:r>
        <w:rPr>
          <w:rFonts w:cs="Arial"/>
        </w:rPr>
        <w:t>1.</w:t>
      </w:r>
      <w:r w:rsidRPr="00C63CCD">
        <w:rPr>
          <w:rFonts w:cs="Arial"/>
        </w:rPr>
        <w:t xml:space="preserve"> godine</w:t>
      </w:r>
      <w:r>
        <w:rPr>
          <w:rFonts w:cs="Arial"/>
        </w:rPr>
        <w:t xml:space="preserve">, </w:t>
      </w:r>
      <w:r w:rsidRPr="00C63CCD">
        <w:rPr>
          <w:rFonts w:cs="Arial"/>
        </w:rPr>
        <w:t xml:space="preserve">donosi </w:t>
      </w:r>
      <w:r>
        <w:rPr>
          <w:rFonts w:cs="Arial"/>
        </w:rPr>
        <w:t xml:space="preserve">se sljedeći </w:t>
      </w:r>
      <w:r w:rsidRPr="00C63CCD">
        <w:rPr>
          <w:rFonts w:cs="Arial"/>
        </w:rPr>
        <w:t>dokument:</w:t>
      </w:r>
    </w:p>
    <w:p w14:paraId="539BFAB8" w14:textId="242826A3" w:rsidR="0066668C" w:rsidRPr="0066668C" w:rsidRDefault="00000000" w:rsidP="0066668C">
      <w:pPr>
        <w:spacing w:after="0"/>
        <w:jc w:val="center"/>
        <w:rPr>
          <w:b/>
          <w:color w:val="44546A" w:themeColor="text2"/>
          <w:sz w:val="44"/>
        </w:rPr>
      </w:pPr>
      <w:sdt>
        <w:sdtPr>
          <w:rPr>
            <w:rFonts w:eastAsia="Times New Roman" w:cs="Arial"/>
            <w:b/>
            <w:iCs/>
            <w:smallCaps/>
            <w:color w:val="00A0DE"/>
            <w:sz w:val="72"/>
            <w:szCs w:val="28"/>
          </w:rPr>
          <w:alias w:val="Naslov"/>
          <w:tag w:val=""/>
          <w:id w:val="-103164113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AA76E1" w:rsidRPr="0045054A">
            <w:rPr>
              <w:rFonts w:eastAsia="Times New Roman" w:cs="Arial"/>
              <w:b/>
              <w:iCs/>
              <w:smallCaps/>
              <w:color w:val="00A0DE"/>
              <w:sz w:val="72"/>
              <w:szCs w:val="28"/>
            </w:rPr>
            <w:t>P</w:t>
          </w:r>
          <w:r w:rsidR="002C4BA8" w:rsidRPr="0045054A">
            <w:rPr>
              <w:rFonts w:eastAsia="Times New Roman" w:cs="Arial"/>
              <w:b/>
              <w:iCs/>
              <w:smallCaps/>
              <w:color w:val="00A0DE"/>
              <w:sz w:val="72"/>
              <w:szCs w:val="28"/>
            </w:rPr>
            <w:t>ravilnik o provedbi videonadzora</w:t>
          </w:r>
        </w:sdtContent>
      </w:sdt>
      <w:r w:rsidR="00AA76E1" w:rsidRPr="005A0CAB">
        <w:rPr>
          <w:b/>
          <w:color w:val="44546A" w:themeColor="text2"/>
          <w:sz w:val="44"/>
        </w:rPr>
        <w:t xml:space="preserve"> </w:t>
      </w:r>
    </w:p>
    <w:p w14:paraId="21EE3C53" w14:textId="77777777" w:rsidR="00B3760F" w:rsidRDefault="00B3760F" w:rsidP="00B3760F">
      <w:pPr>
        <w:spacing w:after="0"/>
        <w:ind w:left="425"/>
        <w:jc w:val="left"/>
        <w:rPr>
          <w:b/>
        </w:rPr>
      </w:pPr>
    </w:p>
    <w:p w14:paraId="4B8D0548" w14:textId="77777777" w:rsidR="0066668C" w:rsidRPr="00B3760F" w:rsidRDefault="0066668C" w:rsidP="00B3760F">
      <w:pPr>
        <w:spacing w:after="0"/>
        <w:ind w:left="425"/>
        <w:jc w:val="left"/>
        <w:rPr>
          <w:b/>
        </w:rPr>
      </w:pPr>
    </w:p>
    <w:p w14:paraId="7C107FC8" w14:textId="0560CE78" w:rsidR="005A0CAB" w:rsidRPr="005A0CAB" w:rsidRDefault="0053575F" w:rsidP="000331E5">
      <w:pPr>
        <w:numPr>
          <w:ilvl w:val="0"/>
          <w:numId w:val="2"/>
        </w:numPr>
        <w:spacing w:after="0"/>
        <w:ind w:left="426" w:hanging="426"/>
        <w:jc w:val="left"/>
        <w:rPr>
          <w:b/>
        </w:rPr>
      </w:pPr>
      <w:r w:rsidRPr="005A0CAB">
        <w:rPr>
          <w:b/>
        </w:rPr>
        <w:t xml:space="preserve">Naziv </w:t>
      </w:r>
      <w:r w:rsidR="00AA76E1">
        <w:rPr>
          <w:b/>
        </w:rPr>
        <w:t>politike</w:t>
      </w:r>
      <w:r w:rsidRPr="005A0CAB">
        <w:rPr>
          <w:b/>
        </w:rPr>
        <w:t>:</w:t>
      </w:r>
      <w:r w:rsidR="00AA76E1">
        <w:rPr>
          <w:b/>
        </w:rPr>
        <w:t xml:space="preserve"> P</w:t>
      </w:r>
      <w:r w:rsidR="002C4BA8">
        <w:rPr>
          <w:b/>
        </w:rPr>
        <w:t>ravilnik o provedbi videonadzora</w:t>
      </w:r>
    </w:p>
    <w:p w14:paraId="200319B0" w14:textId="0BC12BF8" w:rsidR="0053575F" w:rsidRPr="00F24D31" w:rsidRDefault="0053575F" w:rsidP="000331E5">
      <w:pPr>
        <w:pStyle w:val="ListParagraph"/>
        <w:numPr>
          <w:ilvl w:val="0"/>
          <w:numId w:val="2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Datum usvajanja: 10.11.2025</w:t>
      </w:r>
      <w:r w:rsidRPr="002A7D0D">
        <w:rPr>
          <w:rFonts w:cs="Arial"/>
          <w:b/>
        </w:rPr>
      </w:r>
      <w:r w:rsidR="0045054A">
        <w:rPr>
          <w:rFonts w:cs="Arial"/>
          <w:b/>
        </w:rPr>
      </w:r>
      <w:r w:rsidRPr="002A7D0D">
        <w:rPr>
          <w:rFonts w:cs="Arial"/>
          <w:b/>
        </w:rPr>
      </w:r>
      <w:r w:rsidR="002A7D0D" w:rsidRPr="002A7D0D">
        <w:rPr>
          <w:rFonts w:cs="Arial"/>
          <w:b/>
        </w:rPr>
      </w:r>
      <w:r w:rsidR="0045054A">
        <w:rPr>
          <w:rFonts w:cs="Arial"/>
          <w:b/>
        </w:rPr>
      </w:r>
      <w:r w:rsidRPr="002A7D0D">
        <w:rPr>
          <w:rFonts w:cs="Arial"/>
          <w:b/>
        </w:rPr>
      </w:r>
      <w:r w:rsidR="0045054A">
        <w:rPr>
          <w:rFonts w:cs="Arial"/>
          <w:b/>
        </w:rPr>
      </w:r>
      <w:r w:rsidR="00DB64B4" w:rsidRPr="002A7D0D">
        <w:rPr>
          <w:rFonts w:cs="Arial"/>
          <w:b/>
        </w:rPr>
      </w:r>
      <w:r w:rsidRPr="002A7D0D">
        <w:rPr>
          <w:rFonts w:cs="Arial"/>
          <w:b/>
        </w:rPr>
      </w:r>
    </w:p>
    <w:p w14:paraId="31FD3C7F" w14:textId="77777777" w:rsidR="007E6C30" w:rsidRDefault="0053575F" w:rsidP="000331E5">
      <w:pPr>
        <w:pStyle w:val="ListParagraph"/>
        <w:numPr>
          <w:ilvl w:val="0"/>
          <w:numId w:val="2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  <w:r w:rsidR="007E6C30" w:rsidRPr="007E6C30">
        <w:rPr>
          <w:rFonts w:cs="Arial"/>
          <w:b/>
        </w:rPr>
        <w:t xml:space="preserve"> </w:t>
      </w:r>
    </w:p>
    <w:p w14:paraId="5B069985" w14:textId="77777777" w:rsidR="005A0CAB" w:rsidRPr="005A0CAB" w:rsidRDefault="005A0CAB" w:rsidP="005A0CAB">
      <w:pPr>
        <w:spacing w:after="0" w:line="276" w:lineRule="auto"/>
        <w:jc w:val="left"/>
        <w:rPr>
          <w:rFonts w:cs="Arial"/>
          <w:b/>
        </w:rPr>
      </w:pPr>
    </w:p>
    <w:tbl>
      <w:tblPr>
        <w:tblW w:w="482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00"/>
        <w:gridCol w:w="1346"/>
        <w:gridCol w:w="1795"/>
        <w:gridCol w:w="2214"/>
        <w:gridCol w:w="1283"/>
      </w:tblGrid>
      <w:tr w:rsidR="005A0CAB" w:rsidRPr="00F24D31" w14:paraId="569BFB3C" w14:textId="77777777" w:rsidTr="0045054A">
        <w:trPr>
          <w:trHeight w:val="649"/>
          <w:jc w:val="center"/>
        </w:trPr>
        <w:tc>
          <w:tcPr>
            <w:tcW w:w="1202" w:type="pct"/>
            <w:vAlign w:val="center"/>
          </w:tcPr>
          <w:p w14:paraId="273C64CD" w14:textId="77777777" w:rsidR="005A0CAB" w:rsidRPr="00F24D31" w:rsidRDefault="005A0CAB" w:rsidP="005A0CAB">
            <w:pPr>
              <w:rPr>
                <w:rFonts w:cs="Arial"/>
              </w:rPr>
            </w:pPr>
          </w:p>
        </w:tc>
        <w:tc>
          <w:tcPr>
            <w:tcW w:w="770" w:type="pct"/>
            <w:vAlign w:val="center"/>
          </w:tcPr>
          <w:p w14:paraId="52F3CC03" w14:textId="515C2308" w:rsidR="005A0CAB" w:rsidRPr="00446CFE" w:rsidRDefault="0045054A" w:rsidP="005A0CA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Uprava</w:t>
            </w:r>
          </w:p>
        </w:tc>
        <w:tc>
          <w:tcPr>
            <w:tcW w:w="1027" w:type="pct"/>
            <w:vAlign w:val="center"/>
          </w:tcPr>
          <w:p w14:paraId="6DE66A20" w14:textId="78B64ED5" w:rsidR="005A0CAB" w:rsidRPr="00446CFE" w:rsidRDefault="0045054A" w:rsidP="00FA19E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IT</w:t>
            </w:r>
          </w:p>
        </w:tc>
        <w:tc>
          <w:tcPr>
            <w:tcW w:w="1267" w:type="pct"/>
            <w:vAlign w:val="center"/>
          </w:tcPr>
          <w:p w14:paraId="3B824210" w14:textId="4F33FD67" w:rsidR="005A0CAB" w:rsidRPr="00446CFE" w:rsidRDefault="002A7D0D" w:rsidP="005A0CA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5A0CAB" w:rsidRPr="00446CFE">
              <w:rPr>
                <w:rFonts w:cs="Arial"/>
              </w:rPr>
              <w:t>dministrator informacijskog sustava</w:t>
            </w:r>
          </w:p>
        </w:tc>
        <w:tc>
          <w:tcPr>
            <w:tcW w:w="735" w:type="pct"/>
            <w:vAlign w:val="center"/>
          </w:tcPr>
          <w:p w14:paraId="0F2D4425" w14:textId="77777777" w:rsidR="005A0CAB" w:rsidRPr="00446CFE" w:rsidRDefault="005A0CAB" w:rsidP="005A0CAB">
            <w:pPr>
              <w:jc w:val="center"/>
              <w:rPr>
                <w:rFonts w:cs="Arial"/>
              </w:rPr>
            </w:pPr>
            <w:r w:rsidRPr="00446CFE">
              <w:rPr>
                <w:rFonts w:cs="Arial"/>
              </w:rPr>
              <w:t>Voditelj sigurnosti IS-a</w:t>
            </w:r>
          </w:p>
        </w:tc>
      </w:tr>
      <w:tr w:rsidR="005A0CAB" w:rsidRPr="00F24D31" w14:paraId="2C830257" w14:textId="77777777" w:rsidTr="0045054A">
        <w:trPr>
          <w:trHeight w:val="330"/>
          <w:jc w:val="center"/>
        </w:trPr>
        <w:tc>
          <w:tcPr>
            <w:tcW w:w="1202" w:type="pct"/>
            <w:vAlign w:val="center"/>
          </w:tcPr>
          <w:p w14:paraId="390204B0" w14:textId="77777777" w:rsidR="005A0CAB" w:rsidRPr="00F24D31" w:rsidRDefault="005A0CAB" w:rsidP="005A0CAB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Iniciranje izrade</w:t>
            </w:r>
          </w:p>
        </w:tc>
        <w:tc>
          <w:tcPr>
            <w:tcW w:w="770" w:type="pct"/>
          </w:tcPr>
          <w:p w14:paraId="1D7AB040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06C858B3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  <w:r w:rsidRPr="00446CFE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1267" w:type="pct"/>
            <w:vAlign w:val="center"/>
          </w:tcPr>
          <w:p w14:paraId="4EFF8F83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  <w:r w:rsidRPr="00446CFE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735" w:type="pct"/>
            <w:vAlign w:val="center"/>
          </w:tcPr>
          <w:p w14:paraId="3D316F2E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  <w:r w:rsidRPr="00446CFE">
              <w:rPr>
                <w:rFonts w:cs="Arial"/>
                <w:sz w:val="24"/>
                <w:szCs w:val="24"/>
              </w:rPr>
              <w:t>I</w:t>
            </w:r>
          </w:p>
        </w:tc>
      </w:tr>
      <w:tr w:rsidR="005A0CAB" w:rsidRPr="00F24D31" w14:paraId="51F5598D" w14:textId="77777777" w:rsidTr="0045054A">
        <w:trPr>
          <w:trHeight w:val="408"/>
          <w:jc w:val="center"/>
        </w:trPr>
        <w:tc>
          <w:tcPr>
            <w:tcW w:w="1202" w:type="pct"/>
            <w:vAlign w:val="center"/>
          </w:tcPr>
          <w:p w14:paraId="38FD9A26" w14:textId="77777777" w:rsidR="005A0CAB" w:rsidRPr="00F24D31" w:rsidRDefault="005A0CAB" w:rsidP="005A0CAB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Izrada</w:t>
            </w:r>
          </w:p>
        </w:tc>
        <w:tc>
          <w:tcPr>
            <w:tcW w:w="770" w:type="pct"/>
          </w:tcPr>
          <w:p w14:paraId="740F75C6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10262232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  <w:r w:rsidRPr="00446CFE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1267" w:type="pct"/>
            <w:vAlign w:val="center"/>
          </w:tcPr>
          <w:p w14:paraId="21FA95FB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  <w:r w:rsidRPr="00446CFE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735" w:type="pct"/>
            <w:vAlign w:val="center"/>
          </w:tcPr>
          <w:p w14:paraId="25589268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  <w:r w:rsidRPr="00446CFE">
              <w:rPr>
                <w:rFonts w:cs="Arial"/>
                <w:sz w:val="24"/>
                <w:szCs w:val="24"/>
              </w:rPr>
              <w:t>C</w:t>
            </w:r>
          </w:p>
        </w:tc>
      </w:tr>
      <w:tr w:rsidR="005A0CAB" w:rsidRPr="00F24D31" w14:paraId="3C86D6AA" w14:textId="77777777" w:rsidTr="0045054A">
        <w:trPr>
          <w:trHeight w:val="428"/>
          <w:jc w:val="center"/>
        </w:trPr>
        <w:tc>
          <w:tcPr>
            <w:tcW w:w="1202" w:type="pct"/>
            <w:vAlign w:val="center"/>
          </w:tcPr>
          <w:p w14:paraId="4C7951C9" w14:textId="77777777" w:rsidR="005A0CAB" w:rsidRPr="00F24D31" w:rsidRDefault="005A0CAB" w:rsidP="005A0CAB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Revizija</w:t>
            </w:r>
          </w:p>
        </w:tc>
        <w:tc>
          <w:tcPr>
            <w:tcW w:w="770" w:type="pct"/>
          </w:tcPr>
          <w:p w14:paraId="65436482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27" w:type="pct"/>
            <w:vAlign w:val="center"/>
          </w:tcPr>
          <w:p w14:paraId="6573BCEB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  <w:r w:rsidRPr="00446CFE">
              <w:rPr>
                <w:rFonts w:cs="Arial"/>
                <w:sz w:val="24"/>
                <w:szCs w:val="24"/>
              </w:rPr>
              <w:t>R</w:t>
            </w:r>
          </w:p>
        </w:tc>
        <w:tc>
          <w:tcPr>
            <w:tcW w:w="1267" w:type="pct"/>
            <w:vAlign w:val="center"/>
          </w:tcPr>
          <w:p w14:paraId="24238094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  <w:r w:rsidRPr="00446CFE">
              <w:rPr>
                <w:rFonts w:cs="Arial"/>
                <w:sz w:val="24"/>
                <w:szCs w:val="24"/>
              </w:rPr>
              <w:t>C</w:t>
            </w:r>
          </w:p>
        </w:tc>
        <w:tc>
          <w:tcPr>
            <w:tcW w:w="735" w:type="pct"/>
            <w:vAlign w:val="center"/>
          </w:tcPr>
          <w:p w14:paraId="01087540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  <w:r w:rsidRPr="00446CFE">
              <w:rPr>
                <w:rFonts w:cs="Arial"/>
                <w:sz w:val="24"/>
                <w:szCs w:val="24"/>
              </w:rPr>
              <w:t>C</w:t>
            </w:r>
          </w:p>
        </w:tc>
      </w:tr>
      <w:tr w:rsidR="005A0CAB" w:rsidRPr="00F24D31" w14:paraId="521C5B6A" w14:textId="77777777" w:rsidTr="0045054A">
        <w:trPr>
          <w:trHeight w:val="406"/>
          <w:jc w:val="center"/>
        </w:trPr>
        <w:tc>
          <w:tcPr>
            <w:tcW w:w="1202" w:type="pct"/>
            <w:vAlign w:val="center"/>
          </w:tcPr>
          <w:p w14:paraId="1BE61D5D" w14:textId="77777777" w:rsidR="005A0CAB" w:rsidRPr="00F24D31" w:rsidRDefault="005A0CAB" w:rsidP="005A0CAB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Odobravanje</w:t>
            </w:r>
          </w:p>
        </w:tc>
        <w:tc>
          <w:tcPr>
            <w:tcW w:w="770" w:type="pct"/>
          </w:tcPr>
          <w:p w14:paraId="66014369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  <w:r w:rsidRPr="00446CFE">
              <w:rPr>
                <w:rFonts w:cs="Arial"/>
                <w:sz w:val="24"/>
                <w:szCs w:val="24"/>
              </w:rPr>
              <w:t>A</w:t>
            </w:r>
          </w:p>
        </w:tc>
        <w:tc>
          <w:tcPr>
            <w:tcW w:w="1027" w:type="pct"/>
            <w:vAlign w:val="center"/>
          </w:tcPr>
          <w:p w14:paraId="5984100C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  <w:r w:rsidRPr="00446CFE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1267" w:type="pct"/>
            <w:vAlign w:val="center"/>
          </w:tcPr>
          <w:p w14:paraId="3A6894B2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  <w:r w:rsidRPr="00446CFE">
              <w:rPr>
                <w:rFonts w:cs="Arial"/>
                <w:sz w:val="24"/>
                <w:szCs w:val="24"/>
              </w:rPr>
              <w:t>I</w:t>
            </w:r>
          </w:p>
        </w:tc>
        <w:tc>
          <w:tcPr>
            <w:tcW w:w="735" w:type="pct"/>
            <w:vAlign w:val="center"/>
          </w:tcPr>
          <w:p w14:paraId="591D3F90" w14:textId="77777777" w:rsidR="005A0CAB" w:rsidRPr="00446CFE" w:rsidRDefault="005A0CAB" w:rsidP="005A0CAB">
            <w:pPr>
              <w:jc w:val="center"/>
              <w:rPr>
                <w:rFonts w:cs="Arial"/>
                <w:sz w:val="24"/>
                <w:szCs w:val="24"/>
              </w:rPr>
            </w:pPr>
            <w:r w:rsidRPr="00446CFE">
              <w:rPr>
                <w:rFonts w:cs="Arial"/>
                <w:sz w:val="24"/>
                <w:szCs w:val="24"/>
              </w:rPr>
              <w:t>I</w:t>
            </w:r>
          </w:p>
        </w:tc>
      </w:tr>
    </w:tbl>
    <w:p w14:paraId="24EBE520" w14:textId="77777777"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8E7043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–Savjetodavna funkcija (Consulted);</w:t>
      </w:r>
      <w:r w:rsidRPr="00F24D31">
        <w:rPr>
          <w:rFonts w:cs="Arial"/>
          <w:i/>
          <w:sz w:val="18"/>
          <w:szCs w:val="18"/>
        </w:rPr>
        <w:tab/>
      </w:r>
    </w:p>
    <w:p w14:paraId="08C1BA85" w14:textId="77777777"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14:paraId="0B1D3525" w14:textId="77777777" w:rsidR="0053575F" w:rsidRPr="00F24D31" w:rsidRDefault="0053575F" w:rsidP="0053575F">
      <w:pPr>
        <w:spacing w:after="0"/>
        <w:rPr>
          <w:rFonts w:cs="Arial"/>
          <w:i/>
        </w:rPr>
      </w:pPr>
    </w:p>
    <w:p w14:paraId="7A8C8216" w14:textId="77777777" w:rsidR="0053575F" w:rsidRPr="00F24D31" w:rsidRDefault="0053575F" w:rsidP="000331E5">
      <w:pPr>
        <w:numPr>
          <w:ilvl w:val="0"/>
          <w:numId w:val="2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809"/>
        <w:gridCol w:w="5463"/>
      </w:tblGrid>
      <w:tr w:rsidR="0053575F" w:rsidRPr="00F24D31" w14:paraId="5DE1FA04" w14:textId="77777777" w:rsidTr="0066668C">
        <w:trPr>
          <w:trHeight w:val="428"/>
        </w:trPr>
        <w:tc>
          <w:tcPr>
            <w:tcW w:w="1790" w:type="dxa"/>
            <w:vAlign w:val="center"/>
          </w:tcPr>
          <w:p w14:paraId="7B67884A" w14:textId="77777777"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Datum revizije</w:t>
            </w:r>
          </w:p>
        </w:tc>
        <w:tc>
          <w:tcPr>
            <w:tcW w:w="1809" w:type="dxa"/>
            <w:vAlign w:val="center"/>
          </w:tcPr>
          <w:p w14:paraId="4DE47A4A" w14:textId="77777777"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Oznaka verzije</w:t>
            </w:r>
          </w:p>
        </w:tc>
        <w:tc>
          <w:tcPr>
            <w:tcW w:w="5463" w:type="dxa"/>
            <w:vAlign w:val="center"/>
          </w:tcPr>
          <w:p w14:paraId="51344904" w14:textId="77777777"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Kratki opis izmjena i dopuna pr</w:t>
            </w:r>
            <w:r>
              <w:rPr>
                <w:rFonts w:cs="Arial"/>
                <w:b/>
              </w:rPr>
              <w:t>avilnika</w:t>
            </w:r>
          </w:p>
        </w:tc>
      </w:tr>
      <w:tr w:rsidR="007E6C30" w:rsidRPr="00F24D31" w14:paraId="00098A7F" w14:textId="77777777" w:rsidTr="0066668C">
        <w:trPr>
          <w:trHeight w:val="406"/>
        </w:trPr>
        <w:tc>
          <w:tcPr>
            <w:tcW w:w="1790" w:type="dxa"/>
          </w:tcPr>
          <w:p w14:paraId="414143F2" w14:textId="7B0040DC" w:rsidR="007E6C30" w:rsidRPr="00FF10C4" w:rsidRDefault="007E6C30" w:rsidP="007E6C30">
            <w:pPr>
              <w:rPr>
                <w:rFonts w:cs="Arial"/>
              </w:rPr>
            </w:pPr>
          </w:p>
        </w:tc>
        <w:tc>
          <w:tcPr>
            <w:tcW w:w="1809" w:type="dxa"/>
          </w:tcPr>
          <w:p w14:paraId="7FD8623E" w14:textId="0CA397B9" w:rsidR="007E6C30" w:rsidRPr="00FF10C4" w:rsidRDefault="007E6C30" w:rsidP="007E6C30">
            <w:pPr>
              <w:rPr>
                <w:rFonts w:cs="Arial"/>
              </w:rPr>
            </w:pPr>
          </w:p>
        </w:tc>
        <w:tc>
          <w:tcPr>
            <w:tcW w:w="5463" w:type="dxa"/>
          </w:tcPr>
          <w:p w14:paraId="2B3DE1BB" w14:textId="25E2E623" w:rsidR="007E6C30" w:rsidRPr="00FF10C4" w:rsidRDefault="007E6C30" w:rsidP="007E6C30">
            <w:pPr>
              <w:rPr>
                <w:rFonts w:cs="Arial"/>
              </w:rPr>
            </w:pPr>
          </w:p>
        </w:tc>
      </w:tr>
      <w:tr w:rsidR="007E6C30" w:rsidRPr="00F24D31" w14:paraId="42BF90B9" w14:textId="77777777" w:rsidTr="0066668C">
        <w:trPr>
          <w:trHeight w:val="411"/>
        </w:trPr>
        <w:tc>
          <w:tcPr>
            <w:tcW w:w="1790" w:type="dxa"/>
          </w:tcPr>
          <w:p w14:paraId="0912C929" w14:textId="665E4D1C" w:rsidR="007E6C30" w:rsidRPr="00FF10C4" w:rsidRDefault="007E6C30" w:rsidP="007E6C30">
            <w:pPr>
              <w:rPr>
                <w:rFonts w:cs="Arial"/>
              </w:rPr>
            </w:pPr>
          </w:p>
        </w:tc>
        <w:tc>
          <w:tcPr>
            <w:tcW w:w="1809" w:type="dxa"/>
          </w:tcPr>
          <w:p w14:paraId="30BBE504" w14:textId="1EC428CF" w:rsidR="007E6C30" w:rsidRPr="00FF10C4" w:rsidRDefault="007E6C30" w:rsidP="007E6C30">
            <w:pPr>
              <w:rPr>
                <w:rFonts w:cs="Arial"/>
              </w:rPr>
            </w:pPr>
          </w:p>
        </w:tc>
        <w:tc>
          <w:tcPr>
            <w:tcW w:w="5463" w:type="dxa"/>
          </w:tcPr>
          <w:p w14:paraId="334D97A6" w14:textId="0FBE9E1B" w:rsidR="007E6C30" w:rsidRPr="00FF10C4" w:rsidRDefault="007E6C30" w:rsidP="007E6C30">
            <w:pPr>
              <w:rPr>
                <w:rFonts w:cs="Arial"/>
              </w:rPr>
            </w:pPr>
          </w:p>
        </w:tc>
      </w:tr>
      <w:tr w:rsidR="007E6C30" w:rsidRPr="00F24D31" w14:paraId="5BCD5222" w14:textId="77777777" w:rsidTr="0066668C">
        <w:trPr>
          <w:trHeight w:val="418"/>
        </w:trPr>
        <w:tc>
          <w:tcPr>
            <w:tcW w:w="1790" w:type="dxa"/>
          </w:tcPr>
          <w:p w14:paraId="4A1FE5BE" w14:textId="77777777" w:rsidR="007E6C30" w:rsidRPr="00F24D31" w:rsidRDefault="007E6C30" w:rsidP="007E6C30">
            <w:pPr>
              <w:rPr>
                <w:rFonts w:cs="Arial"/>
              </w:rPr>
            </w:pPr>
          </w:p>
        </w:tc>
        <w:tc>
          <w:tcPr>
            <w:tcW w:w="1809" w:type="dxa"/>
          </w:tcPr>
          <w:p w14:paraId="44BD9060" w14:textId="77777777" w:rsidR="007E6C30" w:rsidRPr="00F24D31" w:rsidRDefault="007E6C30" w:rsidP="007E6C30">
            <w:pPr>
              <w:rPr>
                <w:rFonts w:cs="Arial"/>
              </w:rPr>
            </w:pPr>
          </w:p>
        </w:tc>
        <w:tc>
          <w:tcPr>
            <w:tcW w:w="5463" w:type="dxa"/>
          </w:tcPr>
          <w:p w14:paraId="3758915C" w14:textId="77777777" w:rsidR="007E6C30" w:rsidRPr="00F24D31" w:rsidRDefault="007E6C30" w:rsidP="007E6C30">
            <w:pPr>
              <w:rPr>
                <w:rFonts w:cs="Arial"/>
              </w:rPr>
            </w:pPr>
          </w:p>
        </w:tc>
      </w:tr>
      <w:tr w:rsidR="007E6C30" w:rsidRPr="00F24D31" w14:paraId="45D89270" w14:textId="77777777" w:rsidTr="0066668C">
        <w:trPr>
          <w:trHeight w:val="424"/>
        </w:trPr>
        <w:tc>
          <w:tcPr>
            <w:tcW w:w="1790" w:type="dxa"/>
          </w:tcPr>
          <w:p w14:paraId="6ED4C8C7" w14:textId="77777777" w:rsidR="007E6C30" w:rsidRPr="00F24D31" w:rsidRDefault="007E6C30" w:rsidP="007E6C30">
            <w:pPr>
              <w:rPr>
                <w:rFonts w:cs="Arial"/>
              </w:rPr>
            </w:pPr>
          </w:p>
        </w:tc>
        <w:tc>
          <w:tcPr>
            <w:tcW w:w="1809" w:type="dxa"/>
          </w:tcPr>
          <w:p w14:paraId="74275FBE" w14:textId="77777777" w:rsidR="007E6C30" w:rsidRPr="00F24D31" w:rsidRDefault="007E6C30" w:rsidP="007E6C30">
            <w:pPr>
              <w:rPr>
                <w:rFonts w:cs="Arial"/>
              </w:rPr>
            </w:pPr>
          </w:p>
        </w:tc>
        <w:tc>
          <w:tcPr>
            <w:tcW w:w="5463" w:type="dxa"/>
          </w:tcPr>
          <w:p w14:paraId="2590FA21" w14:textId="77777777" w:rsidR="007E6C30" w:rsidRPr="00F24D31" w:rsidRDefault="007E6C30" w:rsidP="007E6C30">
            <w:pPr>
              <w:rPr>
                <w:rFonts w:cs="Arial"/>
              </w:rPr>
            </w:pPr>
          </w:p>
        </w:tc>
      </w:tr>
      <w:tr w:rsidR="007E6C30" w:rsidRPr="00F24D31" w14:paraId="62AD94B0" w14:textId="77777777" w:rsidTr="0066668C">
        <w:trPr>
          <w:trHeight w:val="415"/>
        </w:trPr>
        <w:tc>
          <w:tcPr>
            <w:tcW w:w="1790" w:type="dxa"/>
          </w:tcPr>
          <w:p w14:paraId="2076B359" w14:textId="77777777" w:rsidR="007E6C30" w:rsidRPr="00F24D31" w:rsidRDefault="007E6C30" w:rsidP="007E6C30">
            <w:pPr>
              <w:rPr>
                <w:rFonts w:cs="Arial"/>
              </w:rPr>
            </w:pPr>
          </w:p>
        </w:tc>
        <w:tc>
          <w:tcPr>
            <w:tcW w:w="1809" w:type="dxa"/>
          </w:tcPr>
          <w:p w14:paraId="04CB1CF3" w14:textId="77777777" w:rsidR="007E6C30" w:rsidRPr="00F24D31" w:rsidRDefault="007E6C30" w:rsidP="007E6C30">
            <w:pPr>
              <w:rPr>
                <w:rFonts w:cs="Arial"/>
              </w:rPr>
            </w:pPr>
          </w:p>
        </w:tc>
        <w:tc>
          <w:tcPr>
            <w:tcW w:w="5463" w:type="dxa"/>
          </w:tcPr>
          <w:p w14:paraId="7F2251EB" w14:textId="77777777" w:rsidR="007E6C30" w:rsidRPr="00F24D31" w:rsidRDefault="007E6C30" w:rsidP="007E6C30">
            <w:pPr>
              <w:rPr>
                <w:rFonts w:cs="Arial"/>
              </w:rPr>
            </w:pPr>
          </w:p>
        </w:tc>
      </w:tr>
      <w:tr w:rsidR="007E6C30" w:rsidRPr="00F24D31" w14:paraId="3748C5B0" w14:textId="77777777" w:rsidTr="0066668C">
        <w:trPr>
          <w:trHeight w:val="408"/>
        </w:trPr>
        <w:tc>
          <w:tcPr>
            <w:tcW w:w="1790" w:type="dxa"/>
          </w:tcPr>
          <w:p w14:paraId="382E0891" w14:textId="77777777" w:rsidR="007E6C30" w:rsidRPr="00F24D31" w:rsidRDefault="007E6C30" w:rsidP="007E6C30">
            <w:pPr>
              <w:rPr>
                <w:rFonts w:cs="Arial"/>
              </w:rPr>
            </w:pPr>
          </w:p>
        </w:tc>
        <w:tc>
          <w:tcPr>
            <w:tcW w:w="1809" w:type="dxa"/>
          </w:tcPr>
          <w:p w14:paraId="590B7A57" w14:textId="77777777" w:rsidR="007E6C30" w:rsidRPr="00F24D31" w:rsidRDefault="007E6C30" w:rsidP="007E6C30">
            <w:pPr>
              <w:rPr>
                <w:rFonts w:cs="Arial"/>
              </w:rPr>
            </w:pPr>
          </w:p>
        </w:tc>
        <w:tc>
          <w:tcPr>
            <w:tcW w:w="5463" w:type="dxa"/>
          </w:tcPr>
          <w:p w14:paraId="28614961" w14:textId="77777777" w:rsidR="007E6C30" w:rsidRPr="00F24D31" w:rsidRDefault="007E6C30" w:rsidP="007E6C30">
            <w:pPr>
              <w:rPr>
                <w:rFonts w:cs="Arial"/>
              </w:rPr>
            </w:pPr>
          </w:p>
        </w:tc>
      </w:tr>
      <w:tr>
        <w:tc>
          <w:tcPr>
            <w:tcW w:type="dxa" w:w="1790"/>
          </w:tcPr>
          <w:p>
            <w:r>
              <w:t>10.11.2025</w:t>
            </w:r>
          </w:p>
        </w:tc>
        <w:tc>
          <w:tcPr>
            <w:tcW w:type="dxa" w:w="1809"/>
          </w:tcPr>
          <w:p>
            <w:r>
              <w:t>V1.1</w:t>
            </w:r>
          </w:p>
        </w:tc>
        <w:tc>
          <w:tcPr>
            <w:tcW w:type="dxa" w:w="5463"/>
          </w:tcPr>
          <w:p>
            <w:r>
              <w:t>Revizija: usklađivanje s aktualnim smjernicama AZOP-a; ažuriranje roka čuvanja snimki (15 dana); referenca na Odluku o imenovanju ovlaštenih osoba (EVI-GDPR-01).</w:t>
            </w:r>
          </w:p>
        </w:tc>
      </w:tr>
    </w:tbl>
    <w:p w14:paraId="7DD4B44B" w14:textId="77777777" w:rsidR="0053575F" w:rsidRPr="00F24D31" w:rsidRDefault="0053575F" w:rsidP="0053575F">
      <w:pPr>
        <w:rPr>
          <w:rFonts w:cs="Arial"/>
        </w:rPr>
      </w:pPr>
    </w:p>
    <w:p w14:paraId="6415ACC3" w14:textId="77777777" w:rsidR="0053575F" w:rsidRDefault="0053575F" w:rsidP="008E7043">
      <w:pPr>
        <w:pStyle w:val="TOC1"/>
        <w:pBdr>
          <w:bottom w:val="none" w:sz="0" w:space="0" w:color="auto"/>
        </w:pBdr>
      </w:pPr>
    </w:p>
    <w:p w14:paraId="2E919712" w14:textId="77777777" w:rsidR="0053575F" w:rsidRDefault="0053575F">
      <w:pPr>
        <w:spacing w:after="160" w:line="259" w:lineRule="auto"/>
        <w:jc w:val="left"/>
      </w:pPr>
      <w:r>
        <w:br w:type="page"/>
      </w:r>
    </w:p>
    <w:p w14:paraId="225D6C67" w14:textId="77777777" w:rsidR="0053575F" w:rsidRPr="00723710" w:rsidRDefault="0053575F" w:rsidP="00723710">
      <w:pPr>
        <w:pStyle w:val="TOC1"/>
      </w:pPr>
      <w:r w:rsidRPr="00723710">
        <w:lastRenderedPageBreak/>
        <w:t>Sadržaj</w:t>
      </w:r>
    </w:p>
    <w:p w14:paraId="75145D3E" w14:textId="77777777"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A5BCC3E" w14:textId="7FABA0D2" w:rsidR="0045054A" w:rsidRPr="0045054A" w:rsidRDefault="002F6630">
          <w:pPr>
            <w:pStyle w:val="TOC1"/>
            <w:rPr>
              <w:rFonts w:asciiTheme="minorHAnsi" w:hAnsiTheme="minorHAnsi"/>
              <w:b w:val="0"/>
              <w:smallCaps w:val="0"/>
              <w:color w:val="00A0DE"/>
            </w:rPr>
          </w:pPr>
          <w:r w:rsidRPr="0045054A">
            <w:rPr>
              <w:color w:val="00A0DE"/>
              <w:sz w:val="24"/>
            </w:rPr>
            <w:fldChar w:fldCharType="begin"/>
          </w:r>
          <w:r w:rsidRPr="0045054A">
            <w:rPr>
              <w:color w:val="00A0DE"/>
              <w:sz w:val="24"/>
            </w:rPr>
            <w:instrText xml:space="preserve"> TOC \o "1-2" \h \z \u </w:instrText>
          </w:r>
          <w:r w:rsidRPr="0045054A">
            <w:rPr>
              <w:color w:val="00A0DE"/>
              <w:sz w:val="24"/>
            </w:rPr>
            <w:fldChar w:fldCharType="separate"/>
          </w:r>
          <w:hyperlink w:anchor="_Toc72705805" w:history="1">
            <w:r w:rsidR="0045054A" w:rsidRPr="0045054A">
              <w:rPr>
                <w:rStyle w:val="Hyperlink"/>
                <w:color w:val="00A0DE"/>
              </w:rPr>
              <w:t>1</w:t>
            </w:r>
            <w:r w:rsidR="0045054A" w:rsidRPr="0045054A">
              <w:rPr>
                <w:rFonts w:asciiTheme="minorHAnsi" w:hAnsiTheme="minorHAnsi"/>
                <w:b w:val="0"/>
                <w:smallCaps w:val="0"/>
                <w:color w:val="00A0DE"/>
              </w:rPr>
              <w:tab/>
            </w:r>
            <w:r w:rsidR="0045054A" w:rsidRPr="0045054A">
              <w:rPr>
                <w:rStyle w:val="Hyperlink"/>
                <w:color w:val="00A0DE"/>
              </w:rPr>
              <w:t>OPĆE ODREDBE</w:t>
            </w:r>
            <w:r w:rsidR="0045054A" w:rsidRPr="0045054A">
              <w:rPr>
                <w:webHidden/>
                <w:color w:val="00A0DE"/>
              </w:rPr>
              <w:tab/>
            </w:r>
            <w:r w:rsidR="0045054A" w:rsidRPr="0045054A">
              <w:rPr>
                <w:webHidden/>
                <w:color w:val="00A0DE"/>
              </w:rPr>
              <w:fldChar w:fldCharType="begin"/>
            </w:r>
            <w:r w:rsidR="0045054A" w:rsidRPr="0045054A">
              <w:rPr>
                <w:webHidden/>
                <w:color w:val="00A0DE"/>
              </w:rPr>
              <w:instrText xml:space="preserve"> PAGEREF _Toc72705805 \h </w:instrText>
            </w:r>
            <w:r w:rsidR="0045054A" w:rsidRPr="0045054A">
              <w:rPr>
                <w:webHidden/>
                <w:color w:val="00A0DE"/>
              </w:rPr>
            </w:r>
            <w:r w:rsidR="0045054A" w:rsidRPr="0045054A">
              <w:rPr>
                <w:webHidden/>
                <w:color w:val="00A0DE"/>
              </w:rPr>
              <w:fldChar w:fldCharType="separate"/>
            </w:r>
            <w:r w:rsidR="0045054A" w:rsidRPr="0045054A">
              <w:rPr>
                <w:webHidden/>
                <w:color w:val="00A0DE"/>
              </w:rPr>
              <w:t>3</w:t>
            </w:r>
            <w:r w:rsidR="0045054A" w:rsidRPr="0045054A">
              <w:rPr>
                <w:webHidden/>
                <w:color w:val="00A0DE"/>
              </w:rPr>
              <w:fldChar w:fldCharType="end"/>
            </w:r>
          </w:hyperlink>
        </w:p>
        <w:p w14:paraId="5EB754F7" w14:textId="74692935" w:rsidR="0045054A" w:rsidRPr="0045054A" w:rsidRDefault="0045054A">
          <w:pPr>
            <w:pStyle w:val="TOC1"/>
            <w:rPr>
              <w:rFonts w:asciiTheme="minorHAnsi" w:hAnsiTheme="minorHAnsi"/>
              <w:b w:val="0"/>
              <w:smallCaps w:val="0"/>
              <w:color w:val="00A0DE"/>
            </w:rPr>
          </w:pPr>
          <w:hyperlink w:anchor="_Toc72705806" w:history="1">
            <w:r w:rsidRPr="0045054A">
              <w:rPr>
                <w:rStyle w:val="Hyperlink"/>
                <w:color w:val="00A0DE"/>
              </w:rPr>
              <w:t>2</w:t>
            </w:r>
            <w:r w:rsidRPr="0045054A">
              <w:rPr>
                <w:rFonts w:asciiTheme="minorHAnsi" w:hAnsiTheme="minorHAnsi"/>
                <w:b w:val="0"/>
                <w:smallCaps w:val="0"/>
                <w:color w:val="00A0DE"/>
              </w:rPr>
              <w:tab/>
            </w:r>
            <w:r w:rsidRPr="0045054A">
              <w:rPr>
                <w:rStyle w:val="Hyperlink"/>
                <w:color w:val="00A0DE"/>
              </w:rPr>
              <w:t>SVRHA I UVOĐENJE VIDEONADZORA</w:t>
            </w:r>
            <w:r w:rsidRPr="0045054A">
              <w:rPr>
                <w:webHidden/>
                <w:color w:val="00A0DE"/>
              </w:rPr>
              <w:tab/>
            </w:r>
            <w:r w:rsidRPr="0045054A">
              <w:rPr>
                <w:webHidden/>
                <w:color w:val="00A0DE"/>
              </w:rPr>
              <w:fldChar w:fldCharType="begin"/>
            </w:r>
            <w:r w:rsidRPr="0045054A">
              <w:rPr>
                <w:webHidden/>
                <w:color w:val="00A0DE"/>
              </w:rPr>
              <w:instrText xml:space="preserve"> PAGEREF _Toc72705806 \h </w:instrText>
            </w:r>
            <w:r w:rsidRPr="0045054A">
              <w:rPr>
                <w:webHidden/>
                <w:color w:val="00A0DE"/>
              </w:rPr>
            </w:r>
            <w:r w:rsidRPr="0045054A">
              <w:rPr>
                <w:webHidden/>
                <w:color w:val="00A0DE"/>
              </w:rPr>
              <w:fldChar w:fldCharType="separate"/>
            </w:r>
            <w:r w:rsidRPr="0045054A">
              <w:rPr>
                <w:webHidden/>
                <w:color w:val="00A0DE"/>
              </w:rPr>
              <w:t>3</w:t>
            </w:r>
            <w:r w:rsidRPr="0045054A">
              <w:rPr>
                <w:webHidden/>
                <w:color w:val="00A0DE"/>
              </w:rPr>
              <w:fldChar w:fldCharType="end"/>
            </w:r>
          </w:hyperlink>
        </w:p>
        <w:p w14:paraId="3A437DE5" w14:textId="255F19B5" w:rsidR="0045054A" w:rsidRPr="0045054A" w:rsidRDefault="0045054A">
          <w:pPr>
            <w:pStyle w:val="TOC1"/>
            <w:rPr>
              <w:rFonts w:asciiTheme="minorHAnsi" w:hAnsiTheme="minorHAnsi"/>
              <w:b w:val="0"/>
              <w:smallCaps w:val="0"/>
              <w:color w:val="00A0DE"/>
            </w:rPr>
          </w:pPr>
          <w:hyperlink w:anchor="_Toc72705807" w:history="1">
            <w:r w:rsidRPr="0045054A">
              <w:rPr>
                <w:rStyle w:val="Hyperlink"/>
                <w:color w:val="00A0DE"/>
              </w:rPr>
              <w:t>3</w:t>
            </w:r>
            <w:r w:rsidRPr="0045054A">
              <w:rPr>
                <w:rFonts w:asciiTheme="minorHAnsi" w:hAnsiTheme="minorHAnsi"/>
                <w:b w:val="0"/>
                <w:smallCaps w:val="0"/>
                <w:color w:val="00A0DE"/>
              </w:rPr>
              <w:tab/>
            </w:r>
            <w:r w:rsidRPr="0045054A">
              <w:rPr>
                <w:rStyle w:val="Hyperlink"/>
                <w:color w:val="00A0DE"/>
              </w:rPr>
              <w:t>PROVEDBA VIDEONADZORA</w:t>
            </w:r>
            <w:r w:rsidRPr="0045054A">
              <w:rPr>
                <w:webHidden/>
                <w:color w:val="00A0DE"/>
              </w:rPr>
              <w:tab/>
            </w:r>
            <w:r w:rsidRPr="0045054A">
              <w:rPr>
                <w:webHidden/>
                <w:color w:val="00A0DE"/>
              </w:rPr>
              <w:fldChar w:fldCharType="begin"/>
            </w:r>
            <w:r w:rsidRPr="0045054A">
              <w:rPr>
                <w:webHidden/>
                <w:color w:val="00A0DE"/>
              </w:rPr>
              <w:instrText xml:space="preserve"> PAGEREF _Toc72705807 \h </w:instrText>
            </w:r>
            <w:r w:rsidRPr="0045054A">
              <w:rPr>
                <w:webHidden/>
                <w:color w:val="00A0DE"/>
              </w:rPr>
            </w:r>
            <w:r w:rsidRPr="0045054A">
              <w:rPr>
                <w:webHidden/>
                <w:color w:val="00A0DE"/>
              </w:rPr>
              <w:fldChar w:fldCharType="separate"/>
            </w:r>
            <w:r w:rsidRPr="0045054A">
              <w:rPr>
                <w:webHidden/>
                <w:color w:val="00A0DE"/>
              </w:rPr>
              <w:t>4</w:t>
            </w:r>
            <w:r w:rsidRPr="0045054A">
              <w:rPr>
                <w:webHidden/>
                <w:color w:val="00A0DE"/>
              </w:rPr>
              <w:fldChar w:fldCharType="end"/>
            </w:r>
          </w:hyperlink>
        </w:p>
        <w:p w14:paraId="4A417ED3" w14:textId="61A1E710" w:rsidR="0045054A" w:rsidRPr="0045054A" w:rsidRDefault="0045054A">
          <w:pPr>
            <w:pStyle w:val="TOC1"/>
            <w:rPr>
              <w:rFonts w:asciiTheme="minorHAnsi" w:hAnsiTheme="minorHAnsi"/>
              <w:b w:val="0"/>
              <w:smallCaps w:val="0"/>
              <w:color w:val="00A0DE"/>
            </w:rPr>
          </w:pPr>
          <w:hyperlink w:anchor="_Toc72705808" w:history="1">
            <w:r w:rsidRPr="0045054A">
              <w:rPr>
                <w:rStyle w:val="Hyperlink"/>
                <w:color w:val="00A0DE"/>
              </w:rPr>
              <w:t>4</w:t>
            </w:r>
            <w:r w:rsidRPr="0045054A">
              <w:rPr>
                <w:rFonts w:asciiTheme="minorHAnsi" w:hAnsiTheme="minorHAnsi"/>
                <w:b w:val="0"/>
                <w:smallCaps w:val="0"/>
                <w:color w:val="00A0DE"/>
              </w:rPr>
              <w:tab/>
            </w:r>
            <w:r w:rsidRPr="0045054A">
              <w:rPr>
                <w:rStyle w:val="Hyperlink"/>
                <w:color w:val="00A0DE"/>
              </w:rPr>
              <w:t>TEHNIČKI ZAHTJEVI SUSTAVA</w:t>
            </w:r>
            <w:r w:rsidRPr="0045054A">
              <w:rPr>
                <w:webHidden/>
                <w:color w:val="00A0DE"/>
              </w:rPr>
              <w:tab/>
            </w:r>
            <w:r w:rsidRPr="0045054A">
              <w:rPr>
                <w:webHidden/>
                <w:color w:val="00A0DE"/>
              </w:rPr>
              <w:fldChar w:fldCharType="begin"/>
            </w:r>
            <w:r w:rsidRPr="0045054A">
              <w:rPr>
                <w:webHidden/>
                <w:color w:val="00A0DE"/>
              </w:rPr>
              <w:instrText xml:space="preserve"> PAGEREF _Toc72705808 \h </w:instrText>
            </w:r>
            <w:r w:rsidRPr="0045054A">
              <w:rPr>
                <w:webHidden/>
                <w:color w:val="00A0DE"/>
              </w:rPr>
            </w:r>
            <w:r w:rsidRPr="0045054A">
              <w:rPr>
                <w:webHidden/>
                <w:color w:val="00A0DE"/>
              </w:rPr>
              <w:fldChar w:fldCharType="separate"/>
            </w:r>
            <w:r w:rsidRPr="0045054A">
              <w:rPr>
                <w:webHidden/>
                <w:color w:val="00A0DE"/>
              </w:rPr>
              <w:t>6</w:t>
            </w:r>
            <w:r w:rsidRPr="0045054A">
              <w:rPr>
                <w:webHidden/>
                <w:color w:val="00A0DE"/>
              </w:rPr>
              <w:fldChar w:fldCharType="end"/>
            </w:r>
          </w:hyperlink>
        </w:p>
        <w:p w14:paraId="4DAB4D2D" w14:textId="4024EE10" w:rsidR="0045054A" w:rsidRPr="0045054A" w:rsidRDefault="0045054A">
          <w:pPr>
            <w:pStyle w:val="TOC1"/>
            <w:rPr>
              <w:rFonts w:asciiTheme="minorHAnsi" w:hAnsiTheme="minorHAnsi"/>
              <w:b w:val="0"/>
              <w:smallCaps w:val="0"/>
              <w:color w:val="00A0DE"/>
            </w:rPr>
          </w:pPr>
          <w:hyperlink w:anchor="_Toc72705809" w:history="1">
            <w:r w:rsidRPr="0045054A">
              <w:rPr>
                <w:rStyle w:val="Hyperlink"/>
                <w:color w:val="00A0DE"/>
              </w:rPr>
              <w:t>5</w:t>
            </w:r>
            <w:r w:rsidRPr="0045054A">
              <w:rPr>
                <w:rFonts w:asciiTheme="minorHAnsi" w:hAnsiTheme="minorHAnsi"/>
                <w:b w:val="0"/>
                <w:smallCaps w:val="0"/>
                <w:color w:val="00A0DE"/>
              </w:rPr>
              <w:tab/>
            </w:r>
            <w:r w:rsidRPr="0045054A">
              <w:rPr>
                <w:rStyle w:val="Hyperlink"/>
                <w:color w:val="00A0DE"/>
              </w:rPr>
              <w:t>PROVEDBA NADZORA</w:t>
            </w:r>
            <w:r w:rsidRPr="0045054A">
              <w:rPr>
                <w:webHidden/>
                <w:color w:val="00A0DE"/>
              </w:rPr>
              <w:tab/>
            </w:r>
            <w:r w:rsidRPr="0045054A">
              <w:rPr>
                <w:webHidden/>
                <w:color w:val="00A0DE"/>
              </w:rPr>
              <w:fldChar w:fldCharType="begin"/>
            </w:r>
            <w:r w:rsidRPr="0045054A">
              <w:rPr>
                <w:webHidden/>
                <w:color w:val="00A0DE"/>
              </w:rPr>
              <w:instrText xml:space="preserve"> PAGEREF _Toc72705809 \h </w:instrText>
            </w:r>
            <w:r w:rsidRPr="0045054A">
              <w:rPr>
                <w:webHidden/>
                <w:color w:val="00A0DE"/>
              </w:rPr>
            </w:r>
            <w:r w:rsidRPr="0045054A">
              <w:rPr>
                <w:webHidden/>
                <w:color w:val="00A0DE"/>
              </w:rPr>
              <w:fldChar w:fldCharType="separate"/>
            </w:r>
            <w:r w:rsidRPr="0045054A">
              <w:rPr>
                <w:webHidden/>
                <w:color w:val="00A0DE"/>
              </w:rPr>
              <w:t>6</w:t>
            </w:r>
            <w:r w:rsidRPr="0045054A">
              <w:rPr>
                <w:webHidden/>
                <w:color w:val="00A0DE"/>
              </w:rPr>
              <w:fldChar w:fldCharType="end"/>
            </w:r>
          </w:hyperlink>
        </w:p>
        <w:p w14:paraId="3FBCA019" w14:textId="3232642A" w:rsidR="0045054A" w:rsidRPr="0045054A" w:rsidRDefault="0045054A">
          <w:pPr>
            <w:pStyle w:val="TOC1"/>
            <w:rPr>
              <w:rFonts w:asciiTheme="minorHAnsi" w:hAnsiTheme="minorHAnsi"/>
              <w:b w:val="0"/>
              <w:smallCaps w:val="0"/>
              <w:color w:val="00A0DE"/>
            </w:rPr>
          </w:pPr>
          <w:hyperlink w:anchor="_Toc72705810" w:history="1">
            <w:r w:rsidRPr="0045054A">
              <w:rPr>
                <w:rStyle w:val="Hyperlink"/>
                <w:color w:val="00A0DE"/>
              </w:rPr>
              <w:t>6</w:t>
            </w:r>
            <w:r w:rsidRPr="0045054A">
              <w:rPr>
                <w:rFonts w:asciiTheme="minorHAnsi" w:hAnsiTheme="minorHAnsi"/>
                <w:b w:val="0"/>
                <w:smallCaps w:val="0"/>
                <w:color w:val="00A0DE"/>
              </w:rPr>
              <w:tab/>
            </w:r>
            <w:r w:rsidRPr="0045054A">
              <w:rPr>
                <w:rStyle w:val="Hyperlink"/>
                <w:color w:val="00A0DE"/>
              </w:rPr>
              <w:t>ZAVRŠNE ODREDBE</w:t>
            </w:r>
            <w:r w:rsidRPr="0045054A">
              <w:rPr>
                <w:webHidden/>
                <w:color w:val="00A0DE"/>
              </w:rPr>
              <w:tab/>
            </w:r>
            <w:r w:rsidRPr="0045054A">
              <w:rPr>
                <w:webHidden/>
                <w:color w:val="00A0DE"/>
              </w:rPr>
              <w:fldChar w:fldCharType="begin"/>
            </w:r>
            <w:r w:rsidRPr="0045054A">
              <w:rPr>
                <w:webHidden/>
                <w:color w:val="00A0DE"/>
              </w:rPr>
              <w:instrText xml:space="preserve"> PAGEREF _Toc72705810 \h </w:instrText>
            </w:r>
            <w:r w:rsidRPr="0045054A">
              <w:rPr>
                <w:webHidden/>
                <w:color w:val="00A0DE"/>
              </w:rPr>
            </w:r>
            <w:r w:rsidRPr="0045054A">
              <w:rPr>
                <w:webHidden/>
                <w:color w:val="00A0DE"/>
              </w:rPr>
              <w:fldChar w:fldCharType="separate"/>
            </w:r>
            <w:r w:rsidRPr="0045054A">
              <w:rPr>
                <w:webHidden/>
                <w:color w:val="00A0DE"/>
              </w:rPr>
              <w:t>6</w:t>
            </w:r>
            <w:r w:rsidRPr="0045054A">
              <w:rPr>
                <w:webHidden/>
                <w:color w:val="00A0DE"/>
              </w:rPr>
              <w:fldChar w:fldCharType="end"/>
            </w:r>
          </w:hyperlink>
        </w:p>
        <w:p w14:paraId="5D1AD936" w14:textId="3E414E0B" w:rsidR="002A1A91" w:rsidRDefault="002F6630" w:rsidP="008E7043">
          <w:pPr>
            <w:pStyle w:val="TOC1"/>
            <w:pBdr>
              <w:bottom w:val="none" w:sz="0" w:space="0" w:color="auto"/>
            </w:pBdr>
          </w:pPr>
          <w:r w:rsidRPr="0045054A">
            <w:rPr>
              <w:color w:val="00A0DE"/>
            </w:rPr>
            <w:fldChar w:fldCharType="end"/>
          </w:r>
        </w:p>
      </w:sdtContent>
    </w:sdt>
    <w:p w14:paraId="6A0BC4E1" w14:textId="77777777"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14:paraId="6ECD3B56" w14:textId="5993AF06" w:rsidR="002C4BA8" w:rsidRPr="0045054A" w:rsidRDefault="002C4BA8" w:rsidP="00504F45">
      <w:pPr>
        <w:pStyle w:val="Heading1"/>
      </w:pPr>
      <w:bookmarkStart w:id="0" w:name="_Toc72705805"/>
      <w:r w:rsidRPr="002C4BA8">
        <w:lastRenderedPageBreak/>
        <w:t>OPĆE ODREDBE</w:t>
      </w:r>
      <w:bookmarkEnd w:id="0"/>
    </w:p>
    <w:p w14:paraId="526A4388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1.</w:t>
      </w:r>
    </w:p>
    <w:p w14:paraId="51ADAAD2" w14:textId="23D01625" w:rsidR="002C4BA8" w:rsidRPr="002C4BA8" w:rsidRDefault="002C4BA8" w:rsidP="002C4BA8">
      <w:r>
        <w:t xml:space="preserve">Ovim Pravilnikom </w:t>
      </w:r>
      <w:r w:rsidRPr="002C4BA8">
        <w:t>određuje se kako koristiti sustav video n</w:t>
      </w:r>
      <w:r>
        <w:t xml:space="preserve">adzora, snimati, pohranjivati </w:t>
      </w:r>
      <w:r w:rsidRPr="002C4BA8">
        <w:t>i snimati sli</w:t>
      </w:r>
      <w:r w:rsidR="002A7D0D">
        <w:t xml:space="preserve">ke te nadzirati njihovu uporabu u </w:t>
      </w:r>
      <w:r w:rsidR="007729B9">
        <w:t xml:space="preserve">ANO </w:t>
      </w:r>
      <w:r w:rsidR="002A7D0D">
        <w:t>d.o.o (u nastavku Društvo)</w:t>
      </w:r>
    </w:p>
    <w:p w14:paraId="0E7F2225" w14:textId="38AA2FA0" w:rsidR="002C4BA8" w:rsidRPr="0045054A" w:rsidRDefault="002C4BA8" w:rsidP="00504F45">
      <w:pPr>
        <w:pStyle w:val="Heading1"/>
      </w:pPr>
      <w:bookmarkStart w:id="1" w:name="_Toc72705806"/>
      <w:r w:rsidRPr="002C4BA8">
        <w:t>SVRHA I UVOĐENJE VIDEONADZORA</w:t>
      </w:r>
      <w:bookmarkEnd w:id="1"/>
    </w:p>
    <w:p w14:paraId="3E4D8F7A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2.</w:t>
      </w:r>
    </w:p>
    <w:p w14:paraId="40861157" w14:textId="4C51C70E" w:rsidR="002C4BA8" w:rsidRPr="002C4BA8" w:rsidRDefault="002C4BA8" w:rsidP="002C4BA8">
      <w:r w:rsidRPr="002C4BA8">
        <w:t xml:space="preserve">Sustav videonadzora uspostavljen je s ciljem pružanja više razine zaštite ljudi i imovine u zaštićenim prostorima </w:t>
      </w:r>
      <w:r w:rsidR="00D225F3">
        <w:t>Društva</w:t>
      </w:r>
      <w:r w:rsidRPr="002C4BA8">
        <w:t>.</w:t>
      </w:r>
    </w:p>
    <w:p w14:paraId="7253FE29" w14:textId="77777777" w:rsidR="002C4BA8" w:rsidRPr="00BC4C55" w:rsidRDefault="002C4BA8" w:rsidP="002C4BA8">
      <w:r w:rsidRPr="002C4BA8">
        <w:t xml:space="preserve">Radi izbjegavanja oštećenja ili utvrđivanja okolnosti nastanka štete, videonadzor se provodi na </w:t>
      </w:r>
      <w:r w:rsidRPr="00BC4C55">
        <w:t>niže navedenim prostorima:</w:t>
      </w:r>
    </w:p>
    <w:p w14:paraId="1B4A56A5" w14:textId="743AAF74" w:rsidR="002C4BA8" w:rsidRPr="00BC4C55" w:rsidRDefault="00DD239A" w:rsidP="00504F45">
      <w:pPr>
        <w:pStyle w:val="ListParagraph"/>
        <w:numPr>
          <w:ilvl w:val="0"/>
          <w:numId w:val="5"/>
        </w:numPr>
      </w:pPr>
      <w:r w:rsidRPr="00BC4C55">
        <w:t>p</w:t>
      </w:r>
      <w:r w:rsidR="00E2368D" w:rsidRPr="00BC4C55">
        <w:t>erimetar</w:t>
      </w:r>
      <w:r w:rsidR="002C4BA8" w:rsidRPr="00BC4C55">
        <w:t>,</w:t>
      </w:r>
    </w:p>
    <w:p w14:paraId="1BCD3503" w14:textId="3F2DAE69" w:rsidR="00DD239A" w:rsidRPr="00BC4C55" w:rsidRDefault="00DD239A" w:rsidP="00504F45">
      <w:pPr>
        <w:pStyle w:val="ListParagraph"/>
        <w:numPr>
          <w:ilvl w:val="0"/>
          <w:numId w:val="5"/>
        </w:numPr>
      </w:pPr>
      <w:r w:rsidRPr="00BC4C55">
        <w:t>prostorije za odmor,</w:t>
      </w:r>
    </w:p>
    <w:p w14:paraId="5688D7BF" w14:textId="0CBB99F4" w:rsidR="00DD239A" w:rsidRPr="00BC4C55" w:rsidRDefault="00DD239A" w:rsidP="00504F45">
      <w:pPr>
        <w:pStyle w:val="ListParagraph"/>
        <w:numPr>
          <w:ilvl w:val="0"/>
          <w:numId w:val="5"/>
        </w:numPr>
      </w:pPr>
      <w:r w:rsidRPr="00BC4C55">
        <w:t>hodnici</w:t>
      </w:r>
    </w:p>
    <w:p w14:paraId="441CAC4D" w14:textId="77777777" w:rsidR="002C4BA8" w:rsidRPr="002C4BA8" w:rsidRDefault="002C4BA8" w:rsidP="002C4BA8">
      <w:r w:rsidRPr="00BC4C55">
        <w:t>U prilogu ove Odluke priložen je izgled kamera za videonadzorno snimanje u navedenim prostorima (Prilog 1.).</w:t>
      </w:r>
    </w:p>
    <w:p w14:paraId="1B0AD33A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3.</w:t>
      </w:r>
    </w:p>
    <w:p w14:paraId="095615F7" w14:textId="77777777" w:rsidR="002C4BA8" w:rsidRPr="002C4BA8" w:rsidRDefault="002C4BA8" w:rsidP="002C4BA8">
      <w:r w:rsidRPr="002C4BA8">
        <w:t>Svrha iz članka 2. ovog Pravilnika  ne može se postići blažim mjerama.</w:t>
      </w:r>
    </w:p>
    <w:p w14:paraId="1CB46186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4.</w:t>
      </w:r>
    </w:p>
    <w:p w14:paraId="4F0E0049" w14:textId="48FB73DD" w:rsidR="002C4BA8" w:rsidRPr="002C4BA8" w:rsidRDefault="002C4BA8" w:rsidP="002C4BA8">
      <w:r w:rsidRPr="002C4BA8">
        <w:t>Direktor imenuje ovlašten</w:t>
      </w:r>
      <w:r w:rsidR="00955229">
        <w:t>e</w:t>
      </w:r>
      <w:r w:rsidRPr="002C4BA8">
        <w:t xml:space="preserve"> radnik</w:t>
      </w:r>
      <w:r w:rsidR="00955229">
        <w:t>e</w:t>
      </w:r>
      <w:r w:rsidRPr="002C4BA8">
        <w:t xml:space="preserve"> odgovorn</w:t>
      </w:r>
      <w:r w:rsidR="00955229">
        <w:t>e</w:t>
      </w:r>
      <w:r w:rsidRPr="002C4BA8">
        <w:t xml:space="preserve"> za rad s sustavom videonadzora i za obradu osobnih podataka dobivenih sustavom videonadzora.</w:t>
      </w:r>
    </w:p>
    <w:p w14:paraId="672DC99B" w14:textId="7198D201" w:rsidR="002C4BA8" w:rsidRPr="002C4BA8" w:rsidRDefault="002C4BA8" w:rsidP="002C4BA8">
      <w:r w:rsidRPr="002C4BA8">
        <w:t>Ovlašteni radni</w:t>
      </w:r>
      <w:r w:rsidR="00955229">
        <w:t>ci</w:t>
      </w:r>
      <w:r w:rsidRPr="002C4BA8">
        <w:t xml:space="preserve"> mora</w:t>
      </w:r>
      <w:r w:rsidR="00955229">
        <w:t>ju</w:t>
      </w:r>
      <w:r w:rsidRPr="002C4BA8">
        <w:t xml:space="preserve"> biti osposobljen</w:t>
      </w:r>
      <w:r w:rsidR="00955229">
        <w:t>i</w:t>
      </w:r>
      <w:r w:rsidRPr="002C4BA8">
        <w:t xml:space="preserve"> za upravljanje i uporabom videonadzornog sustava. S  uređajem mora</w:t>
      </w:r>
      <w:r w:rsidR="00955229">
        <w:t>ju</w:t>
      </w:r>
      <w:r w:rsidRPr="002C4BA8">
        <w:t xml:space="preserve"> pažljivo rukovati u skladu s tehničkim uputama.</w:t>
      </w:r>
    </w:p>
    <w:p w14:paraId="629C3E63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5.</w:t>
      </w:r>
    </w:p>
    <w:p w14:paraId="1F123834" w14:textId="718FA8F7" w:rsidR="002C4BA8" w:rsidRPr="002C4BA8" w:rsidRDefault="002C4BA8" w:rsidP="002C4BA8">
      <w:r w:rsidRPr="002C4BA8">
        <w:t xml:space="preserve">Radna stanica videonadzora kroz koju se pruža videonadzor iz članka 2. ovog Pravilnika  nalazi se u prostoru </w:t>
      </w:r>
      <w:r w:rsidRPr="002A7D0D">
        <w:rPr>
          <w:highlight w:val="yellow"/>
        </w:rPr>
        <w:t>(odredite točnu lokaciju)</w:t>
      </w:r>
      <w:r w:rsidRPr="002C4BA8">
        <w:t>. Instalira se na takav način da neovlaštene osobe nemaju pristup videozapisima.</w:t>
      </w:r>
    </w:p>
    <w:p w14:paraId="1902ED5F" w14:textId="18C546EA" w:rsidR="002C4BA8" w:rsidRPr="002C4BA8" w:rsidRDefault="002C4BA8" w:rsidP="002C4BA8">
      <w:r w:rsidRPr="002C4BA8">
        <w:t>U prostore iz stavka 1. ovog članka  dopušten je pristup samo zaposlenima na tom radnom mjestu, ovlaštenim serviserima i</w:t>
      </w:r>
      <w:r w:rsidR="007729B9">
        <w:t xml:space="preserve"> </w:t>
      </w:r>
      <w:r w:rsidRPr="002C4BA8">
        <w:t xml:space="preserve">održavateljima hardverskih i aplikacijskih softvera koji imaju odgovarajući ugovor o poslovnoj suradnji s </w:t>
      </w:r>
      <w:r w:rsidR="002A7D0D">
        <w:t>Društvom</w:t>
      </w:r>
      <w:r w:rsidRPr="002C4BA8">
        <w:t>.</w:t>
      </w:r>
    </w:p>
    <w:p w14:paraId="20591E1F" w14:textId="09209E76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6.</w:t>
      </w:r>
    </w:p>
    <w:p w14:paraId="15E53F1D" w14:textId="101D4386" w:rsidR="002C4BA8" w:rsidRPr="002C4BA8" w:rsidRDefault="002C4BA8" w:rsidP="002C4BA8">
      <w:r w:rsidRPr="002C4BA8">
        <w:t xml:space="preserve">Pristup postavkama sustava videonadzora zaštićen je posebnom lozinkom za prijavu. U vlasništvu je samo ovlaštene osobe vanjskog ugovoratelja, a  sukladno kako je određeno u ugovoru o poslovnoj suradnji između  </w:t>
      </w:r>
      <w:r w:rsidR="002A7D0D">
        <w:t xml:space="preserve"> Društva </w:t>
      </w:r>
      <w:r w:rsidRPr="002C4BA8">
        <w:t xml:space="preserve">i izvođača radova (npr. Služba sigurnosti, održavanje sustava video nadzora). Sigurnosna kopiju zaporke, drži se u zaštićenom prostoru </w:t>
      </w:r>
      <w:r w:rsidR="00D225F3">
        <w:t>Društva</w:t>
      </w:r>
      <w:r w:rsidRPr="002C4BA8">
        <w:t>.</w:t>
      </w:r>
    </w:p>
    <w:p w14:paraId="16B309B0" w14:textId="3F579E8F" w:rsidR="002C4BA8" w:rsidRPr="002C4BA8" w:rsidRDefault="002C4BA8" w:rsidP="002C4BA8">
      <w:r w:rsidRPr="002C4BA8">
        <w:t>U svim intervencijama u sustavu vid</w:t>
      </w:r>
      <w:r w:rsidR="002A7D0D">
        <w:t xml:space="preserve">eonadzora moraju se poštivati </w:t>
      </w:r>
      <w:r w:rsidRPr="002C4BA8">
        <w:t>odredbe članka 7. ovog Pravilnika i odredbe ugovora o poslovnoj suradnji.</w:t>
      </w:r>
    </w:p>
    <w:p w14:paraId="6D8769B8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7.</w:t>
      </w:r>
    </w:p>
    <w:p w14:paraId="7EEFAE4D" w14:textId="77777777" w:rsidR="002C4BA8" w:rsidRPr="002C4BA8" w:rsidRDefault="002C4BA8" w:rsidP="002C4BA8">
      <w:r w:rsidRPr="002C4BA8">
        <w:t>O intervencijama u sustavu videonadzora, koristi se poseban zapisnik (servisna knjiga),  na koji se upisuje slijedeće:</w:t>
      </w:r>
    </w:p>
    <w:p w14:paraId="4BFEC6EB" w14:textId="77777777" w:rsidR="002C4BA8" w:rsidRPr="002C4BA8" w:rsidRDefault="002C4BA8" w:rsidP="00504F45">
      <w:pPr>
        <w:pStyle w:val="ListParagraph"/>
        <w:numPr>
          <w:ilvl w:val="0"/>
          <w:numId w:val="6"/>
        </w:numPr>
      </w:pPr>
      <w:r w:rsidRPr="002C4BA8">
        <w:lastRenderedPageBreak/>
        <w:t>promjene u postavkama,</w:t>
      </w:r>
    </w:p>
    <w:p w14:paraId="08220475" w14:textId="77777777" w:rsidR="002C4BA8" w:rsidRPr="002C4BA8" w:rsidRDefault="002C4BA8" w:rsidP="00504F45">
      <w:pPr>
        <w:pStyle w:val="ListParagraph"/>
        <w:numPr>
          <w:ilvl w:val="0"/>
          <w:numId w:val="6"/>
        </w:numPr>
      </w:pPr>
      <w:r w:rsidRPr="002C4BA8">
        <w:t>oštećenja i tehnički problemi u radu,</w:t>
      </w:r>
    </w:p>
    <w:p w14:paraId="1C11C33D" w14:textId="77777777" w:rsidR="002C4BA8" w:rsidRPr="002C4BA8" w:rsidRDefault="002C4BA8" w:rsidP="00504F45">
      <w:pPr>
        <w:pStyle w:val="ListParagraph"/>
        <w:numPr>
          <w:ilvl w:val="0"/>
          <w:numId w:val="6"/>
        </w:numPr>
      </w:pPr>
      <w:r w:rsidRPr="002C4BA8">
        <w:t>ostale uslužne intervencije,</w:t>
      </w:r>
    </w:p>
    <w:p w14:paraId="707BC09E" w14:textId="77777777" w:rsidR="002C4BA8" w:rsidRPr="002C4BA8" w:rsidRDefault="002C4BA8" w:rsidP="00504F45">
      <w:pPr>
        <w:pStyle w:val="ListParagraph"/>
        <w:numPr>
          <w:ilvl w:val="0"/>
          <w:numId w:val="6"/>
        </w:numPr>
      </w:pPr>
      <w:r w:rsidRPr="002C4BA8">
        <w:t>tko je proveo postupak,</w:t>
      </w:r>
    </w:p>
    <w:p w14:paraId="569955D9" w14:textId="77777777" w:rsidR="002C4BA8" w:rsidRPr="002C4BA8" w:rsidRDefault="002C4BA8" w:rsidP="00504F45">
      <w:pPr>
        <w:pStyle w:val="ListParagraph"/>
        <w:numPr>
          <w:ilvl w:val="0"/>
          <w:numId w:val="6"/>
        </w:numPr>
      </w:pPr>
      <w:r w:rsidRPr="002C4BA8">
        <w:t>kada je postupak izveden,</w:t>
      </w:r>
    </w:p>
    <w:p w14:paraId="537F47C3" w14:textId="77777777" w:rsidR="002C4BA8" w:rsidRPr="002C4BA8" w:rsidRDefault="002C4BA8" w:rsidP="00504F45">
      <w:pPr>
        <w:pStyle w:val="ListParagraph"/>
        <w:numPr>
          <w:ilvl w:val="0"/>
          <w:numId w:val="6"/>
        </w:numPr>
      </w:pPr>
      <w:r w:rsidRPr="002C4BA8">
        <w:t>način pristupa sustavu (na mjestu ili na daljinu)</w:t>
      </w:r>
    </w:p>
    <w:p w14:paraId="54F0ED30" w14:textId="77777777" w:rsidR="002C4BA8" w:rsidRPr="002C4BA8" w:rsidRDefault="002C4BA8" w:rsidP="00504F45">
      <w:pPr>
        <w:pStyle w:val="ListParagraph"/>
        <w:numPr>
          <w:ilvl w:val="0"/>
          <w:numId w:val="6"/>
        </w:numPr>
      </w:pPr>
      <w:r w:rsidRPr="002C4BA8">
        <w:t>i bilo kakva ostala potrebna opažanja. </w:t>
      </w:r>
    </w:p>
    <w:p w14:paraId="353059F9" w14:textId="3AE97DE5" w:rsidR="002C4BA8" w:rsidRPr="002C4BA8" w:rsidRDefault="002C4BA8" w:rsidP="002C4BA8">
      <w:r w:rsidRPr="002C4BA8">
        <w:t xml:space="preserve">Servisnu knjigu vodi ovlaštena osoba vanjskog izvođača koji je potpisao odgovarajući ugovor o poslovnoj suradnji s </w:t>
      </w:r>
      <w:r w:rsidR="002A7D0D">
        <w:t>Društvom.</w:t>
      </w:r>
    </w:p>
    <w:p w14:paraId="1AF87123" w14:textId="50FA91EF" w:rsidR="002C4BA8" w:rsidRPr="002A7D0D" w:rsidRDefault="002C4BA8" w:rsidP="002A7D0D">
      <w:pPr>
        <w:pStyle w:val="Heading1"/>
      </w:pPr>
      <w:bookmarkStart w:id="2" w:name="_Toc72705807"/>
      <w:r w:rsidRPr="002A7D0D">
        <w:t>PROVEDBA VIDEONADZORA</w:t>
      </w:r>
      <w:bookmarkEnd w:id="2"/>
    </w:p>
    <w:p w14:paraId="481910B9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8.</w:t>
      </w:r>
    </w:p>
    <w:p w14:paraId="04A36E37" w14:textId="77777777" w:rsidR="002C4BA8" w:rsidRPr="002C4BA8" w:rsidRDefault="002C4BA8" w:rsidP="002C4BA8">
      <w:r w:rsidRPr="002C4BA8">
        <w:t>Radnici se moraju pisano obavijestiti o uvođenju video nadzora. Direktor je odgovoran za informiranje radnika i donošenje odluke o uvođenju video nadzora.</w:t>
      </w:r>
    </w:p>
    <w:p w14:paraId="0CC7E1C4" w14:textId="77777777" w:rsidR="002C4BA8" w:rsidRPr="004F3B2C" w:rsidRDefault="002C4BA8" w:rsidP="002C4BA8">
      <w:pPr>
        <w:rPr>
          <w:rFonts w:ascii="Times New Roman" w:hAnsi="Times New Roman"/>
          <w:color w:val="333333"/>
          <w:sz w:val="24"/>
          <w:szCs w:val="24"/>
        </w:rPr>
      </w:pPr>
      <w:r w:rsidRPr="002C4BA8">
        <w:t>Pisana obavijest sadrži objašnjenje o tome što se bilježi, za koju svrhu i koliko dugo su</w:t>
      </w:r>
      <w:r w:rsidRPr="004F3B2C">
        <w:rPr>
          <w:rFonts w:ascii="Times New Roman" w:hAnsi="Times New Roman"/>
          <w:color w:val="333333"/>
          <w:sz w:val="24"/>
          <w:szCs w:val="24"/>
        </w:rPr>
        <w:t xml:space="preserve"> pohranjeni osobni podaci.</w:t>
      </w:r>
    </w:p>
    <w:p w14:paraId="6B2CCF01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9.</w:t>
      </w:r>
    </w:p>
    <w:p w14:paraId="310E390C" w14:textId="75DD4436" w:rsidR="002C4BA8" w:rsidRPr="002C4BA8" w:rsidRDefault="002C4BA8" w:rsidP="002C4BA8">
      <w:r w:rsidRPr="002C4BA8">
        <w:t xml:space="preserve">Posjetitelji zaštićenih prostora </w:t>
      </w:r>
      <w:r w:rsidR="00D225F3">
        <w:t xml:space="preserve">Društva </w:t>
      </w:r>
      <w:r w:rsidRPr="002C4BA8">
        <w:t xml:space="preserve">moraju biti obaviješteni o provedbi videonadzora na način da u zaštićenim prostorima bude oznaka slikom i tekstom da se zaštićeni prostori </w:t>
      </w:r>
      <w:r w:rsidR="00D225F3">
        <w:t xml:space="preserve">Društva </w:t>
      </w:r>
      <w:r w:rsidRPr="002C4BA8">
        <w:t>snimaju videonadzornom kamerom.</w:t>
      </w:r>
    </w:p>
    <w:p w14:paraId="09AF598E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10.</w:t>
      </w:r>
    </w:p>
    <w:p w14:paraId="270B480C" w14:textId="77777777" w:rsidR="002C4BA8" w:rsidRPr="002C4BA8" w:rsidRDefault="002C4BA8" w:rsidP="002C4BA8">
      <w:r w:rsidRPr="002C4BA8">
        <w:t>Obavijest mora biti pričvršćena na vidljivo mjesto i mora sadržavati:</w:t>
      </w:r>
    </w:p>
    <w:p w14:paraId="76D7B552" w14:textId="77777777" w:rsidR="002C4BA8" w:rsidRPr="002C4BA8" w:rsidRDefault="002C4BA8" w:rsidP="00504F45">
      <w:pPr>
        <w:pStyle w:val="ListParagraph"/>
        <w:numPr>
          <w:ilvl w:val="0"/>
          <w:numId w:val="7"/>
        </w:numPr>
      </w:pPr>
      <w:r w:rsidRPr="002C4BA8">
        <w:t>podatke o video nadzoru,</w:t>
      </w:r>
    </w:p>
    <w:p w14:paraId="4C53F723" w14:textId="77777777" w:rsidR="002C4BA8" w:rsidRPr="002C4BA8" w:rsidRDefault="002C4BA8" w:rsidP="00504F45">
      <w:pPr>
        <w:pStyle w:val="ListParagraph"/>
        <w:numPr>
          <w:ilvl w:val="0"/>
          <w:numId w:val="7"/>
        </w:numPr>
      </w:pPr>
      <w:r w:rsidRPr="002C4BA8">
        <w:t>naziv osobe koje ga obavlja,</w:t>
      </w:r>
    </w:p>
    <w:p w14:paraId="4C3CC65E" w14:textId="77777777" w:rsidR="002C4BA8" w:rsidRPr="002C4BA8" w:rsidRDefault="002C4BA8" w:rsidP="00504F45">
      <w:pPr>
        <w:pStyle w:val="ListParagraph"/>
        <w:numPr>
          <w:ilvl w:val="0"/>
          <w:numId w:val="7"/>
        </w:numPr>
      </w:pPr>
      <w:r w:rsidRPr="002C4BA8">
        <w:t>telefonski broj za dobivanje informacija o tome gdje i koliko dugo postoje snimljene video snimke dobivenih iz sustava videonadzora.</w:t>
      </w:r>
    </w:p>
    <w:p w14:paraId="664FB09B" w14:textId="4CB52D8E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11.</w:t>
      </w:r>
    </w:p>
    <w:p w14:paraId="1A3729B0" w14:textId="129E5F88" w:rsidR="002C4BA8" w:rsidRPr="002C4BA8" w:rsidRDefault="002A7D0D" w:rsidP="002C4BA8">
      <w:r>
        <w:t xml:space="preserve">Popis </w:t>
      </w:r>
      <w:r w:rsidR="002C4BA8" w:rsidRPr="002C4BA8">
        <w:t xml:space="preserve">osobnih podataka </w:t>
      </w:r>
      <w:r>
        <w:t xml:space="preserve">u procesu video nadzora koji služi </w:t>
      </w:r>
      <w:r w:rsidR="002C4BA8" w:rsidRPr="002C4BA8">
        <w:t xml:space="preserve">za evidenciju provedbe video nadzora uspostavlja </w:t>
      </w:r>
      <w:r>
        <w:t>Društvo</w:t>
      </w:r>
      <w:r w:rsidR="002C4BA8" w:rsidRPr="002C4BA8">
        <w:t>.</w:t>
      </w:r>
    </w:p>
    <w:p w14:paraId="2F3E17EF" w14:textId="53B385AF" w:rsidR="002C4BA8" w:rsidRPr="002C4BA8" w:rsidRDefault="002A7D0D" w:rsidP="002C4BA8">
      <w:r>
        <w:t xml:space="preserve">Popis </w:t>
      </w:r>
      <w:r w:rsidR="002C4BA8" w:rsidRPr="002C4BA8">
        <w:t>osobnih podataka videonadzora sadrži:</w:t>
      </w:r>
    </w:p>
    <w:p w14:paraId="7C28F5ED" w14:textId="77777777" w:rsidR="002C4BA8" w:rsidRPr="002C4BA8" w:rsidRDefault="002C4BA8" w:rsidP="00504F45">
      <w:pPr>
        <w:pStyle w:val="ListParagraph"/>
        <w:numPr>
          <w:ilvl w:val="0"/>
          <w:numId w:val="8"/>
        </w:numPr>
      </w:pPr>
      <w:r w:rsidRPr="002C4BA8">
        <w:t>slike osoba,</w:t>
      </w:r>
    </w:p>
    <w:p w14:paraId="4A6F7796" w14:textId="77777777" w:rsidR="002C4BA8" w:rsidRPr="002C4BA8" w:rsidRDefault="002C4BA8" w:rsidP="00504F45">
      <w:pPr>
        <w:pStyle w:val="ListParagraph"/>
        <w:numPr>
          <w:ilvl w:val="0"/>
          <w:numId w:val="8"/>
        </w:numPr>
      </w:pPr>
      <w:r w:rsidRPr="002C4BA8">
        <w:t>mjesto snimanja,</w:t>
      </w:r>
    </w:p>
    <w:p w14:paraId="314BA450" w14:textId="77777777" w:rsidR="002C4BA8" w:rsidRPr="002C4BA8" w:rsidRDefault="002C4BA8" w:rsidP="00504F45">
      <w:pPr>
        <w:pStyle w:val="ListParagraph"/>
        <w:numPr>
          <w:ilvl w:val="0"/>
          <w:numId w:val="8"/>
        </w:numPr>
      </w:pPr>
      <w:r w:rsidRPr="002C4BA8">
        <w:t>datum snimanja,</w:t>
      </w:r>
    </w:p>
    <w:p w14:paraId="3DEB5D57" w14:textId="77777777" w:rsidR="002C4BA8" w:rsidRPr="002C4BA8" w:rsidRDefault="002C4BA8" w:rsidP="00504F45">
      <w:pPr>
        <w:pStyle w:val="ListParagraph"/>
        <w:numPr>
          <w:ilvl w:val="0"/>
          <w:numId w:val="8"/>
        </w:numPr>
      </w:pPr>
      <w:r w:rsidRPr="002C4BA8">
        <w:t>vrijeme snimanja</w:t>
      </w:r>
    </w:p>
    <w:p w14:paraId="0F28290A" w14:textId="64BDDF29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12.</w:t>
      </w:r>
    </w:p>
    <w:p w14:paraId="12BB156A" w14:textId="77777777" w:rsidR="002C4BA8" w:rsidRPr="002C4BA8" w:rsidRDefault="002C4BA8" w:rsidP="002C4BA8">
      <w:r w:rsidRPr="002C4BA8">
        <w:t>Snimke dobivene putem sustava video nadzora označene su poslovnom tajnom i obrađene u skladu s Pravilnikom o zaštiti osobnih podataka i ovim Pravilnikom.</w:t>
      </w:r>
    </w:p>
    <w:p w14:paraId="328442CC" w14:textId="0EBD5FB6" w:rsidR="002C4BA8" w:rsidRPr="002C4BA8" w:rsidRDefault="002C4BA8" w:rsidP="002C4BA8">
      <w:r w:rsidRPr="002C4BA8">
        <w:t>Ovlašteni radni</w:t>
      </w:r>
      <w:r w:rsidR="00955229">
        <w:t>ci</w:t>
      </w:r>
      <w:r w:rsidRPr="002C4BA8">
        <w:t xml:space="preserve"> </w:t>
      </w:r>
      <w:r w:rsidR="002A7D0D">
        <w:t xml:space="preserve">Društva </w:t>
      </w:r>
      <w:r w:rsidRPr="002C4BA8">
        <w:t xml:space="preserve">i ovlašteni </w:t>
      </w:r>
      <w:r w:rsidR="002A7D0D">
        <w:t xml:space="preserve">vanjski izvođač, imaju pristup </w:t>
      </w:r>
      <w:r w:rsidRPr="002C4BA8">
        <w:t>kamerama za videonadzor i na daljinu putem internetske mreže. Taj je pristup zaštićen lozinkom.</w:t>
      </w:r>
    </w:p>
    <w:p w14:paraId="17034CDA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13.</w:t>
      </w:r>
    </w:p>
    <w:p w14:paraId="74A7F845" w14:textId="4E8AE63D" w:rsidR="002C4BA8" w:rsidRPr="002C4BA8" w:rsidRDefault="002A7D0D" w:rsidP="002C4BA8">
      <w:r>
        <w:t xml:space="preserve">Društvo </w:t>
      </w:r>
      <w:r w:rsidR="002C4BA8" w:rsidRPr="002C4BA8">
        <w:t>mora voditi evidenciju iz koje se kasnije može odrediti kada su određeni osobni podaci iz sustava videonadzora korišteni ili na drugi način obrađeni (izrađena kopija) i tko je to učinio.</w:t>
      </w:r>
    </w:p>
    <w:p w14:paraId="6AEC6E4B" w14:textId="77777777" w:rsidR="002C4BA8" w:rsidRPr="002C4BA8" w:rsidRDefault="002C4BA8" w:rsidP="002C4BA8">
      <w:r w:rsidRPr="002C4BA8">
        <w:lastRenderedPageBreak/>
        <w:t>Razdoblje pravne zaštite od neovlaštenog prijenosa ili obrade osobnih podataka je 5 godina.</w:t>
      </w:r>
    </w:p>
    <w:p w14:paraId="1B8B3A4A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14.</w:t>
      </w:r>
    </w:p>
    <w:p w14:paraId="4747F0F7" w14:textId="0419ACEA" w:rsidR="002C4BA8" w:rsidRPr="002C4BA8" w:rsidRDefault="002C4BA8" w:rsidP="002C4BA8">
      <w:r w:rsidRPr="0045054A">
        <w:t>Videozapisi se čuvaju</w:t>
      </w:r>
      <w:r w:rsidR="0045054A" w:rsidRPr="0045054A">
        <w:t xml:space="preserve"> 6 </w:t>
      </w:r>
      <w:r w:rsidRPr="0045054A">
        <w:t>mjesec</w:t>
      </w:r>
      <w:r w:rsidR="0045054A" w:rsidRPr="0045054A">
        <w:t>i</w:t>
      </w:r>
      <w:r w:rsidRPr="0045054A">
        <w:t>.</w:t>
      </w:r>
    </w:p>
    <w:p w14:paraId="05383D0B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15.</w:t>
      </w:r>
    </w:p>
    <w:p w14:paraId="598A9128" w14:textId="120D7999" w:rsidR="002C4BA8" w:rsidRPr="002C4BA8" w:rsidRDefault="002C4BA8" w:rsidP="002C4BA8">
      <w:r w:rsidRPr="002C4BA8">
        <w:t>Pristup arhivu videozapisa i pravo gledanja videozapisa ima</w:t>
      </w:r>
      <w:r w:rsidR="00955229">
        <w:t>ju</w:t>
      </w:r>
      <w:r w:rsidRPr="002C4BA8">
        <w:t xml:space="preserve"> samo radni</w:t>
      </w:r>
      <w:r w:rsidR="00955229">
        <w:t>ci</w:t>
      </w:r>
      <w:r w:rsidRPr="002C4BA8">
        <w:t xml:space="preserve"> ovlašten</w:t>
      </w:r>
      <w:r w:rsidR="00955229">
        <w:t>i</w:t>
      </w:r>
      <w:r w:rsidRPr="002C4BA8">
        <w:t xml:space="preserve"> od strane direktora </w:t>
      </w:r>
      <w:r w:rsidR="002A7D0D">
        <w:t>Društva.</w:t>
      </w:r>
    </w:p>
    <w:p w14:paraId="09186574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16.</w:t>
      </w:r>
    </w:p>
    <w:p w14:paraId="07F8B7B6" w14:textId="77777777" w:rsidR="002C4BA8" w:rsidRPr="002C4BA8" w:rsidRDefault="002C4BA8" w:rsidP="002C4BA8">
      <w:r w:rsidRPr="002C4BA8">
        <w:t>Ovlašteni radnik i direktor su odgovorni za odlučivanje o prihvatljivosti pristupa drugim osobama, kao i za prijenos i pohranu snimaka na prijenosnim medijima.</w:t>
      </w:r>
    </w:p>
    <w:p w14:paraId="6BAC66CE" w14:textId="61B6ABEE" w:rsidR="002C4BA8" w:rsidRPr="002C4BA8" w:rsidRDefault="002C4BA8" w:rsidP="002C4BA8">
      <w:r w:rsidRPr="002C4BA8">
        <w:t>Na prijenosne medije pohranjuju se snimke pojedinačnih incidenata za  koje ovlašteni radnik ili direktor</w:t>
      </w:r>
      <w:r w:rsidR="002A7D0D">
        <w:t xml:space="preserve"> Društva </w:t>
      </w:r>
      <w:r w:rsidRPr="002C4BA8">
        <w:t>smatraju da ih je potrebno spremiti u slučajevima kada se radi o dokazu u žalbenom postupku, u postupcima naknade štete, stegovnom ili kaznenom postupku.</w:t>
      </w:r>
    </w:p>
    <w:p w14:paraId="651C347C" w14:textId="77777777" w:rsidR="002C4BA8" w:rsidRPr="002C4BA8" w:rsidRDefault="002C4BA8" w:rsidP="002C4BA8">
      <w:r w:rsidRPr="002C4BA8">
        <w:t>Direktor može odrediti da se snimke nekih izvanrednih događaja pohranjuju na prijenosnim medijima u svrhu rekonstrukcije i analize provedbe sigurnosti. Snimanje na prijenosnim medijima obavlja ovlašteni radnik.</w:t>
      </w:r>
    </w:p>
    <w:p w14:paraId="06165D01" w14:textId="60FCBAAD" w:rsidR="002C4BA8" w:rsidRPr="002C4BA8" w:rsidRDefault="002C4BA8" w:rsidP="002C4BA8">
      <w:r w:rsidRPr="002C4BA8">
        <w:t xml:space="preserve">Snimke na prijenosnim medijima moraju se čuvati na sigurnom u zaštićenom prostoru </w:t>
      </w:r>
      <w:r w:rsidR="00D225F3">
        <w:t>Društva</w:t>
      </w:r>
      <w:r w:rsidRPr="002C4BA8">
        <w:t>,  sukladno odredbama Pravilnika  o zaštiti osobnih podataka.</w:t>
      </w:r>
    </w:p>
    <w:p w14:paraId="22FAAEAE" w14:textId="77777777" w:rsidR="002C4BA8" w:rsidRPr="002C4BA8" w:rsidRDefault="002C4BA8" w:rsidP="002C4BA8">
      <w:r w:rsidRPr="002C4BA8">
        <w:t>O svim snimkama vodi se  evidencija kao o postupanju s osobnim podacima, uključujući i  podatke o: datum i vremenu snimanja, broj/u kamera, biti snimanja, mjestu pohrane, datumu brisanja ili uništavanja snimki te tko je naručio i tko provodi presnimavanje.</w:t>
      </w:r>
    </w:p>
    <w:p w14:paraId="17B57D69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17.</w:t>
      </w:r>
    </w:p>
    <w:p w14:paraId="2898E1D7" w14:textId="77777777" w:rsidR="002C4BA8" w:rsidRPr="002C4BA8" w:rsidRDefault="002C4BA8" w:rsidP="002C4BA8">
      <w:r w:rsidRPr="002C4BA8">
        <w:t>Ako snimke pojedinog događaja ili situacije ukazuju na sumnju na kazneno djelo, treba obavijestiti policiju. Na zahtjev policije ili drugih nadležnih tijela snimka se dostavlja u pisanom obliku ili na prijenosnom mediju.</w:t>
      </w:r>
    </w:p>
    <w:p w14:paraId="0C1CAD88" w14:textId="77777777" w:rsidR="002C4BA8" w:rsidRPr="002C4BA8" w:rsidRDefault="002C4BA8" w:rsidP="002C4BA8">
      <w:r w:rsidRPr="002C4BA8">
        <w:t>Dostavljanje kopije snimke  bit će zabilježeno u evidenciji o postupanju s osobnim podacima.</w:t>
      </w:r>
    </w:p>
    <w:p w14:paraId="1F1D37A6" w14:textId="62A9D213" w:rsidR="002C4BA8" w:rsidRPr="002A7D0D" w:rsidRDefault="002C4BA8" w:rsidP="002A7D0D">
      <w:pPr>
        <w:pStyle w:val="Heading1"/>
      </w:pPr>
      <w:bookmarkStart w:id="3" w:name="_Toc72705808"/>
      <w:r w:rsidRPr="002A7D0D">
        <w:t>TEHNIČKI ZAHTJEVI SUSTAVA</w:t>
      </w:r>
      <w:bookmarkEnd w:id="3"/>
    </w:p>
    <w:p w14:paraId="3EEC9BE5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18.</w:t>
      </w:r>
    </w:p>
    <w:p w14:paraId="162569B3" w14:textId="35C30292" w:rsidR="002C4BA8" w:rsidRPr="002C4BA8" w:rsidRDefault="002C4BA8" w:rsidP="002C4BA8">
      <w:r w:rsidRPr="002C4BA8">
        <w:t xml:space="preserve">Vanjski </w:t>
      </w:r>
      <w:r w:rsidR="00A11C24" w:rsidRPr="002C4BA8">
        <w:t>ugovaratelj</w:t>
      </w:r>
      <w:r w:rsidR="00A11C24">
        <w:t xml:space="preserve"> </w:t>
      </w:r>
      <w:r w:rsidRPr="002C4BA8">
        <w:t xml:space="preserve">s kojim </w:t>
      </w:r>
      <w:r w:rsidR="002A7D0D">
        <w:t xml:space="preserve">Društvo </w:t>
      </w:r>
      <w:r w:rsidRPr="002C4BA8">
        <w:t>sklopi  ugovor o poslovnoj suradnji osigurava provedbu videonadzora i održavanje opreme za nadgledanje hardvera i softvera, sukladno važećim pravnim aktima.</w:t>
      </w:r>
    </w:p>
    <w:p w14:paraId="3454B2C6" w14:textId="77777777" w:rsidR="002C4BA8" w:rsidRPr="002C4BA8" w:rsidRDefault="002C4BA8" w:rsidP="002C4BA8">
      <w:r w:rsidRPr="002C4BA8">
        <w:t>Sustav video nadzora mora zadovoljavati slijedeće tehničke uvjete:</w:t>
      </w:r>
    </w:p>
    <w:p w14:paraId="305B18FE" w14:textId="77777777" w:rsidR="002C4BA8" w:rsidRPr="002C4BA8" w:rsidRDefault="002C4BA8" w:rsidP="00504F45">
      <w:pPr>
        <w:pStyle w:val="ListParagraph"/>
        <w:numPr>
          <w:ilvl w:val="0"/>
          <w:numId w:val="9"/>
        </w:numPr>
      </w:pPr>
      <w:r w:rsidRPr="002C4BA8">
        <w:t>da je pristup postavkama sustava moguć samo uz posebnu lozinku;</w:t>
      </w:r>
    </w:p>
    <w:p w14:paraId="31DA918E" w14:textId="77777777" w:rsidR="002C4BA8" w:rsidRPr="002C4BA8" w:rsidRDefault="002C4BA8" w:rsidP="00504F45">
      <w:pPr>
        <w:pStyle w:val="ListParagraph"/>
        <w:numPr>
          <w:ilvl w:val="0"/>
          <w:numId w:val="9"/>
        </w:numPr>
      </w:pPr>
      <w:r w:rsidRPr="002C4BA8">
        <w:t>pratiti primjenu (pregled, kopiranje, brisanje) snimki  koristeći slijedeće parametre:  </w:t>
      </w:r>
    </w:p>
    <w:p w14:paraId="290EC0CA" w14:textId="77777777" w:rsidR="002C4BA8" w:rsidRPr="002C4BA8" w:rsidRDefault="002C4BA8" w:rsidP="00504F45">
      <w:pPr>
        <w:pStyle w:val="ListParagraph"/>
        <w:numPr>
          <w:ilvl w:val="0"/>
          <w:numId w:val="9"/>
        </w:numPr>
      </w:pPr>
      <w:r w:rsidRPr="002C4BA8">
        <w:t>kada je upisan u sustav videonadzora, kada je došao, koje je snimke upotrebljavao (broj kamera za snimanje vremena od - do);</w:t>
      </w:r>
    </w:p>
    <w:p w14:paraId="3606D4CF" w14:textId="77777777" w:rsidR="002C4BA8" w:rsidRPr="002C4BA8" w:rsidRDefault="002C4BA8" w:rsidP="00504F45">
      <w:pPr>
        <w:pStyle w:val="ListParagraph"/>
        <w:numPr>
          <w:ilvl w:val="0"/>
          <w:numId w:val="9"/>
        </w:numPr>
      </w:pPr>
      <w:r w:rsidRPr="002C4BA8">
        <w:t>automatsko brisanje starih snimaka vrši se u skladu s navedenim vremenom snimanja;</w:t>
      </w:r>
    </w:p>
    <w:p w14:paraId="3F1ED15B" w14:textId="7AEE6C65" w:rsidR="002C4BA8" w:rsidRPr="002C4BA8" w:rsidRDefault="00A11C24" w:rsidP="00504F45">
      <w:pPr>
        <w:pStyle w:val="ListParagraph"/>
        <w:numPr>
          <w:ilvl w:val="0"/>
          <w:numId w:val="9"/>
        </w:numPr>
      </w:pPr>
      <w:r w:rsidRPr="002C4BA8">
        <w:t>sprječava</w:t>
      </w:r>
      <w:r w:rsidR="002C4BA8" w:rsidRPr="002C4BA8">
        <w:t xml:space="preserve"> se slanje snimke preko računalne mreže (osim mjesta izvođača i / ili ovlaštenog radnika na udaljenom mjestu);</w:t>
      </w:r>
    </w:p>
    <w:p w14:paraId="1C5266D4" w14:textId="7E03A26E" w:rsidR="002C4BA8" w:rsidRPr="002C4BA8" w:rsidRDefault="002C4BA8" w:rsidP="00504F45">
      <w:pPr>
        <w:pStyle w:val="ListParagraph"/>
        <w:numPr>
          <w:ilvl w:val="0"/>
          <w:numId w:val="9"/>
        </w:numPr>
      </w:pPr>
      <w:r w:rsidRPr="002C4BA8">
        <w:t>prijenos snimke na medij za prijenos dopušten je samo ovlaštenom radniku.</w:t>
      </w:r>
    </w:p>
    <w:p w14:paraId="420B8AF1" w14:textId="6BD98A86" w:rsidR="002C4BA8" w:rsidRPr="0045054A" w:rsidRDefault="002C4BA8" w:rsidP="0045054A">
      <w:pPr>
        <w:pStyle w:val="Heading1"/>
      </w:pPr>
      <w:bookmarkStart w:id="4" w:name="_Toc72705809"/>
      <w:r w:rsidRPr="0045054A">
        <w:lastRenderedPageBreak/>
        <w:t>PROVEDBA NADZORA</w:t>
      </w:r>
      <w:bookmarkEnd w:id="4"/>
    </w:p>
    <w:p w14:paraId="4FDE24C7" w14:textId="77777777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19.</w:t>
      </w:r>
    </w:p>
    <w:p w14:paraId="1835CF58" w14:textId="3BA2BBDF" w:rsidR="002C4BA8" w:rsidRPr="00A11C24" w:rsidRDefault="002C4BA8" w:rsidP="00A11C24">
      <w:r w:rsidRPr="00A11C24">
        <w:t xml:space="preserve">Nadzor nad primjenom odredbi ovog Pravilnika </w:t>
      </w:r>
      <w:r w:rsidR="002A7D0D">
        <w:t xml:space="preserve">obavlja </w:t>
      </w:r>
      <w:r w:rsidR="0045054A">
        <w:t xml:space="preserve">Uprava </w:t>
      </w:r>
      <w:r w:rsidR="002A7D0D">
        <w:t xml:space="preserve">Društva </w:t>
      </w:r>
      <w:r w:rsidRPr="00A11C24">
        <w:t xml:space="preserve">ili ovlašteni radnik imenovan od </w:t>
      </w:r>
      <w:r w:rsidR="0045054A">
        <w:t>Uprave</w:t>
      </w:r>
      <w:r w:rsidRPr="00A11C24">
        <w:t>.</w:t>
      </w:r>
    </w:p>
    <w:p w14:paraId="63602FC5" w14:textId="28A57D28" w:rsidR="002C4BA8" w:rsidRPr="002C4BA8" w:rsidRDefault="002C4BA8" w:rsidP="002C4BA8">
      <w:pPr>
        <w:pStyle w:val="Heading1"/>
      </w:pPr>
      <w:r>
        <w:rPr>
          <w:rFonts w:ascii="Times New Roman" w:hAnsi="Times New Roman"/>
          <w:color w:val="333333"/>
          <w:sz w:val="24"/>
          <w:szCs w:val="24"/>
        </w:rPr>
        <w:t xml:space="preserve"> </w:t>
      </w:r>
      <w:bookmarkStart w:id="5" w:name="_Toc72705810"/>
      <w:r w:rsidRPr="002C4BA8">
        <w:t>ZAVRŠNE ODREDBE</w:t>
      </w:r>
      <w:bookmarkEnd w:id="5"/>
    </w:p>
    <w:p w14:paraId="7C15795F" w14:textId="3D98456C" w:rsidR="002C4BA8" w:rsidRPr="002C4BA8" w:rsidRDefault="002C4BA8" w:rsidP="007729B9">
      <w:pPr>
        <w:autoSpaceDE w:val="0"/>
        <w:autoSpaceDN w:val="0"/>
        <w:adjustRightInd w:val="0"/>
        <w:spacing w:before="120"/>
        <w:jc w:val="center"/>
        <w:rPr>
          <w:rFonts w:cs="LifeL2-Bold"/>
          <w:b/>
          <w:bCs/>
          <w:color w:val="44546A" w:themeColor="text2"/>
        </w:rPr>
      </w:pPr>
      <w:r w:rsidRPr="002C4BA8">
        <w:rPr>
          <w:rFonts w:cs="LifeL2-Bold"/>
          <w:b/>
          <w:bCs/>
          <w:color w:val="44546A" w:themeColor="text2"/>
        </w:rPr>
        <w:t>Članak 20.</w:t>
      </w:r>
    </w:p>
    <w:p w14:paraId="5EDE256D" w14:textId="449F144D" w:rsidR="002C4BA8" w:rsidRPr="00A11C24" w:rsidRDefault="002C4BA8" w:rsidP="00A11C24">
      <w:r w:rsidRPr="00A11C24">
        <w:t xml:space="preserve">Ova Pravilnik </w:t>
      </w:r>
      <w:r w:rsidR="002A7D0D" w:rsidRPr="00CA1597">
        <w:rPr>
          <w:rFonts w:cs="Arial"/>
        </w:rPr>
        <w:t>stupa na snagu i primjenjuje se danom donošenja.</w:t>
      </w:r>
      <w:r w:rsidRPr="00A11C24">
        <w:t>.</w:t>
      </w:r>
    </w:p>
    <w:p w14:paraId="78237A42" w14:textId="77777777" w:rsidR="00A11C24" w:rsidRDefault="00A11C24" w:rsidP="00A11C24">
      <w:pPr>
        <w:shd w:val="clear" w:color="auto" w:fill="FFFFFF"/>
        <w:spacing w:after="0" w:line="360" w:lineRule="auto"/>
        <w:rPr>
          <w:rFonts w:ascii="Times New Roman" w:hAnsi="Times New Roman"/>
          <w:color w:val="333333"/>
          <w:sz w:val="24"/>
          <w:szCs w:val="24"/>
        </w:rPr>
      </w:pPr>
    </w:p>
    <w:p w14:paraId="0F18BCC5" w14:textId="77777777" w:rsidR="002C4BA8" w:rsidRPr="004F3B2C" w:rsidRDefault="002C4BA8" w:rsidP="002C4BA8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84"/>
      </w:tblGrid>
      <w:tr w:rsidR="002A7D0D" w14:paraId="0ADD0AA7" w14:textId="77777777" w:rsidTr="005376BA">
        <w:tc>
          <w:tcPr>
            <w:tcW w:w="4678" w:type="dxa"/>
          </w:tcPr>
          <w:p w14:paraId="4C91BCFF" w14:textId="77777777" w:rsidR="002A7D0D" w:rsidRDefault="002A7D0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</w:tcPr>
          <w:p w14:paraId="0E0C59C8" w14:textId="510EC924" w:rsidR="002A7D0D" w:rsidRDefault="0045054A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ČLAN UPRAVE</w:t>
            </w:r>
          </w:p>
        </w:tc>
      </w:tr>
      <w:tr w:rsidR="002A7D0D" w14:paraId="5F429B04" w14:textId="77777777" w:rsidTr="005376BA">
        <w:tc>
          <w:tcPr>
            <w:tcW w:w="4678" w:type="dxa"/>
          </w:tcPr>
          <w:p w14:paraId="5CEE5699" w14:textId="77777777" w:rsidR="002A7D0D" w:rsidRDefault="002A7D0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bottom w:val="single" w:sz="4" w:space="0" w:color="auto"/>
            </w:tcBorders>
          </w:tcPr>
          <w:p w14:paraId="3E7D12AF" w14:textId="77777777" w:rsidR="002A7D0D" w:rsidRDefault="002A7D0D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</w:tr>
      <w:tr w:rsidR="002A7D0D" w14:paraId="0A49182F" w14:textId="77777777" w:rsidTr="005376BA">
        <w:tc>
          <w:tcPr>
            <w:tcW w:w="4678" w:type="dxa"/>
          </w:tcPr>
          <w:p w14:paraId="1941C152" w14:textId="77777777" w:rsidR="002A7D0D" w:rsidRDefault="002A7D0D" w:rsidP="005376BA">
            <w:pPr>
              <w:pStyle w:val="Default"/>
              <w:spacing w:after="120"/>
              <w:jc w:val="right"/>
              <w:rPr>
                <w:rFonts w:ascii="Cambria" w:hAnsi="Cambria" w:cs="Arial"/>
                <w:color w:val="auto"/>
                <w:sz w:val="22"/>
                <w:szCs w:val="22"/>
              </w:rPr>
            </w:pPr>
          </w:p>
        </w:tc>
        <w:tc>
          <w:tcPr>
            <w:tcW w:w="4384" w:type="dxa"/>
            <w:tcBorders>
              <w:top w:val="single" w:sz="4" w:space="0" w:color="auto"/>
            </w:tcBorders>
          </w:tcPr>
          <w:p w14:paraId="0AA22A9A" w14:textId="3607F8CF" w:rsidR="002A7D0D" w:rsidRDefault="0045054A" w:rsidP="005376BA">
            <w:pPr>
              <w:pStyle w:val="Default"/>
              <w:spacing w:after="120"/>
              <w:jc w:val="center"/>
              <w:rPr>
                <w:rFonts w:ascii="Cambria" w:hAnsi="Cambria" w:cs="Arial"/>
                <w:color w:val="auto"/>
                <w:sz w:val="22"/>
                <w:szCs w:val="22"/>
              </w:rPr>
            </w:pPr>
            <w:r>
              <w:rPr>
                <w:rFonts w:ascii="Cambria" w:hAnsi="Cambria" w:cs="Arial"/>
                <w:color w:val="auto"/>
                <w:sz w:val="22"/>
                <w:szCs w:val="22"/>
              </w:rPr>
              <w:t>Anđela Šutija</w:t>
            </w:r>
          </w:p>
        </w:tc>
      </w:tr>
    </w:tbl>
    <w:p w14:paraId="2B417965" w14:textId="77777777" w:rsidR="002C4BA8" w:rsidRDefault="002C4BA8" w:rsidP="00B34DE3"/>
    <w:sectPr w:rsidR="002C4BA8" w:rsidSect="00E026AD"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  <w:headerReference w:type="default" r:id="rId90"/>
      <w:footerReference w:type="default" r:id="rId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B49A" w14:textId="77777777" w:rsidR="003620E5" w:rsidRDefault="003620E5" w:rsidP="00E40323">
      <w:pPr>
        <w:spacing w:after="0"/>
      </w:pPr>
      <w:r>
        <w:separator/>
      </w:r>
    </w:p>
  </w:endnote>
  <w:endnote w:type="continuationSeparator" w:id="0">
    <w:p w14:paraId="7C541739" w14:textId="77777777" w:rsidR="003620E5" w:rsidRDefault="003620E5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feL2-Bold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39E31646" w14:textId="77777777" w:rsidTr="00F43F09">
      <w:trPr>
        <w:trHeight w:val="558"/>
      </w:trPr>
      <w:tc>
        <w:tcPr>
          <w:tcW w:w="8364" w:type="dxa"/>
          <w:tcBorders>
            <w:right w:val="nil"/>
          </w:tcBorders>
          <w:vAlign w:val="center"/>
        </w:tcPr>
        <w:p w14:paraId="751687A4" w14:textId="3DDE87FE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 xml:space="preserve">POL-07 — PRAVILNIK O PROVEDBI VIDEONADZORA</w:t>
          </w:r>
        </w:p>
        <w:p w14:paraId="7C5E83CE" w14:textId="21A0CBDB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tcBorders>
            <w:top w:val="single" w:sz="4" w:space="0" w:color="00A0DE"/>
            <w:left w:val="nil"/>
            <w:bottom w:val="nil"/>
          </w:tcBorders>
          <w:shd w:val="clear" w:color="auto" w:fill="00A0DE"/>
          <w:vAlign w:val="bottom"/>
        </w:tcPr>
        <w:p w14:paraId="50F35EF6" w14:textId="77777777" w:rsidR="0045054A" w:rsidRPr="005472B0" w:rsidRDefault="0045054A" w:rsidP="0045054A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  <w:p w14:paraId="238ED737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</w:p>
      </w:tc>
    </w:tr>
  </w:tbl>
  <w:p w14:paraId="79C7A8D6" w14:textId="6222C2A1" w:rsidR="002C4BA8" w:rsidRDefault="002C4BA8" w:rsidP="0045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9DFB" w14:textId="77777777" w:rsidR="003620E5" w:rsidRDefault="003620E5" w:rsidP="00E40323">
      <w:pPr>
        <w:spacing w:after="0"/>
      </w:pPr>
      <w:r>
        <w:separator/>
      </w:r>
    </w:p>
  </w:footnote>
  <w:footnote w:type="continuationSeparator" w:id="0">
    <w:p w14:paraId="41778698" w14:textId="77777777" w:rsidR="003620E5" w:rsidRDefault="003620E5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51C26D85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03E8206" w14:textId="695DDB38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390F0110" w14:textId="56E3512A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0FA89756" w14:textId="0B01731B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Pravilnik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2AF078C2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B83AB12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" adj="17208" fillcolor="#00a0de" stroked="f" strokeweight="1pt">
              <v:textbox inset=",0,14.4pt,0">
                <w:txbxContent>
                  <w:p w14:paraId="6B83AB12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2"/>
  </w:num>
  <w:num w:numId="2" w16cid:durableId="1579828856">
    <w:abstractNumId w:val="7"/>
  </w:num>
  <w:num w:numId="3" w16cid:durableId="1343045997">
    <w:abstractNumId w:val="5"/>
  </w:num>
  <w:num w:numId="4" w16cid:durableId="600525811">
    <w:abstractNumId w:val="8"/>
  </w:num>
  <w:num w:numId="5" w16cid:durableId="225532237">
    <w:abstractNumId w:val="1"/>
  </w:num>
  <w:num w:numId="6" w16cid:durableId="1202864895">
    <w:abstractNumId w:val="6"/>
  </w:num>
  <w:num w:numId="7" w16cid:durableId="2027169207">
    <w:abstractNumId w:val="9"/>
  </w:num>
  <w:num w:numId="8" w16cid:durableId="2087799954">
    <w:abstractNumId w:val="0"/>
  </w:num>
  <w:num w:numId="9" w16cid:durableId="332297062">
    <w:abstractNumId w:val="3"/>
  </w:num>
  <w:num w:numId="10" w16cid:durableId="182376668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815B0"/>
    <w:rsid w:val="0018334C"/>
    <w:rsid w:val="001E17AB"/>
    <w:rsid w:val="00213810"/>
    <w:rsid w:val="00242889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65C7C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0" Type="http://schemas.openxmlformats.org/officeDocument/2006/relationships/header" Target="header1.xml"/><Relationship Id="rId9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02F13-CD7C-409A-927A-73F2FEC1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provedbi videonadzora</dc:title>
  <dc:subject/>
  <dc:creator>Danijel Bara</dc:creator>
  <cp:keywords/>
  <dc:description/>
  <cp:lastModifiedBy>Daniel Bara</cp:lastModifiedBy>
  <cp:revision>4</cp:revision>
  <dcterms:created xsi:type="dcterms:W3CDTF">2019-03-26T15:26:00Z</dcterms:created>
  <dcterms:modified xsi:type="dcterms:W3CDTF">2026-04-11T16:00:00Z</dcterms:modified>
</cp:coreProperties>
</file>