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ajorEastAsia" w:hAnsi="Times New Roman" w:cs="Times New Roman"/>
          <w:b/>
          <w:smallCaps/>
          <w:color w:val="44546A" w:themeColor="text2"/>
          <w:sz w:val="40"/>
          <w:szCs w:val="32"/>
          <w:lang w:val="hr-HR" w:eastAsia="hr-HR"/>
        </w:rPr>
        <w:id w:val="1224258436"/>
        <w:docPartObj>
          <w:docPartGallery w:val="Cover Pages"/>
          <w:docPartUnique/>
        </w:docPartObj>
      </w:sdtPr>
      <w:sdtEndPr>
        <w:rPr>
          <w:sz w:val="24"/>
        </w:rPr>
      </w:sdtEndPr>
      <w:sdtContent>
        <w:p w14:paraId="03C20F38" w14:textId="7867EBD9" w:rsidR="00E026AD" w:rsidRPr="00D569EA" w:rsidRDefault="00E026AD">
          <w:pPr>
            <w:pStyle w:val="NoSpacing"/>
            <w:rPr>
              <w:rFonts w:ascii="Times New Roman" w:hAnsi="Times New Roman" w:cs="Times New Roman"/>
            </w:rPr>
          </w:pPr>
          <w:r w:rsidRPr="00D569EA">
            <w:rPr>
              <w:rFonts w:ascii="Times New Roman" w:hAnsi="Times New Roman" w:cs="Times New Roman"/>
              <w:noProof/>
              <w:color w:val="2F5496" w:themeColor="accent1" w:themeShade="BF"/>
              <w:lang w:val="hr-HR" w:eastAsia="hr-HR"/>
            </w:rPr>
            <mc:AlternateContent>
              <mc:Choice Requires="wpg">
                <w:drawing>
                  <wp:anchor distT="0" distB="0" distL="114300" distR="114300" simplePos="0" relativeHeight="251659264" behindDoc="1" locked="0" layoutInCell="1" allowOverlap="1" wp14:anchorId="5D4FB3C4" wp14:editId="234F2D87">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0" name="Grupa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21" name="Pravokutnik 3"/>
                            <wps:cNvSpPr/>
                            <wps:spPr>
                              <a:xfrm>
                                <a:off x="0" y="0"/>
                                <a:ext cx="194535" cy="9125712"/>
                              </a:xfrm>
                              <a:prstGeom prst="rect">
                                <a:avLst/>
                              </a:prstGeom>
                              <a:solidFill>
                                <a:srgbClr val="00A0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 name="Peterokut 4"/>
                            <wps:cNvSpPr/>
                            <wps:spPr>
                              <a:xfrm>
                                <a:off x="0" y="1466850"/>
                                <a:ext cx="2194560" cy="552055"/>
                              </a:xfrm>
                              <a:prstGeom prst="homePlate">
                                <a:avLst/>
                              </a:prstGeom>
                              <a:solidFill>
                                <a:srgbClr val="00A0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BFDE00" w14:textId="77777777" w:rsidR="00E6541B" w:rsidRDefault="00E6541B">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23" name="Grupa 5"/>
                            <wpg:cNvGrpSpPr/>
                            <wpg:grpSpPr>
                              <a:xfrm>
                                <a:off x="76200" y="4210050"/>
                                <a:ext cx="2057400" cy="4910328"/>
                                <a:chOff x="80645" y="4211812"/>
                                <a:chExt cx="1306273" cy="3121026"/>
                              </a:xfrm>
                            </wpg:grpSpPr>
                            <wpg:grpSp>
                              <wpg:cNvPr id="24" name="Grupa 6"/>
                              <wpg:cNvGrpSpPr>
                                <a:grpSpLocks noChangeAspect="1"/>
                              </wpg:cNvGrpSpPr>
                              <wpg:grpSpPr>
                                <a:xfrm>
                                  <a:off x="141062" y="4211812"/>
                                  <a:ext cx="1047750" cy="3121026"/>
                                  <a:chOff x="141062" y="4211812"/>
                                  <a:chExt cx="1047750" cy="3121026"/>
                                </a:xfrm>
                              </wpg:grpSpPr>
                              <wps:wsp>
                                <wps:cNvPr id="25" name="Prostoručno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rgbClr val="00A0DE"/>
                                    </a:solidFill>
                                    <a:prstDash val="solid"/>
                                    <a:round/>
                                    <a:headEnd/>
                                    <a:tailEnd/>
                                  </a:ln>
                                </wps:spPr>
                                <wps:bodyPr vert="horz" wrap="square" lIns="91440" tIns="45720" rIns="91440" bIns="45720" numCol="1" anchor="t" anchorCtr="0" compatLnSpc="1">
                                  <a:prstTxWarp prst="textNoShape">
                                    <a:avLst/>
                                  </a:prstTxWarp>
                                </wps:bodyPr>
                              </wps:wsp>
                              <wps:wsp>
                                <wps:cNvPr id="26" name="Prostoručno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rgbClr val="00A0DE"/>
                                    </a:solidFill>
                                    <a:prstDash val="solid"/>
                                    <a:round/>
                                    <a:headEnd/>
                                    <a:tailEnd/>
                                  </a:ln>
                                </wps:spPr>
                                <wps:bodyPr vert="horz" wrap="square" lIns="91440" tIns="45720" rIns="91440" bIns="45720" numCol="1" anchor="t" anchorCtr="0" compatLnSpc="1">
                                  <a:prstTxWarp prst="textNoShape">
                                    <a:avLst/>
                                  </a:prstTxWarp>
                                </wps:bodyPr>
                              </wps:wsp>
                              <wps:wsp>
                                <wps:cNvPr id="27" name="Prostoručno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00A0DE"/>
                                  </a:solidFill>
                                  <a:ln w="0">
                                    <a:solidFill>
                                      <a:srgbClr val="00A0DE"/>
                                    </a:solidFill>
                                    <a:prstDash val="solid"/>
                                    <a:round/>
                                    <a:headEnd/>
                                    <a:tailEnd/>
                                  </a:ln>
                                </wps:spPr>
                                <wps:bodyPr vert="horz" wrap="square" lIns="91440" tIns="45720" rIns="91440" bIns="45720" numCol="1" anchor="t" anchorCtr="0" compatLnSpc="1">
                                  <a:prstTxWarp prst="textNoShape">
                                    <a:avLst/>
                                  </a:prstTxWarp>
                                </wps:bodyPr>
                              </wps:wsp>
                              <wps:wsp>
                                <wps:cNvPr id="28" name="Prostoručno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rgbClr val="00A0DE"/>
                                    </a:solidFill>
                                    <a:prstDash val="solid"/>
                                    <a:round/>
                                    <a:headEnd/>
                                    <a:tailEnd/>
                                  </a:ln>
                                </wps:spPr>
                                <wps:bodyPr vert="horz" wrap="square" lIns="91440" tIns="45720" rIns="91440" bIns="45720" numCol="1" anchor="t" anchorCtr="0" compatLnSpc="1">
                                  <a:prstTxWarp prst="textNoShape">
                                    <a:avLst/>
                                  </a:prstTxWarp>
                                </wps:bodyPr>
                              </wps:wsp>
                              <wps:wsp>
                                <wps:cNvPr id="29" name="Prostoručno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rgbClr val="00A0DE"/>
                                    </a:solidFill>
                                    <a:prstDash val="solid"/>
                                    <a:round/>
                                    <a:headEnd/>
                                    <a:tailEnd/>
                                  </a:ln>
                                </wps:spPr>
                                <wps:bodyPr vert="horz" wrap="square" lIns="91440" tIns="45720" rIns="91440" bIns="45720" numCol="1" anchor="t" anchorCtr="0" compatLnSpc="1">
                                  <a:prstTxWarp prst="textNoShape">
                                    <a:avLst/>
                                  </a:prstTxWarp>
                                </wps:bodyPr>
                              </wps:wsp>
                              <wps:wsp>
                                <wps:cNvPr id="30" name="Prostoručno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Prostoručno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2" name="Prostoručno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rgbClr val="00A0DE"/>
                                    </a:solidFill>
                                    <a:prstDash val="solid"/>
                                    <a:round/>
                                    <a:headEnd/>
                                    <a:tailEnd/>
                                  </a:ln>
                                </wps:spPr>
                                <wps:bodyPr vert="horz" wrap="square" lIns="91440" tIns="45720" rIns="91440" bIns="45720" numCol="1" anchor="t" anchorCtr="0" compatLnSpc="1">
                                  <a:prstTxWarp prst="textNoShape">
                                    <a:avLst/>
                                  </a:prstTxWarp>
                                </wps:bodyPr>
                              </wps:wsp>
                              <wps:wsp>
                                <wps:cNvPr id="33" name="Prostoručno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rgbClr val="00A0DE"/>
                                    </a:solidFill>
                                    <a:prstDash val="solid"/>
                                    <a:round/>
                                    <a:headEnd/>
                                    <a:tailEnd/>
                                  </a:ln>
                                </wps:spPr>
                                <wps:bodyPr vert="horz" wrap="square" lIns="91440" tIns="45720" rIns="91440" bIns="45720" numCol="1" anchor="t" anchorCtr="0" compatLnSpc="1">
                                  <a:prstTxWarp prst="textNoShape">
                                    <a:avLst/>
                                  </a:prstTxWarp>
                                </wps:bodyPr>
                              </wps:wsp>
                              <wps:wsp>
                                <wps:cNvPr id="34" name="Prostoručno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5" name="Prostoručno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6" name="Prostoručno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rgbClr val="00A0DE"/>
                                    </a:solidFill>
                                    <a:prstDash val="solid"/>
                                    <a:round/>
                                    <a:headEnd/>
                                    <a:tailEnd/>
                                  </a:ln>
                                </wps:spPr>
                                <wps:bodyPr vert="horz" wrap="square" lIns="91440" tIns="45720" rIns="91440" bIns="45720" numCol="1" anchor="t" anchorCtr="0" compatLnSpc="1">
                                  <a:prstTxWarp prst="textNoShape">
                                    <a:avLst/>
                                  </a:prstTxWarp>
                                </wps:bodyPr>
                              </wps:wsp>
                            </wpg:grpSp>
                            <wpg:grpSp>
                              <wpg:cNvPr id="41" name="Grupa 7"/>
                              <wpg:cNvGrpSpPr>
                                <a:grpSpLocks noChangeAspect="1"/>
                              </wpg:cNvGrpSpPr>
                              <wpg:grpSpPr>
                                <a:xfrm>
                                  <a:off x="80645" y="4826972"/>
                                  <a:ext cx="1306273" cy="2505863"/>
                                  <a:chOff x="80645" y="4649964"/>
                                  <a:chExt cx="874712" cy="1677988"/>
                                </a:xfrm>
                              </wpg:grpSpPr>
                              <wps:wsp>
                                <wps:cNvPr id="42" name="Prostoručno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Prostoručno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rgbClr val="00A0DE">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44" name="Prostoručno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5" name="Prostoručno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6" name="Prostoručno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Prostoručno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8" name="Prostoručno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rgbClr val="00A0DE">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49" name="Prostoručno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Prostoručno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1" name="Prostoručno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2" name="Prostoručno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5D4FB3C4" id="Grupa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">
                    <v:rect id="Pravokutnik 3" o:spid="_x0000_s1027" style="position:absolute;width:1945;height:912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" fillcolor="#00a0de"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28" type="#_x0000_t15" style="position:absolute;top:14668;width:21945;height:552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" adj="18883" fillcolor="#00a0de" stroked="f" strokeweight="1pt">
                      <v:textbox inset=",0,14.4pt,0">
                        <w:txbxContent>
                          <w:p w14:paraId="58BFDE00" w14:textId="77777777" w:rsidR="00E6541B" w:rsidRDefault="00E6541B">
                            <w:pPr>
                              <w:pStyle w:val="NoSpacing"/>
                              <w:jc w:val="right"/>
                              <w:rPr>
                                <w:color w:val="FFFFFF" w:themeColor="background1"/>
                                <w:sz w:val="28"/>
                                <w:szCs w:val="28"/>
                              </w:rPr>
                            </w:pPr>
                          </w:p>
                        </w:txbxContent>
                      </v:textbox>
                    </v:shape>
                    <v:group id="Grupa 5" o:spid="_x0000_s1029" style="position:absolute;left:762;top:42100;width:20574;height:49103" coordorigin="806,42118" coordsize="13062,31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">
                      <v:group id="Grupa 6" o:spid="_x0000_s1030" style="position:absolute;left:1410;top:42118;width:10478;height:31210" coordorigin="1410,42118" coordsize="10477,31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">
                        <o:lock v:ext="edit" aspectratio="t"/>
                        <v:shape id="Prostoručno 20" o:spid="_x0000_s1031" style="position:absolute;left:3696;top:62168;width:1937;height:6985;visibility:visible;mso-wrap-style:square;v-text-anchor:top" coordsize="122,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" path="m,l39,152,84,304r38,113l122,440,76,306,39,180,6,53,,xe" fillcolor="#44546a [3215]" strokecolor="#00a0de" strokeweight="0">
                          <v:path arrowok="t" o:connecttype="custom" o:connectlocs="0,0;61913,241300;133350,482600;193675,661988;193675,698500;120650,485775;61913,285750;9525,84138;0,0" o:connectangles="0,0,0,0,0,0,0,0,0"/>
                        </v:shape>
                        <v:shape id="Prostoručno 21" o:spid="_x0000_s1032" style="position:absolute;left:5728;top:69058;width:1842;height:4270;visibility:visible;mso-wrap-style:square;v-text-anchor:top" coordsize="116,2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" path="m,l8,19,37,93r30,74l116,269r-8,l60,169,30,98,1,25,,xe" fillcolor="#44546a [3215]" strokecolor="#00a0de" strokeweight="0">
                          <v:path arrowok="t" o:connecttype="custom" o:connectlocs="0,0;12700,30163;58738,147638;106363,265113;184150,427038;171450,427038;95250,268288;47625,155575;1588,39688;0,0" o:connectangles="0,0,0,0,0,0,0,0,0,0"/>
                        </v:shape>
                        <v:shape id="Prostoručno 22" o:spid="_x0000_s1033" style="position:absolute;left:1410;top:42118;width:2223;height:20193;visibility:visible;mso-wrap-style:square;v-text-anchor:top" coordsize="140,12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" path="m,l,,1,79r2,80l12,317,23,476,39,634,58,792,83,948r24,138l135,1223r5,49l138,1262,105,1106,77,949,53,792,35,634,20,476,9,317,2,159,,79,,xe" fillcolor="#00a0de" strokecolor="#00a0de"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Prostoručno 23" o:spid="_x0000_s1034" style="position:absolute;left:3410;top:48611;width:715;height:13557;visibility:visible;mso-wrap-style:square;v-text-anchor:top" coordsize="45,8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" path="m45,r,l35,66r-9,67l14,267,6,401,3,534,6,669r8,134l18,854r,-3l9,814,8,803,1,669,,534,3,401,12,267,25,132,34,66,45,xe" fillcolor="#44546a [3215]" strokecolor="#00a0de"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Prostoručno 24" o:spid="_x0000_s1035" style="position:absolute;left:3633;top:62311;width:2444;height:9985;visibility:visible;mso-wrap-style:square;v-text-anchor:top" coordsize="154,6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" path="m,l10,44r11,82l34,207r19,86l75,380r25,86l120,521r21,55l152,618r2,11l140,595,115,532,93,468,67,383,47,295,28,207,12,104,,xe" fillcolor="#44546a [3215]" strokecolor="#00a0de"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Prostoručno 25" o:spid="_x0000_s1036" style="position:absolute;left:6204;top:72233;width:524;height:1095;visibility:visible;mso-wrap-style:square;v-text-anchor:top" coordsize="33,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" path="m,l33,69r-9,l12,35,,xe" fillcolor="#44546a [3215]" strokecolor="#44546a [3215]" strokeweight="0">
                          <v:path arrowok="t" o:connecttype="custom" o:connectlocs="0,0;52388,109538;38100,109538;19050,55563;0,0" o:connectangles="0,0,0,0,0"/>
                        </v:shape>
                        <v:shape id="Prostoručno 26" o:spid="_x0000_s1037" style="position:absolute;left:3553;top:61533;width:238;height:1476;visibility:visible;mso-wrap-style:square;v-text-anchor:top" coordsize="15,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" path="m,l9,37r,3l15,93,5,49,,xe" fillcolor="#44546a [3215]" strokecolor="#44546a [3215]" strokeweight="0">
                          <v:path arrowok="t" o:connecttype="custom" o:connectlocs="0,0;14288,58738;14288,63500;23813,147638;7938,77788;0,0" o:connectangles="0,0,0,0,0,0"/>
                        </v:shape>
                        <v:shape id="Prostoručno 27" o:spid="_x0000_s1038" style="position:absolute;left:5633;top:56897;width:6255;height:12161;visibility:visible;mso-wrap-style:square;v-text-anchor:top" coordsize="394,7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" path="m394,r,l356,38,319,77r-35,40l249,160r-42,58l168,276r-37,63l98,402,69,467,45,535,26,604,14,673,7,746,6,766,,749r1,-5l7,673,21,603,40,533,65,466,94,400r33,-64l164,275r40,-60l248,158r34,-42l318,76,354,37,394,xe" fillcolor="#44546a [3215]" strokecolor="#00a0de"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Prostoručno 28" o:spid="_x0000_s1039" style="position:absolute;left:5633;top:69153;width:571;height:3080;visibility:visible;mso-wrap-style:square;v-text-anchor:top" coordsize="36,1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" path="m,l6,16r1,3l11,80r9,52l33,185r3,9l21,161,15,145,5,81,1,41,,xe" fillcolor="#44546a [3215]" strokecolor="#00a0de" strokeweight="0">
                          <v:path arrowok="t" o:connecttype="custom" o:connectlocs="0,0;9525,25400;11113,30163;17463,127000;31750,209550;52388,293688;57150,307975;33338,255588;23813,230188;7938,128588;1588,65088;0,0" o:connectangles="0,0,0,0,0,0,0,0,0,0,0,0"/>
                        </v:shape>
                        <v:shape id="Prostoručno 29" o:spid="_x0000_s1040" style="position:absolute;left:6077;top:72296;width:493;height:1032;visibility:visible;mso-wrap-style:square;v-text-anchor:top" coordsize="31,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" path="m,l31,65r-8,l,xe" fillcolor="#44546a [3215]" strokecolor="#44546a [3215]" strokeweight="0">
                          <v:path arrowok="t" o:connecttype="custom" o:connectlocs="0,0;49213,103188;36513,103188;0,0" o:connectangles="0,0,0,0"/>
                        </v:shape>
                        <v:shape id="Prostoručno 30" o:spid="_x0000_s1041" style="position:absolute;left:5633;top:68788;width:111;height:666;visibility:visible;mso-wrap-style:square;v-text-anchor:top" coordsize="7,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" path="m,l6,17,7,42,6,39,,23,,xe" fillcolor="#44546a [3215]" strokecolor="#44546a [3215]" strokeweight="0">
                          <v:path arrowok="t" o:connecttype="custom" o:connectlocs="0,0;9525,26988;11113,66675;9525,61913;0,36513;0,0" o:connectangles="0,0,0,0,0,0"/>
                        </v:shape>
                        <v:shape id="Prostoručno 31" o:spid="_x0000_s1042" style="position:absolute;left:5871;top:71455;width:714;height:1873;visibility:visible;mso-wrap-style:square;v-text-anchor:top" coordsize="45,1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" path="m,l6,16,21,49,33,84r12,34l44,118,13,53,11,42,,xe" fillcolor="#44546a [3215]" strokecolor="#00a0de" strokeweight="0">
                          <v:path arrowok="t" o:connecttype="custom" o:connectlocs="0,0;9525,25400;33338,77788;52388,133350;71438,187325;69850,187325;20638,84138;17463,66675;0,0" o:connectangles="0,0,0,0,0,0,0,0,0"/>
                        </v:shape>
                      </v:group>
                      <v:group id="Grupa 7" o:spid="_x0000_s1043" style="position:absolute;left:806;top:48269;width:13063;height:25059" coordorigin="806,46499" coordsize="8747,167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">
                        <o:lock v:ext="edit" aspectratio="t"/>
                        <v:shape id="Prostoručno 8" o:spid="_x0000_s1044" style="position:absolute;left:1187;top:51897;width:1984;height:7143;visibility:visible;mso-wrap-style:square;v-text-anchor:top" coordsize="125,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&#13;&#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Prostoručno 9" o:spid="_x0000_s1045" style="position:absolute;left:3282;top:58913;width:1874;height:4366;visibility:visible;mso-wrap-style:square;v-text-anchor:top" coordsize="118,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" path="m,l8,20,37,96r32,74l118,275r-9,l61,174,30,100,,26,,xe" fillcolor="#44546a [3215]" strokecolor="#00a0de" strokeweight="0">
                          <v:fill opacity="13107f"/>
                          <v:stroke opacity="13107f"/>
                          <v:path arrowok="t" o:connecttype="custom" o:connectlocs="0,0;12700,31750;58738,152400;109538,269875;187325,436563;173038,436563;96838,276225;47625,158750;0,41275;0,0" o:connectangles="0,0,0,0,0,0,0,0,0,0"/>
                        </v:shape>
                        <v:shape id="Prostoručno 10" o:spid="_x0000_s1046" style="position:absolute;left:806;top:50103;width:317;height:1921;visibility:visible;mso-wrap-style:square;v-text-anchor:top" coordsize="20,1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" path="m,l16,72r4,49l18,112,,31,,xe" fillcolor="#44546a [3215]" strokecolor="#44546a [3215]" strokeweight="0">
                          <v:fill opacity="13107f"/>
                          <v:stroke opacity="13107f"/>
                          <v:path arrowok="t" o:connecttype="custom" o:connectlocs="0,0;25400,114300;31750,192088;28575,177800;0,49213;0,0" o:connectangles="0,0,0,0,0,0"/>
                        </v:shape>
                        <v:shape id="Prostoručno 12" o:spid="_x0000_s1047" style="position:absolute;left:1123;top:52024;width:2509;height:10207;visibility:visible;mso-wrap-style:square;v-text-anchor:top" coordsize="158,6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&#13;&#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Prostoručno 13" o:spid="_x0000_s1048" style="position:absolute;left:3759;top:62152;width:524;height:1127;visibility:visible;mso-wrap-style:square;v-text-anchor:top" coordsize="33,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" path="m,l33,71r-9,l11,36,,xe" fillcolor="#44546a [3215]" strokecolor="#44546a [3215]" strokeweight="0">
                          <v:fill opacity="13107f"/>
                          <v:stroke opacity="13107f"/>
                          <v:path arrowok="t" o:connecttype="custom" o:connectlocs="0,0;52388,112713;38100,112713;17463,57150;0,0" o:connectangles="0,0,0,0,0"/>
                        </v:shape>
                        <v:shape id="Prostoručno 14" o:spid="_x0000_s1049" style="position:absolute;left:1060;top:51246;width:238;height:1508;visibility:visible;mso-wrap-style:square;v-text-anchor:top" coordsize="15,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" path="m,l8,37r,4l15,95,4,49,,xe" fillcolor="#44546a [3215]" strokecolor="#44546a [3215]" strokeweight="0">
                          <v:fill opacity="13107f"/>
                          <v:stroke opacity="13107f"/>
                          <v:path arrowok="t" o:connecttype="custom" o:connectlocs="0,0;12700,58738;12700,65088;23813,150813;6350,77788;0,0" o:connectangles="0,0,0,0,0,0"/>
                        </v:shape>
                        <v:shape id="Prostoručno 15" o:spid="_x0000_s1050" style="position:absolute;left:3171;top:46499;width:6382;height:12414;visibility:visible;mso-wrap-style:square;v-text-anchor:top" coordsize="402,7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" path="m402,r,1l363,39,325,79r-35,42l255,164r-44,58l171,284r-38,62l100,411,71,478,45,546,27,617,13,689,7,761r,21l,765r1,-4l7,688,21,616,40,545,66,475,95,409r35,-66l167,281r42,-61l253,163r34,-43l324,78,362,38,402,xe" fillcolor="#44546a [3215]" strokecolor="#00a0de"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Prostoručno 16" o:spid="_x0000_s1051" style="position:absolute;left:3171;top:59040;width:588;height:3112;visibility:visible;mso-wrap-style:square;v-text-anchor:top" coordsize="37,1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&#13;&#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Prostoručno 17" o:spid="_x0000_s1052" style="position:absolute;left:3632;top:62231;width:492;height:1048;visibility:visible;mso-wrap-style:square;v-text-anchor:top" coordsize="31,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" path="m,l31,66r-7,l,xe" fillcolor="#44546a [3215]" strokecolor="#44546a [3215]" strokeweight="0">
                          <v:fill opacity="13107f"/>
                          <v:stroke opacity="13107f"/>
                          <v:path arrowok="t" o:connecttype="custom" o:connectlocs="0,0;49213,104775;38100,104775;0,0" o:connectangles="0,0,0,0"/>
                        </v:shape>
                        <v:shape id="Prostoručno 18" o:spid="_x0000_s1053" style="position:absolute;left:3171;top:58644;width:111;height:682;visibility:visible;mso-wrap-style:square;v-text-anchor:top" coordsize="7,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" path="m,l7,17r,26l6,40,,25,,xe" fillcolor="#44546a [3215]" strokecolor="#44546a [3215]" strokeweight="0">
                          <v:fill opacity="13107f"/>
                          <v:stroke opacity="13107f"/>
                          <v:path arrowok="t" o:connecttype="custom" o:connectlocs="0,0;11113,26988;11113,68263;9525,63500;0,39688;0,0" o:connectangles="0,0,0,0,0,0"/>
                        </v:shape>
                        <v:shape id="Prostoručno 19" o:spid="_x0000_s1054" style="position:absolute;left:3409;top:61358;width:731;height:1921;visibility:visible;mso-wrap-style:square;v-text-anchor:top" coordsize="46,1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&#13;&#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Pr="00D569EA">
            <w:rPr>
              <w:rFonts w:ascii="Times New Roman" w:hAnsi="Times New Roman" w:cs="Times New Roman"/>
              <w:noProof/>
              <w:lang w:val="hr-HR" w:eastAsia="hr-HR"/>
            </w:rPr>
            <mc:AlternateContent>
              <mc:Choice Requires="wps">
                <w:drawing>
                  <wp:anchor distT="0" distB="0" distL="114300" distR="114300" simplePos="0" relativeHeight="251660288" behindDoc="0" locked="0" layoutInCell="1" allowOverlap="1" wp14:anchorId="67F71C40" wp14:editId="0E03A556">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kstni okvir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8ACD6C" w14:textId="32E7C7F6" w:rsidR="00E6541B" w:rsidRPr="00E565EB" w:rsidRDefault="00000000">
                                <w:pPr>
                                  <w:pStyle w:val="NoSpacing"/>
                                  <w:rPr>
                                    <w:rFonts w:ascii="Cambria" w:eastAsiaTheme="majorEastAsia" w:hAnsi="Cambria" w:cstheme="majorBidi"/>
                                    <w:b/>
                                    <w:smallCaps/>
                                    <w:color w:val="00A0DE"/>
                                    <w:sz w:val="72"/>
                                    <w:szCs w:val="72"/>
                                  </w:rPr>
                                </w:pPr>
                                <w:sdt>
                                  <w:sdtPr>
                                    <w:rPr>
                                      <w:rFonts w:ascii="Cambria" w:eastAsiaTheme="majorEastAsia" w:hAnsi="Cambria" w:cstheme="majorBidi"/>
                                      <w:b/>
                                      <w:smallCaps/>
                                      <w:color w:val="00A0DE"/>
                                      <w:sz w:val="72"/>
                                      <w:szCs w:val="72"/>
                                    </w:rPr>
                                    <w:alias w:val="Naslov"/>
                                    <w:tag w:val=""/>
                                    <w:id w:val="673769154"/>
                                    <w:dataBinding w:prefixMappings="xmlns:ns0='http://purl.org/dc/elements/1.1/' xmlns:ns1='http://schemas.openxmlformats.org/package/2006/metadata/core-properties' " w:xpath="/ns1:coreProperties[1]/ns0:title[1]" w:storeItemID="{6C3C8BC8-F283-45AE-878A-BAB7291924A1}"/>
                                    <w:text/>
                                  </w:sdtPr>
                                  <w:sdtContent>
                                    <w:r w:rsidR="00E6541B" w:rsidRPr="00E565EB">
                                      <w:rPr>
                                        <w:rFonts w:ascii="Cambria" w:eastAsiaTheme="majorEastAsia" w:hAnsi="Cambria" w:cstheme="majorBidi"/>
                                        <w:b/>
                                        <w:smallCaps/>
                                        <w:color w:val="00A0DE"/>
                                        <w:sz w:val="72"/>
                                        <w:szCs w:val="72"/>
                                        <w:lang w:val="hr-HR"/>
                                      </w:rPr>
                                      <w:t>Pravilnik o primjerenom korištenju informacijskog sustava</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67F71C40" id="_x0000_t202" coordsize="21600,21600" o:spt="202" path="m,l,21600r21600,l21600,xe">
                    <v:stroke joinstyle="miter"/>
                    <v:path gradientshapeok="t" o:connecttype="rect"/>
                  </v:shapetype>
                  <v:shape id="Tekstni okvir 1"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" filled="f" stroked="f" strokeweight=".5pt">
                    <v:textbox style="mso-fit-shape-to-text:t" inset="0,0,0,0">
                      <w:txbxContent>
                        <w:p w14:paraId="4E8ACD6C" w14:textId="32E7C7F6" w:rsidR="00E6541B" w:rsidRPr="00E565EB" w:rsidRDefault="00000000">
                          <w:pPr>
                            <w:pStyle w:val="NoSpacing"/>
                            <w:rPr>
                              <w:rFonts w:ascii="Cambria" w:eastAsiaTheme="majorEastAsia" w:hAnsi="Cambria" w:cstheme="majorBidi"/>
                              <w:b/>
                              <w:smallCaps/>
                              <w:color w:val="00A0DE"/>
                              <w:sz w:val="72"/>
                              <w:szCs w:val="72"/>
                            </w:rPr>
                          </w:pPr>
                          <w:sdt>
                            <w:sdtPr>
                              <w:rPr>
                                <w:rFonts w:ascii="Cambria" w:eastAsiaTheme="majorEastAsia" w:hAnsi="Cambria" w:cstheme="majorBidi"/>
                                <w:b/>
                                <w:smallCaps/>
                                <w:color w:val="00A0DE"/>
                                <w:sz w:val="72"/>
                                <w:szCs w:val="72"/>
                              </w:rPr>
                              <w:alias w:val="Naslov"/>
                              <w:tag w:val=""/>
                              <w:id w:val="673769154"/>
                              <w:dataBinding w:prefixMappings="xmlns:ns0='http://purl.org/dc/elements/1.1/' xmlns:ns1='http://schemas.openxmlformats.org/package/2006/metadata/core-properties' " w:xpath="/ns1:coreProperties[1]/ns0:title[1]" w:storeItemID="{6C3C8BC8-F283-45AE-878A-BAB7291924A1}"/>
                              <w:text/>
                            </w:sdtPr>
                            <w:sdtContent>
                              <w:r w:rsidR="00E6541B" w:rsidRPr="00E565EB">
                                <w:rPr>
                                  <w:rFonts w:ascii="Cambria" w:eastAsiaTheme="majorEastAsia" w:hAnsi="Cambria" w:cstheme="majorBidi"/>
                                  <w:b/>
                                  <w:smallCaps/>
                                  <w:color w:val="00A0DE"/>
                                  <w:sz w:val="72"/>
                                  <w:szCs w:val="72"/>
                                  <w:lang w:val="hr-HR"/>
                                </w:rPr>
                                <w:t>Pravilnik o primjerenom korištenju informacijskog sustava</w:t>
                              </w:r>
                            </w:sdtContent>
                          </w:sdt>
                        </w:p>
                      </w:txbxContent>
                    </v:textbox>
                    <w10:wrap anchorx="page" anchory="page"/>
                  </v:shape>
                </w:pict>
              </mc:Fallback>
            </mc:AlternateContent>
          </w:r>
        </w:p>
        <w:p w14:paraId="46CE83A0" w14:textId="4142A16C" w:rsidR="00E026AD" w:rsidRPr="00D569EA" w:rsidRDefault="00E026AD" w:rsidP="00804516">
          <w:pPr>
            <w:pStyle w:val="Heading1"/>
            <w:rPr>
              <w:rFonts w:cs="Times New Roman"/>
              <w:lang w:val="en-US" w:eastAsia="en-US"/>
            </w:rPr>
          </w:pPr>
          <w:bookmarkStart w:id="0" w:name="_Ref8466304"/>
          <w:r w:rsidRPr="00D569EA">
            <w:rPr>
              <w:rFonts w:cs="Times New Roman"/>
              <w:lang w:val="en-US" w:eastAsia="en-US"/>
            </w:rPr>
            <w:br w:type="page"/>
          </w:r>
        </w:p>
      </w:sdtContent>
    </w:sdt>
    <w:bookmarkEnd w:id="0" w:displacedByCustomXml="prev"/>
    <w:p w14:paraId="4F9F49C7" w14:textId="2F926BC9" w:rsidR="008637C3" w:rsidRPr="00D569EA" w:rsidRDefault="008637C3" w:rsidP="008637C3">
      <w:pPr>
        <w:spacing w:before="60" w:after="60" w:line="276" w:lineRule="auto"/>
        <w:rPr>
          <w:rFonts w:cs="Times New Roman"/>
        </w:rPr>
      </w:pPr>
      <w:bookmarkStart w:id="1" w:name="_Hlk44507236"/>
      <w:r w:rsidRPr="00D569EA">
        <w:rPr>
          <w:rFonts w:cs="Times New Roman"/>
        </w:rPr>
        <w:lastRenderedPageBreak/>
        <w:t xml:space="preserve">Na temelju odluke </w:t>
      </w:r>
      <w:r w:rsidR="00E565EB">
        <w:rPr>
          <w:rFonts w:cs="Times New Roman"/>
        </w:rPr>
        <w:t xml:space="preserve">Uprave društva </w:t>
      </w:r>
      <w:r w:rsidRPr="00D569EA">
        <w:rPr>
          <w:rFonts w:cs="Times New Roman"/>
        </w:rPr>
        <w:t xml:space="preserve">direktora </w:t>
      </w:r>
      <w:r w:rsidR="00E565EB">
        <w:rPr>
          <w:rFonts w:cs="Times New Roman"/>
        </w:rPr>
        <w:t>ANO d.o.o.</w:t>
      </w:r>
      <w:r w:rsidRPr="00D569EA">
        <w:rPr>
          <w:rFonts w:cs="Times New Roman"/>
        </w:rPr>
        <w:t xml:space="preserve">., na adresi </w:t>
      </w:r>
      <w:r w:rsidR="00E565EB">
        <w:rPr>
          <w:rFonts w:cs="Times New Roman"/>
        </w:rPr>
        <w:t>Ilica 216, Zagreb</w:t>
      </w:r>
      <w:r w:rsidRPr="00D569EA">
        <w:rPr>
          <w:rFonts w:cs="Times New Roman"/>
        </w:rPr>
        <w:t>, (u daljnjem tekstu Tvrtka) donosi dana</w:t>
      </w:r>
      <w:r w:rsidR="00E565EB">
        <w:rPr>
          <w:rFonts w:cs="Times New Roman"/>
        </w:rPr>
        <w:t xml:space="preserve"> 25</w:t>
      </w:r>
      <w:r w:rsidRPr="00D569EA">
        <w:rPr>
          <w:rFonts w:cs="Times New Roman"/>
        </w:rPr>
        <w:t>.</w:t>
      </w:r>
      <w:r w:rsidR="00E565EB">
        <w:rPr>
          <w:rFonts w:cs="Times New Roman"/>
        </w:rPr>
        <w:t>06</w:t>
      </w:r>
      <w:r w:rsidRPr="00D569EA">
        <w:rPr>
          <w:rFonts w:cs="Times New Roman"/>
        </w:rPr>
        <w:t>.20</w:t>
      </w:r>
      <w:r w:rsidR="00E565EB">
        <w:rPr>
          <w:rFonts w:cs="Times New Roman"/>
        </w:rPr>
        <w:t>21</w:t>
      </w:r>
      <w:r w:rsidRPr="00D569EA">
        <w:rPr>
          <w:rFonts w:cs="Times New Roman"/>
        </w:rPr>
        <w:t>. dokument:</w:t>
      </w:r>
    </w:p>
    <w:p w14:paraId="3CC2E041" w14:textId="77777777" w:rsidR="0066668C" w:rsidRPr="00D569EA" w:rsidRDefault="0066668C" w:rsidP="00DB64B4">
      <w:pPr>
        <w:rPr>
          <w:rFonts w:cs="Times New Roman"/>
        </w:rPr>
      </w:pPr>
    </w:p>
    <w:p w14:paraId="1B21EE50" w14:textId="77777777" w:rsidR="0066668C" w:rsidRPr="00D569EA" w:rsidRDefault="0066668C" w:rsidP="00DB64B4">
      <w:pPr>
        <w:rPr>
          <w:rFonts w:cs="Times New Roman"/>
        </w:rPr>
      </w:pPr>
    </w:p>
    <w:p w14:paraId="0D2E044B" w14:textId="77777777" w:rsidR="009E0E0E" w:rsidRPr="00D21B87" w:rsidRDefault="00000000" w:rsidP="009E0E0E">
      <w:pPr>
        <w:pStyle w:val="NoSpacing"/>
        <w:jc w:val="center"/>
        <w:rPr>
          <w:rFonts w:ascii="Times New Roman" w:eastAsiaTheme="majorEastAsia" w:hAnsi="Times New Roman" w:cs="Times New Roman"/>
          <w:b/>
          <w:smallCaps/>
          <w:color w:val="44546A" w:themeColor="text2"/>
          <w:sz w:val="72"/>
          <w:szCs w:val="72"/>
          <w:lang w:val="hr-HR"/>
        </w:rPr>
      </w:pPr>
      <w:sdt>
        <w:sdtPr>
          <w:rPr>
            <w:rFonts w:ascii="Times New Roman" w:hAnsi="Times New Roman" w:cs="Times New Roman"/>
            <w:b/>
            <w:smallCaps/>
            <w:color w:val="44546A" w:themeColor="text2"/>
            <w:sz w:val="44"/>
            <w:lang w:val="hr-HR" w:eastAsia="hr-HR"/>
          </w:rPr>
          <w:alias w:val="Naslov"/>
          <w:tag w:val=""/>
          <w:id w:val="1673762359"/>
          <w:dataBinding w:prefixMappings="xmlns:ns0='http://purl.org/dc/elements/1.1/' xmlns:ns1='http://schemas.openxmlformats.org/package/2006/metadata/core-properties' " w:xpath="/ns1:coreProperties[1]/ns0:title[1]" w:storeItemID="{6C3C8BC8-F283-45AE-878A-BAB7291924A1}"/>
          <w:text/>
        </w:sdtPr>
        <w:sdtContent>
          <w:r w:rsidR="00D419FD" w:rsidRPr="00D569EA">
            <w:rPr>
              <w:rFonts w:ascii="Times New Roman" w:hAnsi="Times New Roman" w:cs="Times New Roman"/>
              <w:b/>
              <w:smallCaps/>
              <w:color w:val="44546A" w:themeColor="text2"/>
              <w:sz w:val="44"/>
              <w:lang w:val="hr-HR" w:eastAsia="hr-HR"/>
            </w:rPr>
            <w:t>Pravilnik o primjerenom korištenju informacijskog sustava</w:t>
          </w:r>
        </w:sdtContent>
      </w:sdt>
    </w:p>
    <w:p w14:paraId="39677834" w14:textId="77777777" w:rsidR="0066668C" w:rsidRPr="00D569EA" w:rsidRDefault="0066668C" w:rsidP="00B3760F">
      <w:pPr>
        <w:ind w:left="425"/>
        <w:jc w:val="left"/>
        <w:rPr>
          <w:rFonts w:cs="Times New Roman"/>
          <w:b/>
        </w:rPr>
      </w:pPr>
    </w:p>
    <w:p w14:paraId="517B3D41" w14:textId="77777777" w:rsidR="0053575F" w:rsidRPr="00D569EA" w:rsidRDefault="0053575F" w:rsidP="00AD3331">
      <w:pPr>
        <w:pStyle w:val="ListParagraph"/>
        <w:numPr>
          <w:ilvl w:val="0"/>
          <w:numId w:val="2"/>
        </w:numPr>
        <w:spacing w:line="276" w:lineRule="auto"/>
        <w:ind w:left="425" w:hanging="425"/>
        <w:jc w:val="left"/>
        <w:rPr>
          <w:rFonts w:cs="Times New Roman"/>
          <w:b/>
        </w:rPr>
      </w:pPr>
      <w:r w:rsidRPr="00D569EA">
        <w:rPr>
          <w:rFonts w:cs="Times New Roman"/>
          <w:b/>
        </w:rPr>
        <w:t xml:space="preserve">Naziv pravilnika: </w:t>
      </w:r>
      <w:r w:rsidR="006C7D31" w:rsidRPr="00D569EA">
        <w:rPr>
          <w:rFonts w:cs="Times New Roman"/>
          <w:b/>
        </w:rPr>
        <w:t>P</w:t>
      </w:r>
      <w:r w:rsidR="009E0E0E" w:rsidRPr="00D569EA">
        <w:rPr>
          <w:rFonts w:cs="Times New Roman"/>
          <w:b/>
        </w:rPr>
        <w:t>ravilnik o primj</w:t>
      </w:r>
      <w:r w:rsidR="006C7D31" w:rsidRPr="00D569EA">
        <w:rPr>
          <w:rFonts w:cs="Times New Roman"/>
          <w:b/>
        </w:rPr>
        <w:t xml:space="preserve">erenom korištenju </w:t>
      </w:r>
      <w:r w:rsidR="009E0E0E" w:rsidRPr="00D569EA">
        <w:rPr>
          <w:rFonts w:cs="Times New Roman"/>
          <w:b/>
        </w:rPr>
        <w:t>informacijskog sustava</w:t>
      </w:r>
    </w:p>
    <w:p w14:paraId="7FE9C2B2" w14:textId="50434F28" w:rsidR="0053575F" w:rsidRPr="00D569EA" w:rsidRDefault="0053575F" w:rsidP="00AD3331">
      <w:pPr>
        <w:pStyle w:val="ListParagraph"/>
        <w:numPr>
          <w:ilvl w:val="0"/>
          <w:numId w:val="2"/>
        </w:numPr>
        <w:spacing w:line="276" w:lineRule="auto"/>
        <w:ind w:left="425" w:hanging="425"/>
        <w:jc w:val="left"/>
        <w:rPr>
          <w:rFonts w:cs="Times New Roman"/>
          <w:b/>
        </w:rPr>
      </w:pPr>
      <w:r w:rsidRPr="00D569EA">
        <w:rPr>
          <w:rFonts w:cs="Times New Roman"/>
          <w:b/>
        </w:rPr>
        <w:t>Datum usvajanja: 10.11.2025</w:t>
      </w:r>
      <w:r w:rsidR="00187042" w:rsidRPr="00D569EA">
        <w:rPr>
          <w:rFonts w:cs="Times New Roman"/>
          <w:b/>
        </w:rPr>
      </w:r>
      <w:r w:rsidR="00E565EB">
        <w:rPr>
          <w:rFonts w:cs="Times New Roman"/>
          <w:b/>
        </w:rPr>
      </w:r>
      <w:r w:rsidR="00187042" w:rsidRPr="00D569EA">
        <w:rPr>
          <w:rFonts w:cs="Times New Roman"/>
          <w:b/>
        </w:rPr>
      </w:r>
      <w:r w:rsidR="00E565EB">
        <w:rPr>
          <w:rFonts w:cs="Times New Roman"/>
          <w:b/>
        </w:rPr>
      </w:r>
      <w:r w:rsidR="00187042" w:rsidRPr="00D569EA">
        <w:rPr>
          <w:rFonts w:cs="Times New Roman"/>
          <w:b/>
        </w:rPr>
      </w:r>
      <w:r w:rsidR="00E565EB">
        <w:rPr>
          <w:rFonts w:cs="Times New Roman"/>
          <w:b/>
        </w:rPr>
      </w:r>
      <w:r w:rsidR="00187042" w:rsidRPr="00D569EA">
        <w:rPr>
          <w:rFonts w:cs="Times New Roman"/>
          <w:b/>
        </w:rPr>
      </w:r>
    </w:p>
    <w:p w14:paraId="45DF2FEF" w14:textId="77777777" w:rsidR="0053575F" w:rsidRPr="00D569EA" w:rsidRDefault="0053575F" w:rsidP="00AD3331">
      <w:pPr>
        <w:pStyle w:val="ListParagraph"/>
        <w:numPr>
          <w:ilvl w:val="0"/>
          <w:numId w:val="2"/>
        </w:numPr>
        <w:spacing w:line="276" w:lineRule="auto"/>
        <w:ind w:left="425" w:hanging="425"/>
        <w:jc w:val="left"/>
        <w:rPr>
          <w:rFonts w:cs="Times New Roman"/>
          <w:b/>
        </w:rPr>
      </w:pPr>
      <w:r w:rsidRPr="00D569EA">
        <w:rPr>
          <w:rFonts w:cs="Times New Roman"/>
          <w:b/>
        </w:rPr>
        <w:t>Pregled odgovornosti (RACI):</w:t>
      </w:r>
    </w:p>
    <w:p w14:paraId="1E3EB4AD" w14:textId="77777777" w:rsidR="006C7D31" w:rsidRPr="00D569EA" w:rsidRDefault="006C7D31" w:rsidP="00FF0F52">
      <w:pPr>
        <w:spacing w:line="276" w:lineRule="auto"/>
        <w:jc w:val="left"/>
        <w:rPr>
          <w:rFonts w:cs="Times New Roman"/>
          <w:b/>
        </w:rPr>
      </w:pPr>
    </w:p>
    <w:tbl>
      <w:tblPr>
        <w:tblW w:w="394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0"/>
        <w:gridCol w:w="1747"/>
        <w:gridCol w:w="1617"/>
        <w:gridCol w:w="1420"/>
      </w:tblGrid>
      <w:tr w:rsidR="00E565EB" w:rsidRPr="00D569EA" w14:paraId="5AA29861" w14:textId="77777777" w:rsidTr="00E565EB">
        <w:trPr>
          <w:trHeight w:val="649"/>
          <w:jc w:val="center"/>
        </w:trPr>
        <w:tc>
          <w:tcPr>
            <w:tcW w:w="1651" w:type="pct"/>
            <w:vAlign w:val="center"/>
          </w:tcPr>
          <w:p w14:paraId="66A603F2" w14:textId="77777777" w:rsidR="00E565EB" w:rsidRPr="00D569EA" w:rsidRDefault="00E565EB" w:rsidP="006C7D31">
            <w:pPr>
              <w:rPr>
                <w:rFonts w:cs="Times New Roman"/>
              </w:rPr>
            </w:pPr>
          </w:p>
        </w:tc>
        <w:tc>
          <w:tcPr>
            <w:tcW w:w="1223" w:type="pct"/>
            <w:vAlign w:val="center"/>
          </w:tcPr>
          <w:p w14:paraId="30EC2797" w14:textId="19E780B3" w:rsidR="00E565EB" w:rsidRPr="00D569EA" w:rsidRDefault="00E565EB">
            <w:pPr>
              <w:jc w:val="center"/>
              <w:rPr>
                <w:rFonts w:cs="Times New Roman"/>
              </w:rPr>
            </w:pPr>
            <w:r>
              <w:rPr>
                <w:rFonts w:cs="Times New Roman"/>
              </w:rPr>
              <w:t>Uprava</w:t>
            </w:r>
          </w:p>
        </w:tc>
        <w:tc>
          <w:tcPr>
            <w:tcW w:w="1132" w:type="pct"/>
            <w:vAlign w:val="center"/>
          </w:tcPr>
          <w:p w14:paraId="69A59B76" w14:textId="00AEBDF8" w:rsidR="00E565EB" w:rsidRPr="00D569EA" w:rsidRDefault="00E565EB" w:rsidP="0032492C">
            <w:pPr>
              <w:jc w:val="center"/>
              <w:rPr>
                <w:rFonts w:cs="Times New Roman"/>
              </w:rPr>
            </w:pPr>
            <w:r w:rsidRPr="00D569EA">
              <w:rPr>
                <w:rFonts w:cs="Times New Roman"/>
              </w:rPr>
              <w:t xml:space="preserve">Administrator </w:t>
            </w:r>
            <w:r>
              <w:rPr>
                <w:rFonts w:cs="Times New Roman"/>
              </w:rPr>
              <w:t xml:space="preserve">IS- </w:t>
            </w:r>
          </w:p>
        </w:tc>
        <w:tc>
          <w:tcPr>
            <w:tcW w:w="995" w:type="pct"/>
            <w:vAlign w:val="center"/>
          </w:tcPr>
          <w:p w14:paraId="1149E353" w14:textId="77777777" w:rsidR="00E565EB" w:rsidRPr="00D569EA" w:rsidRDefault="00E565EB" w:rsidP="006C7D31">
            <w:pPr>
              <w:jc w:val="center"/>
              <w:rPr>
                <w:rFonts w:cs="Times New Roman"/>
              </w:rPr>
            </w:pPr>
            <w:r w:rsidRPr="00D569EA">
              <w:rPr>
                <w:rFonts w:cs="Times New Roman"/>
              </w:rPr>
              <w:t>Voditelj sigurnosti IS-a</w:t>
            </w:r>
          </w:p>
        </w:tc>
      </w:tr>
      <w:tr w:rsidR="00E565EB" w:rsidRPr="00D569EA" w14:paraId="588D6D56" w14:textId="77777777" w:rsidTr="00E565EB">
        <w:trPr>
          <w:trHeight w:val="414"/>
          <w:jc w:val="center"/>
        </w:trPr>
        <w:tc>
          <w:tcPr>
            <w:tcW w:w="1651" w:type="pct"/>
            <w:vAlign w:val="center"/>
          </w:tcPr>
          <w:p w14:paraId="2ABCA80B" w14:textId="77777777" w:rsidR="00E565EB" w:rsidRPr="00D569EA" w:rsidRDefault="00E565EB" w:rsidP="006C7D31">
            <w:pPr>
              <w:rPr>
                <w:rFonts w:cs="Times New Roman"/>
                <w:b/>
              </w:rPr>
            </w:pPr>
            <w:r w:rsidRPr="00D569EA">
              <w:rPr>
                <w:rFonts w:cs="Times New Roman"/>
                <w:b/>
              </w:rPr>
              <w:t>Iniciranje izrade</w:t>
            </w:r>
          </w:p>
        </w:tc>
        <w:tc>
          <w:tcPr>
            <w:tcW w:w="1223" w:type="pct"/>
          </w:tcPr>
          <w:p w14:paraId="22876991" w14:textId="77777777" w:rsidR="00E565EB" w:rsidRPr="00D569EA" w:rsidRDefault="00E565EB" w:rsidP="006C7D31">
            <w:pPr>
              <w:jc w:val="center"/>
              <w:rPr>
                <w:rFonts w:cs="Times New Roman"/>
                <w:sz w:val="24"/>
                <w:szCs w:val="24"/>
              </w:rPr>
            </w:pPr>
          </w:p>
        </w:tc>
        <w:tc>
          <w:tcPr>
            <w:tcW w:w="1132" w:type="pct"/>
            <w:vAlign w:val="center"/>
          </w:tcPr>
          <w:p w14:paraId="01121613" w14:textId="77777777" w:rsidR="00E565EB" w:rsidRPr="00D569EA" w:rsidRDefault="00E565EB" w:rsidP="006C7D31">
            <w:pPr>
              <w:jc w:val="center"/>
              <w:rPr>
                <w:rFonts w:cs="Times New Roman"/>
                <w:sz w:val="24"/>
                <w:szCs w:val="24"/>
              </w:rPr>
            </w:pPr>
            <w:r w:rsidRPr="00D569EA">
              <w:rPr>
                <w:rFonts w:cs="Times New Roman"/>
                <w:sz w:val="24"/>
                <w:szCs w:val="24"/>
              </w:rPr>
              <w:t>I</w:t>
            </w:r>
          </w:p>
        </w:tc>
        <w:tc>
          <w:tcPr>
            <w:tcW w:w="995" w:type="pct"/>
            <w:vAlign w:val="center"/>
          </w:tcPr>
          <w:p w14:paraId="2DE580DD" w14:textId="77777777" w:rsidR="00E565EB" w:rsidRPr="00D569EA" w:rsidRDefault="00E565EB" w:rsidP="006C7D31">
            <w:pPr>
              <w:jc w:val="center"/>
              <w:rPr>
                <w:rFonts w:cs="Times New Roman"/>
                <w:sz w:val="24"/>
                <w:szCs w:val="24"/>
              </w:rPr>
            </w:pPr>
            <w:r w:rsidRPr="00D569EA">
              <w:rPr>
                <w:rFonts w:cs="Times New Roman"/>
                <w:sz w:val="24"/>
                <w:szCs w:val="24"/>
              </w:rPr>
              <w:t>I</w:t>
            </w:r>
          </w:p>
        </w:tc>
      </w:tr>
      <w:tr w:rsidR="00E565EB" w:rsidRPr="00D569EA" w14:paraId="56325F95" w14:textId="77777777" w:rsidTr="00E565EB">
        <w:trPr>
          <w:trHeight w:val="408"/>
          <w:jc w:val="center"/>
        </w:trPr>
        <w:tc>
          <w:tcPr>
            <w:tcW w:w="1651" w:type="pct"/>
            <w:vAlign w:val="center"/>
          </w:tcPr>
          <w:p w14:paraId="44A8536C" w14:textId="77777777" w:rsidR="00E565EB" w:rsidRPr="00D569EA" w:rsidRDefault="00E565EB" w:rsidP="006C7D31">
            <w:pPr>
              <w:rPr>
                <w:rFonts w:cs="Times New Roman"/>
                <w:b/>
              </w:rPr>
            </w:pPr>
            <w:r w:rsidRPr="00D569EA">
              <w:rPr>
                <w:rFonts w:cs="Times New Roman"/>
                <w:b/>
              </w:rPr>
              <w:t>Izrada</w:t>
            </w:r>
          </w:p>
        </w:tc>
        <w:tc>
          <w:tcPr>
            <w:tcW w:w="1223" w:type="pct"/>
          </w:tcPr>
          <w:p w14:paraId="089529DC" w14:textId="77777777" w:rsidR="00E565EB" w:rsidRPr="00D569EA" w:rsidRDefault="00E565EB" w:rsidP="006C7D31">
            <w:pPr>
              <w:jc w:val="center"/>
              <w:rPr>
                <w:rFonts w:cs="Times New Roman"/>
                <w:sz w:val="24"/>
                <w:szCs w:val="24"/>
              </w:rPr>
            </w:pPr>
          </w:p>
        </w:tc>
        <w:tc>
          <w:tcPr>
            <w:tcW w:w="1132" w:type="pct"/>
            <w:vAlign w:val="center"/>
          </w:tcPr>
          <w:p w14:paraId="33CDFDDE" w14:textId="77777777" w:rsidR="00E565EB" w:rsidRPr="00D569EA" w:rsidRDefault="00E565EB" w:rsidP="006C7D31">
            <w:pPr>
              <w:jc w:val="center"/>
              <w:rPr>
                <w:rFonts w:cs="Times New Roman"/>
                <w:sz w:val="24"/>
                <w:szCs w:val="24"/>
              </w:rPr>
            </w:pPr>
            <w:r w:rsidRPr="00D569EA">
              <w:rPr>
                <w:rFonts w:cs="Times New Roman"/>
                <w:sz w:val="24"/>
                <w:szCs w:val="24"/>
              </w:rPr>
              <w:t>C</w:t>
            </w:r>
          </w:p>
        </w:tc>
        <w:tc>
          <w:tcPr>
            <w:tcW w:w="995" w:type="pct"/>
            <w:vAlign w:val="center"/>
          </w:tcPr>
          <w:p w14:paraId="00910325" w14:textId="77777777" w:rsidR="00E565EB" w:rsidRPr="00D569EA" w:rsidRDefault="00E565EB" w:rsidP="006C7D31">
            <w:pPr>
              <w:jc w:val="center"/>
              <w:rPr>
                <w:rFonts w:cs="Times New Roman"/>
                <w:sz w:val="24"/>
                <w:szCs w:val="24"/>
              </w:rPr>
            </w:pPr>
            <w:r w:rsidRPr="00D569EA">
              <w:rPr>
                <w:rFonts w:cs="Times New Roman"/>
                <w:sz w:val="24"/>
                <w:szCs w:val="24"/>
              </w:rPr>
              <w:t>C</w:t>
            </w:r>
          </w:p>
        </w:tc>
      </w:tr>
      <w:tr w:rsidR="00E565EB" w:rsidRPr="00D569EA" w14:paraId="3BC5BB5C" w14:textId="77777777" w:rsidTr="00E565EB">
        <w:trPr>
          <w:trHeight w:val="428"/>
          <w:jc w:val="center"/>
        </w:trPr>
        <w:tc>
          <w:tcPr>
            <w:tcW w:w="1651" w:type="pct"/>
            <w:vAlign w:val="center"/>
          </w:tcPr>
          <w:p w14:paraId="6589B95C" w14:textId="77777777" w:rsidR="00E565EB" w:rsidRPr="00D569EA" w:rsidRDefault="00E565EB" w:rsidP="006C7D31">
            <w:pPr>
              <w:rPr>
                <w:rFonts w:cs="Times New Roman"/>
                <w:b/>
              </w:rPr>
            </w:pPr>
            <w:r w:rsidRPr="00D569EA">
              <w:rPr>
                <w:rFonts w:cs="Times New Roman"/>
                <w:b/>
              </w:rPr>
              <w:t>Revizija</w:t>
            </w:r>
          </w:p>
        </w:tc>
        <w:tc>
          <w:tcPr>
            <w:tcW w:w="1223" w:type="pct"/>
          </w:tcPr>
          <w:p w14:paraId="6F98E8BE" w14:textId="77777777" w:rsidR="00E565EB" w:rsidRPr="00D569EA" w:rsidRDefault="00E565EB" w:rsidP="006C7D31">
            <w:pPr>
              <w:jc w:val="center"/>
              <w:rPr>
                <w:rFonts w:cs="Times New Roman"/>
                <w:sz w:val="24"/>
                <w:szCs w:val="24"/>
              </w:rPr>
            </w:pPr>
          </w:p>
        </w:tc>
        <w:tc>
          <w:tcPr>
            <w:tcW w:w="1132" w:type="pct"/>
            <w:vAlign w:val="center"/>
          </w:tcPr>
          <w:p w14:paraId="39FFD093" w14:textId="77777777" w:rsidR="00E565EB" w:rsidRPr="00D569EA" w:rsidRDefault="00E565EB" w:rsidP="006C7D31">
            <w:pPr>
              <w:jc w:val="center"/>
              <w:rPr>
                <w:rFonts w:cs="Times New Roman"/>
                <w:sz w:val="24"/>
                <w:szCs w:val="24"/>
              </w:rPr>
            </w:pPr>
            <w:r w:rsidRPr="00D569EA">
              <w:rPr>
                <w:rFonts w:cs="Times New Roman"/>
                <w:sz w:val="24"/>
                <w:szCs w:val="24"/>
              </w:rPr>
              <w:t>C</w:t>
            </w:r>
          </w:p>
        </w:tc>
        <w:tc>
          <w:tcPr>
            <w:tcW w:w="995" w:type="pct"/>
            <w:vAlign w:val="center"/>
          </w:tcPr>
          <w:p w14:paraId="25F17943" w14:textId="77777777" w:rsidR="00E565EB" w:rsidRPr="00D569EA" w:rsidRDefault="00E565EB" w:rsidP="006C7D31">
            <w:pPr>
              <w:jc w:val="center"/>
              <w:rPr>
                <w:rFonts w:cs="Times New Roman"/>
                <w:sz w:val="24"/>
                <w:szCs w:val="24"/>
              </w:rPr>
            </w:pPr>
            <w:r w:rsidRPr="00D569EA">
              <w:rPr>
                <w:rFonts w:cs="Times New Roman"/>
                <w:sz w:val="24"/>
                <w:szCs w:val="24"/>
              </w:rPr>
              <w:t>C</w:t>
            </w:r>
          </w:p>
        </w:tc>
      </w:tr>
      <w:tr w:rsidR="00E565EB" w:rsidRPr="00D569EA" w14:paraId="653DE043" w14:textId="77777777" w:rsidTr="00E565EB">
        <w:trPr>
          <w:trHeight w:val="406"/>
          <w:jc w:val="center"/>
        </w:trPr>
        <w:tc>
          <w:tcPr>
            <w:tcW w:w="1651" w:type="pct"/>
            <w:vAlign w:val="center"/>
          </w:tcPr>
          <w:p w14:paraId="2BB17EDB" w14:textId="77777777" w:rsidR="00E565EB" w:rsidRPr="00D569EA" w:rsidRDefault="00E565EB" w:rsidP="006C7D31">
            <w:pPr>
              <w:rPr>
                <w:rFonts w:cs="Times New Roman"/>
                <w:b/>
              </w:rPr>
            </w:pPr>
            <w:r w:rsidRPr="00D569EA">
              <w:rPr>
                <w:rFonts w:cs="Times New Roman"/>
                <w:b/>
              </w:rPr>
              <w:t>Odobravanje</w:t>
            </w:r>
          </w:p>
        </w:tc>
        <w:tc>
          <w:tcPr>
            <w:tcW w:w="1223" w:type="pct"/>
          </w:tcPr>
          <w:p w14:paraId="535C6782" w14:textId="77777777" w:rsidR="00E565EB" w:rsidRPr="00D569EA" w:rsidRDefault="00E565EB" w:rsidP="006C7D31">
            <w:pPr>
              <w:jc w:val="center"/>
              <w:rPr>
                <w:rFonts w:cs="Times New Roman"/>
                <w:sz w:val="24"/>
                <w:szCs w:val="24"/>
              </w:rPr>
            </w:pPr>
            <w:r w:rsidRPr="00D569EA">
              <w:rPr>
                <w:rFonts w:cs="Times New Roman"/>
                <w:sz w:val="24"/>
                <w:szCs w:val="24"/>
              </w:rPr>
              <w:t>A</w:t>
            </w:r>
          </w:p>
        </w:tc>
        <w:tc>
          <w:tcPr>
            <w:tcW w:w="1132" w:type="pct"/>
            <w:vAlign w:val="center"/>
          </w:tcPr>
          <w:p w14:paraId="45ED4A64" w14:textId="77777777" w:rsidR="00E565EB" w:rsidRPr="00D569EA" w:rsidRDefault="00E565EB" w:rsidP="006C7D31">
            <w:pPr>
              <w:jc w:val="center"/>
              <w:rPr>
                <w:rFonts w:cs="Times New Roman"/>
                <w:sz w:val="24"/>
                <w:szCs w:val="24"/>
              </w:rPr>
            </w:pPr>
            <w:r w:rsidRPr="00D569EA">
              <w:rPr>
                <w:rFonts w:cs="Times New Roman"/>
                <w:sz w:val="24"/>
                <w:szCs w:val="24"/>
              </w:rPr>
              <w:t>I</w:t>
            </w:r>
          </w:p>
        </w:tc>
        <w:tc>
          <w:tcPr>
            <w:tcW w:w="995" w:type="pct"/>
            <w:vAlign w:val="center"/>
          </w:tcPr>
          <w:p w14:paraId="3B4BC7D4" w14:textId="77777777" w:rsidR="00E565EB" w:rsidRPr="00D569EA" w:rsidRDefault="00E565EB" w:rsidP="006C7D31">
            <w:pPr>
              <w:jc w:val="center"/>
              <w:rPr>
                <w:rFonts w:cs="Times New Roman"/>
                <w:sz w:val="24"/>
                <w:szCs w:val="24"/>
              </w:rPr>
            </w:pPr>
            <w:r w:rsidRPr="00D569EA">
              <w:rPr>
                <w:rFonts w:cs="Times New Roman"/>
                <w:sz w:val="24"/>
                <w:szCs w:val="24"/>
              </w:rPr>
              <w:t>I</w:t>
            </w:r>
          </w:p>
        </w:tc>
      </w:tr>
    </w:tbl>
    <w:p w14:paraId="11D158CA" w14:textId="77777777" w:rsidR="0053575F" w:rsidRPr="00D569EA" w:rsidRDefault="0053575F" w:rsidP="0053575F">
      <w:pPr>
        <w:rPr>
          <w:rFonts w:cs="Times New Roman"/>
          <w:i/>
          <w:sz w:val="18"/>
          <w:szCs w:val="18"/>
        </w:rPr>
      </w:pPr>
      <w:r w:rsidRPr="00D569EA">
        <w:rPr>
          <w:rFonts w:cs="Times New Roman"/>
          <w:i/>
          <w:sz w:val="18"/>
          <w:szCs w:val="18"/>
        </w:rPr>
        <w:t>R – Provedba/Izvršenje zadatka (Responsible);</w:t>
      </w:r>
      <w:r w:rsidRPr="00D569EA">
        <w:rPr>
          <w:rFonts w:cs="Times New Roman"/>
          <w:i/>
          <w:sz w:val="18"/>
          <w:szCs w:val="18"/>
        </w:rPr>
        <w:tab/>
      </w:r>
      <w:r w:rsidRPr="00D569EA">
        <w:rPr>
          <w:rFonts w:cs="Times New Roman"/>
          <w:i/>
          <w:sz w:val="18"/>
          <w:szCs w:val="18"/>
        </w:rPr>
        <w:tab/>
      </w:r>
      <w:r w:rsidR="00E522BA" w:rsidRPr="00D569EA">
        <w:rPr>
          <w:rFonts w:cs="Times New Roman"/>
          <w:i/>
          <w:sz w:val="18"/>
          <w:szCs w:val="18"/>
        </w:rPr>
        <w:tab/>
      </w:r>
      <w:r w:rsidRPr="00D569EA">
        <w:rPr>
          <w:rFonts w:cs="Times New Roman"/>
          <w:i/>
          <w:sz w:val="18"/>
          <w:szCs w:val="18"/>
        </w:rPr>
        <w:t>C –Sav</w:t>
      </w:r>
      <w:r w:rsidR="00E522BA" w:rsidRPr="00D569EA">
        <w:rPr>
          <w:rFonts w:cs="Times New Roman"/>
          <w:i/>
          <w:sz w:val="18"/>
          <w:szCs w:val="18"/>
        </w:rPr>
        <w:t>jetodavna funkcija (Consulted);</w:t>
      </w:r>
    </w:p>
    <w:p w14:paraId="2747E6D2" w14:textId="77777777" w:rsidR="0053575F" w:rsidRPr="00D569EA" w:rsidRDefault="0053575F" w:rsidP="0053575F">
      <w:pPr>
        <w:rPr>
          <w:rFonts w:cs="Times New Roman"/>
          <w:i/>
          <w:sz w:val="18"/>
          <w:szCs w:val="18"/>
        </w:rPr>
      </w:pPr>
      <w:r w:rsidRPr="00D569EA">
        <w:rPr>
          <w:rFonts w:cs="Times New Roman"/>
          <w:i/>
          <w:sz w:val="18"/>
          <w:szCs w:val="18"/>
        </w:rPr>
        <w:t>A – Donošenje odluke/Snošenje odgovornosti (Accountable);</w:t>
      </w:r>
      <w:r w:rsidRPr="00D569EA">
        <w:rPr>
          <w:rFonts w:cs="Times New Roman"/>
          <w:i/>
          <w:sz w:val="18"/>
          <w:szCs w:val="18"/>
        </w:rPr>
        <w:tab/>
        <w:t>I – Obavještavanje o aktivnosti (Informed);</w:t>
      </w:r>
    </w:p>
    <w:p w14:paraId="0C6ECAED" w14:textId="77777777" w:rsidR="0053575F" w:rsidRPr="00D569EA" w:rsidRDefault="0053575F" w:rsidP="0053575F">
      <w:pPr>
        <w:rPr>
          <w:rFonts w:cs="Times New Roman"/>
          <w:i/>
        </w:rPr>
      </w:pPr>
    </w:p>
    <w:p w14:paraId="116BA843" w14:textId="77777777" w:rsidR="0053575F" w:rsidRPr="00D569EA" w:rsidRDefault="0053575F" w:rsidP="00AD3331">
      <w:pPr>
        <w:numPr>
          <w:ilvl w:val="0"/>
          <w:numId w:val="2"/>
        </w:numPr>
        <w:ind w:left="425" w:hanging="425"/>
        <w:jc w:val="left"/>
        <w:rPr>
          <w:rFonts w:cs="Times New Roman"/>
          <w:b/>
        </w:rPr>
      </w:pPr>
      <w:r w:rsidRPr="00D569EA">
        <w:rPr>
          <w:rFonts w:cs="Times New Roman"/>
          <w:b/>
        </w:rPr>
        <w:t>Evidencija promjena: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0"/>
        <w:gridCol w:w="1809"/>
        <w:gridCol w:w="5463"/>
      </w:tblGrid>
      <w:tr w:rsidR="0053575F" w:rsidRPr="00D569EA" w14:paraId="7AFBB908" w14:textId="77777777" w:rsidTr="0066668C">
        <w:trPr>
          <w:trHeight w:val="428"/>
        </w:trPr>
        <w:tc>
          <w:tcPr>
            <w:tcW w:w="1790" w:type="dxa"/>
            <w:vAlign w:val="center"/>
          </w:tcPr>
          <w:p w14:paraId="6A22D4B9" w14:textId="77777777" w:rsidR="0053575F" w:rsidRPr="00D569EA" w:rsidRDefault="0053575F" w:rsidP="00A664BD">
            <w:pPr>
              <w:jc w:val="center"/>
              <w:rPr>
                <w:rFonts w:cs="Times New Roman"/>
                <w:b/>
              </w:rPr>
            </w:pPr>
            <w:r w:rsidRPr="00D569EA">
              <w:rPr>
                <w:rFonts w:cs="Times New Roman"/>
                <w:b/>
              </w:rPr>
              <w:t>Datum revizije</w:t>
            </w:r>
          </w:p>
        </w:tc>
        <w:tc>
          <w:tcPr>
            <w:tcW w:w="1809" w:type="dxa"/>
            <w:vAlign w:val="center"/>
          </w:tcPr>
          <w:p w14:paraId="5547BADC" w14:textId="77777777" w:rsidR="0053575F" w:rsidRPr="00D569EA" w:rsidRDefault="0053575F" w:rsidP="00A664BD">
            <w:pPr>
              <w:jc w:val="center"/>
              <w:rPr>
                <w:rFonts w:cs="Times New Roman"/>
                <w:b/>
              </w:rPr>
            </w:pPr>
            <w:r w:rsidRPr="00D569EA">
              <w:rPr>
                <w:rFonts w:cs="Times New Roman"/>
                <w:b/>
              </w:rPr>
              <w:t>Oznaka verzije</w:t>
            </w:r>
          </w:p>
        </w:tc>
        <w:tc>
          <w:tcPr>
            <w:tcW w:w="5463" w:type="dxa"/>
            <w:vAlign w:val="center"/>
          </w:tcPr>
          <w:p w14:paraId="3BD87B37" w14:textId="77777777" w:rsidR="0053575F" w:rsidRPr="00D569EA" w:rsidRDefault="0053575F" w:rsidP="00A664BD">
            <w:pPr>
              <w:jc w:val="center"/>
              <w:rPr>
                <w:rFonts w:cs="Times New Roman"/>
                <w:b/>
              </w:rPr>
            </w:pPr>
            <w:r w:rsidRPr="00D569EA">
              <w:rPr>
                <w:rFonts w:cs="Times New Roman"/>
                <w:b/>
              </w:rPr>
              <w:t>Kratki opis izmjena i dopuna pravilnika</w:t>
            </w:r>
          </w:p>
        </w:tc>
      </w:tr>
      <w:tr w:rsidR="0053575F" w:rsidRPr="00D569EA" w14:paraId="6112262D" w14:textId="77777777" w:rsidTr="0066668C">
        <w:trPr>
          <w:trHeight w:val="406"/>
        </w:trPr>
        <w:tc>
          <w:tcPr>
            <w:tcW w:w="1790" w:type="dxa"/>
          </w:tcPr>
          <w:p w14:paraId="25F64FC2" w14:textId="26E54621" w:rsidR="0053575F" w:rsidRPr="00D569EA" w:rsidRDefault="00187042" w:rsidP="00A25792">
            <w:pPr>
              <w:jc w:val="center"/>
              <w:rPr>
                <w:rFonts w:cs="Times New Roman"/>
              </w:rPr>
            </w:pPr>
            <w:r w:rsidRPr="00D569EA">
              <w:rPr>
                <w:rFonts w:cs="Times New Roman"/>
              </w:rPr>
              <w:t>2</w:t>
            </w:r>
            <w:r w:rsidR="00E565EB">
              <w:rPr>
                <w:rFonts w:cs="Times New Roman"/>
              </w:rPr>
              <w:t>5</w:t>
            </w:r>
            <w:r w:rsidRPr="00D569EA">
              <w:rPr>
                <w:rFonts w:cs="Times New Roman"/>
              </w:rPr>
              <w:t>.</w:t>
            </w:r>
            <w:r w:rsidR="00E565EB">
              <w:rPr>
                <w:rFonts w:cs="Times New Roman"/>
              </w:rPr>
              <w:t>06</w:t>
            </w:r>
            <w:r w:rsidRPr="00D569EA">
              <w:rPr>
                <w:rFonts w:cs="Times New Roman"/>
              </w:rPr>
              <w:t>.20</w:t>
            </w:r>
            <w:r w:rsidR="00E565EB">
              <w:rPr>
                <w:rFonts w:cs="Times New Roman"/>
              </w:rPr>
              <w:t>2</w:t>
            </w:r>
            <w:r w:rsidRPr="00D569EA">
              <w:rPr>
                <w:rFonts w:cs="Times New Roman"/>
              </w:rPr>
              <w:t>1.</w:t>
            </w:r>
          </w:p>
        </w:tc>
        <w:tc>
          <w:tcPr>
            <w:tcW w:w="1809" w:type="dxa"/>
          </w:tcPr>
          <w:p w14:paraId="755E9606" w14:textId="77777777" w:rsidR="0053575F" w:rsidRPr="00D569EA" w:rsidRDefault="0053575F" w:rsidP="001B3F50">
            <w:pPr>
              <w:jc w:val="center"/>
              <w:rPr>
                <w:rFonts w:cs="Times New Roman"/>
              </w:rPr>
            </w:pPr>
            <w:r w:rsidRPr="00D569EA">
              <w:rPr>
                <w:rFonts w:cs="Times New Roman"/>
              </w:rPr>
              <w:t>V1.0</w:t>
            </w:r>
          </w:p>
        </w:tc>
        <w:tc>
          <w:tcPr>
            <w:tcW w:w="5463" w:type="dxa"/>
          </w:tcPr>
          <w:p w14:paraId="48AE4822" w14:textId="77777777" w:rsidR="0053575F" w:rsidRPr="00D569EA" w:rsidRDefault="0053575F" w:rsidP="00A664BD">
            <w:pPr>
              <w:rPr>
                <w:rFonts w:cs="Times New Roman"/>
              </w:rPr>
            </w:pPr>
            <w:r w:rsidRPr="00D569EA">
              <w:rPr>
                <w:rFonts w:cs="Times New Roman"/>
              </w:rPr>
              <w:t>Inicijalni dokument</w:t>
            </w:r>
          </w:p>
        </w:tc>
      </w:tr>
      <w:tr w:rsidR="0053575F" w:rsidRPr="001B3F50" w14:paraId="43CC02BE" w14:textId="77777777" w:rsidTr="0066668C">
        <w:trPr>
          <w:trHeight w:val="411"/>
        </w:trPr>
        <w:tc>
          <w:tcPr>
            <w:tcW w:w="1790" w:type="dxa"/>
          </w:tcPr>
          <w:p w14:paraId="104F86C9" w14:textId="7B1D0401" w:rsidR="0053575F" w:rsidRPr="00D569EA" w:rsidRDefault="0053575F" w:rsidP="001B3F50">
            <w:pPr>
              <w:jc w:val="center"/>
              <w:rPr>
                <w:rFonts w:cs="Times New Roman"/>
              </w:rPr>
            </w:pPr>
          </w:p>
        </w:tc>
        <w:tc>
          <w:tcPr>
            <w:tcW w:w="1809" w:type="dxa"/>
          </w:tcPr>
          <w:p w14:paraId="55F278DA" w14:textId="1B71E2F8" w:rsidR="0053575F" w:rsidRPr="00D569EA" w:rsidRDefault="0053575F" w:rsidP="001B3F50">
            <w:pPr>
              <w:jc w:val="center"/>
              <w:rPr>
                <w:rFonts w:cs="Times New Roman"/>
              </w:rPr>
            </w:pPr>
          </w:p>
        </w:tc>
        <w:tc>
          <w:tcPr>
            <w:tcW w:w="5463" w:type="dxa"/>
          </w:tcPr>
          <w:p w14:paraId="52132700" w14:textId="44C02C57" w:rsidR="001B3F50" w:rsidRPr="00D569EA" w:rsidRDefault="001B3F50" w:rsidP="001B3F50">
            <w:pPr>
              <w:rPr>
                <w:rFonts w:cs="Times New Roman"/>
              </w:rPr>
            </w:pPr>
          </w:p>
        </w:tc>
      </w:tr>
      <w:tr w:rsidR="0053575F" w:rsidRPr="00D569EA" w14:paraId="049F34E6" w14:textId="77777777" w:rsidTr="0066668C">
        <w:trPr>
          <w:trHeight w:val="418"/>
        </w:trPr>
        <w:tc>
          <w:tcPr>
            <w:tcW w:w="1790" w:type="dxa"/>
          </w:tcPr>
          <w:p w14:paraId="04920167" w14:textId="1084630E" w:rsidR="0053575F" w:rsidRPr="00D569EA" w:rsidRDefault="0053575F" w:rsidP="00A664BD">
            <w:pPr>
              <w:rPr>
                <w:rFonts w:cs="Times New Roman"/>
              </w:rPr>
            </w:pPr>
          </w:p>
        </w:tc>
        <w:tc>
          <w:tcPr>
            <w:tcW w:w="1809" w:type="dxa"/>
          </w:tcPr>
          <w:p w14:paraId="704C7FBE" w14:textId="1F7546B7" w:rsidR="0053575F" w:rsidRPr="00D569EA" w:rsidRDefault="0053575F" w:rsidP="00A664BD">
            <w:pPr>
              <w:rPr>
                <w:rFonts w:cs="Times New Roman"/>
              </w:rPr>
            </w:pPr>
          </w:p>
        </w:tc>
        <w:tc>
          <w:tcPr>
            <w:tcW w:w="5463" w:type="dxa"/>
          </w:tcPr>
          <w:p w14:paraId="41CD861F" w14:textId="16F5339B" w:rsidR="0053575F" w:rsidRPr="00D569EA" w:rsidRDefault="0053575F" w:rsidP="00A664BD">
            <w:pPr>
              <w:rPr>
                <w:rFonts w:cs="Times New Roman"/>
              </w:rPr>
            </w:pPr>
          </w:p>
        </w:tc>
      </w:tr>
      <w:tr w:rsidR="007F20B4" w:rsidRPr="00D569EA" w14:paraId="4305154D" w14:textId="77777777" w:rsidTr="0066668C">
        <w:trPr>
          <w:trHeight w:val="424"/>
        </w:trPr>
        <w:tc>
          <w:tcPr>
            <w:tcW w:w="1790" w:type="dxa"/>
          </w:tcPr>
          <w:p w14:paraId="6ABD02AA" w14:textId="7756E737" w:rsidR="007F20B4" w:rsidRPr="00D569EA" w:rsidRDefault="007F20B4" w:rsidP="007F20B4">
            <w:pPr>
              <w:rPr>
                <w:rFonts w:cs="Times New Roman"/>
              </w:rPr>
            </w:pPr>
          </w:p>
        </w:tc>
        <w:tc>
          <w:tcPr>
            <w:tcW w:w="1809" w:type="dxa"/>
          </w:tcPr>
          <w:p w14:paraId="701C2CEA" w14:textId="56308F0F" w:rsidR="007F20B4" w:rsidRPr="00D569EA" w:rsidRDefault="007F20B4" w:rsidP="007F20B4">
            <w:pPr>
              <w:rPr>
                <w:rFonts w:cs="Times New Roman"/>
              </w:rPr>
            </w:pPr>
          </w:p>
        </w:tc>
        <w:tc>
          <w:tcPr>
            <w:tcW w:w="5463" w:type="dxa"/>
          </w:tcPr>
          <w:p w14:paraId="03F40233" w14:textId="3EDCC00A" w:rsidR="007F20B4" w:rsidRPr="00D569EA" w:rsidRDefault="007F20B4" w:rsidP="007F20B4">
            <w:pPr>
              <w:rPr>
                <w:rFonts w:cs="Times New Roman"/>
              </w:rPr>
            </w:pPr>
          </w:p>
        </w:tc>
      </w:tr>
      <w:tr w:rsidR="007F20B4" w:rsidRPr="00D569EA" w14:paraId="5DFB6CC0" w14:textId="77777777" w:rsidTr="0066668C">
        <w:trPr>
          <w:trHeight w:val="415"/>
        </w:trPr>
        <w:tc>
          <w:tcPr>
            <w:tcW w:w="1790" w:type="dxa"/>
          </w:tcPr>
          <w:p w14:paraId="350EFC59" w14:textId="51A4EBF9" w:rsidR="007F20B4" w:rsidRPr="00D569EA" w:rsidRDefault="007F20B4" w:rsidP="007F20B4">
            <w:pPr>
              <w:rPr>
                <w:rFonts w:cs="Times New Roman"/>
              </w:rPr>
            </w:pPr>
          </w:p>
        </w:tc>
        <w:tc>
          <w:tcPr>
            <w:tcW w:w="1809" w:type="dxa"/>
          </w:tcPr>
          <w:p w14:paraId="1AF39FDA" w14:textId="7A1B59CA" w:rsidR="007F20B4" w:rsidRPr="00D569EA" w:rsidRDefault="007F20B4" w:rsidP="007F20B4">
            <w:pPr>
              <w:rPr>
                <w:rFonts w:cs="Times New Roman"/>
              </w:rPr>
            </w:pPr>
          </w:p>
        </w:tc>
        <w:tc>
          <w:tcPr>
            <w:tcW w:w="5463" w:type="dxa"/>
          </w:tcPr>
          <w:p w14:paraId="0F48268B" w14:textId="1E0BD9C7" w:rsidR="007F20B4" w:rsidRPr="00D569EA" w:rsidRDefault="007F20B4" w:rsidP="007F20B4">
            <w:pPr>
              <w:rPr>
                <w:rFonts w:cs="Times New Roman"/>
              </w:rPr>
            </w:pPr>
          </w:p>
        </w:tc>
      </w:tr>
      <w:tr w:rsidR="007F20B4" w:rsidRPr="00D569EA" w14:paraId="6CBC6E28" w14:textId="77777777" w:rsidTr="0066668C">
        <w:trPr>
          <w:trHeight w:val="408"/>
        </w:trPr>
        <w:tc>
          <w:tcPr>
            <w:tcW w:w="1790" w:type="dxa"/>
          </w:tcPr>
          <w:p w14:paraId="1187DBD1" w14:textId="77777777" w:rsidR="007F20B4" w:rsidRPr="00D569EA" w:rsidRDefault="007F20B4" w:rsidP="007F20B4">
            <w:pPr>
              <w:rPr>
                <w:rFonts w:cs="Times New Roman"/>
              </w:rPr>
            </w:pPr>
          </w:p>
        </w:tc>
        <w:tc>
          <w:tcPr>
            <w:tcW w:w="1809" w:type="dxa"/>
          </w:tcPr>
          <w:p w14:paraId="2408A124" w14:textId="77777777" w:rsidR="007F20B4" w:rsidRPr="00D569EA" w:rsidRDefault="007F20B4" w:rsidP="007F20B4">
            <w:pPr>
              <w:rPr>
                <w:rFonts w:cs="Times New Roman"/>
              </w:rPr>
            </w:pPr>
          </w:p>
        </w:tc>
        <w:tc>
          <w:tcPr>
            <w:tcW w:w="5463" w:type="dxa"/>
          </w:tcPr>
          <w:p w14:paraId="7A1AAF1A" w14:textId="77777777" w:rsidR="007F20B4" w:rsidRPr="00D569EA" w:rsidRDefault="007F20B4" w:rsidP="007F20B4">
            <w:pPr>
              <w:rPr>
                <w:rFonts w:cs="Times New Roman"/>
              </w:rPr>
            </w:pPr>
          </w:p>
        </w:tc>
      </w:tr>
      <w:tr>
        <w:tc>
          <w:tcPr>
            <w:tcW w:type="dxa" w:w="1790"/>
          </w:tcPr>
          <w:p>
            <w:r>
              <w:t>10.11.2025</w:t>
            </w:r>
          </w:p>
        </w:tc>
        <w:tc>
          <w:tcPr>
            <w:tcW w:type="dxa" w:w="1809"/>
          </w:tcPr>
          <w:p>
            <w:r>
              <w:t>V1.1</w:t>
            </w:r>
          </w:p>
        </w:tc>
        <w:tc>
          <w:tcPr>
            <w:tcW w:type="dxa" w:w="5463"/>
          </w:tcPr>
          <w:p>
            <w:r>
              <w:t>Revizija: ažuriranje popisa dopuštenih aplikacija (Microsoft 365 suite); dodavanje odredbi o korištenju AI alata i generativne AI; usklađivanje s NIS2.</w:t>
            </w:r>
          </w:p>
        </w:tc>
      </w:tr>
    </w:tbl>
    <w:p w14:paraId="13DADC29" w14:textId="77777777" w:rsidR="0053575F" w:rsidRPr="00D569EA" w:rsidRDefault="0053575F" w:rsidP="0053575F">
      <w:pPr>
        <w:rPr>
          <w:rFonts w:cs="Times New Roman"/>
        </w:rPr>
      </w:pPr>
    </w:p>
    <w:p w14:paraId="4E3CCC76" w14:textId="77777777" w:rsidR="0053575F" w:rsidRPr="00D569EA" w:rsidRDefault="0053575F" w:rsidP="0053575F">
      <w:pPr>
        <w:pStyle w:val="TOC1"/>
        <w:rPr>
          <w:rFonts w:cs="Times New Roman"/>
        </w:rPr>
      </w:pPr>
    </w:p>
    <w:bookmarkEnd w:id="1"/>
    <w:p w14:paraId="0D7CB438" w14:textId="77777777" w:rsidR="0053575F" w:rsidRPr="00D569EA" w:rsidRDefault="0053575F">
      <w:pPr>
        <w:spacing w:after="160" w:line="259" w:lineRule="auto"/>
        <w:jc w:val="left"/>
        <w:rPr>
          <w:rFonts w:cs="Times New Roman"/>
        </w:rPr>
      </w:pPr>
      <w:r w:rsidRPr="00D569EA">
        <w:rPr>
          <w:rFonts w:cs="Times New Roman"/>
        </w:rPr>
        <w:br w:type="page"/>
      </w:r>
    </w:p>
    <w:p w14:paraId="09461F5C" w14:textId="42037FFC" w:rsidR="00C40BE8" w:rsidRPr="00D569EA" w:rsidRDefault="0053575F" w:rsidP="00E93DDF">
      <w:pPr>
        <w:pStyle w:val="TOC1"/>
        <w:pBdr>
          <w:bottom w:val="wave" w:sz="6" w:space="1" w:color="2F5496" w:themeColor="accent1" w:themeShade="BF"/>
        </w:pBdr>
        <w:rPr>
          <w:rFonts w:cs="Times New Roman"/>
        </w:rPr>
      </w:pPr>
      <w:r w:rsidRPr="00D569EA">
        <w:rPr>
          <w:rFonts w:cs="Times New Roman"/>
        </w:rPr>
        <w:lastRenderedPageBreak/>
        <w:t>Sadržaj</w:t>
      </w:r>
    </w:p>
    <w:sdt>
      <w:sdtPr>
        <w:rPr>
          <w:rFonts w:cs="Times New Roman"/>
        </w:rPr>
        <w:id w:val="1236288328"/>
        <w:docPartObj>
          <w:docPartGallery w:val="Table of Contents"/>
          <w:docPartUnique/>
        </w:docPartObj>
      </w:sdtPr>
      <w:sdtEndPr>
        <w:rPr>
          <w:b w:val="0"/>
          <w:bCs/>
        </w:rPr>
      </w:sdtEndPr>
      <w:sdtContent>
        <w:p w14:paraId="12C9DA76" w14:textId="2C9F0C26" w:rsidR="001B3F50" w:rsidRDefault="002F6630">
          <w:pPr>
            <w:pStyle w:val="TOC1"/>
            <w:rPr>
              <w:rFonts w:asciiTheme="minorHAnsi" w:hAnsiTheme="minorHAnsi"/>
              <w:b w:val="0"/>
              <w:smallCaps w:val="0"/>
              <w:color w:val="auto"/>
              <w:sz w:val="22"/>
            </w:rPr>
          </w:pPr>
          <w:r w:rsidRPr="00D569EA">
            <w:rPr>
              <w:rFonts w:cs="Times New Roman"/>
              <w:sz w:val="24"/>
            </w:rPr>
            <w:fldChar w:fldCharType="begin"/>
          </w:r>
          <w:r w:rsidRPr="00D569EA">
            <w:rPr>
              <w:rFonts w:cs="Times New Roman"/>
              <w:sz w:val="24"/>
            </w:rPr>
            <w:instrText xml:space="preserve"> TOC \o "1-2" \h \z \u </w:instrText>
          </w:r>
          <w:r w:rsidRPr="00D569EA">
            <w:rPr>
              <w:rFonts w:cs="Times New Roman"/>
              <w:sz w:val="24"/>
            </w:rPr>
            <w:fldChar w:fldCharType="separate"/>
          </w:r>
          <w:hyperlink w:anchor="_Toc43149645" w:history="1">
            <w:r w:rsidR="001B3F50" w:rsidRPr="003E5498">
              <w:rPr>
                <w:rStyle w:val="Hyperlink"/>
                <w:rFonts w:cs="Times New Roman"/>
              </w:rPr>
              <w:t>I</w:t>
            </w:r>
            <w:r w:rsidR="001B3F50">
              <w:rPr>
                <w:rFonts w:asciiTheme="minorHAnsi" w:hAnsiTheme="minorHAnsi"/>
                <w:b w:val="0"/>
                <w:smallCaps w:val="0"/>
                <w:color w:val="auto"/>
                <w:sz w:val="22"/>
              </w:rPr>
              <w:tab/>
            </w:r>
            <w:r w:rsidR="001B3F50" w:rsidRPr="003E5498">
              <w:rPr>
                <w:rStyle w:val="Hyperlink"/>
                <w:rFonts w:cs="Times New Roman"/>
              </w:rPr>
              <w:t>Uvodne odredbe</w:t>
            </w:r>
            <w:r w:rsidR="001B3F50">
              <w:rPr>
                <w:webHidden/>
              </w:rPr>
              <w:tab/>
            </w:r>
            <w:r w:rsidR="001B3F50">
              <w:rPr>
                <w:webHidden/>
              </w:rPr>
              <w:fldChar w:fldCharType="begin"/>
            </w:r>
            <w:r w:rsidR="001B3F50">
              <w:rPr>
                <w:webHidden/>
              </w:rPr>
              <w:instrText xml:space="preserve"> PAGEREF _Toc43149645 \h </w:instrText>
            </w:r>
            <w:r w:rsidR="001B3F50">
              <w:rPr>
                <w:webHidden/>
              </w:rPr>
            </w:r>
            <w:r w:rsidR="001B3F50">
              <w:rPr>
                <w:webHidden/>
              </w:rPr>
              <w:fldChar w:fldCharType="separate"/>
            </w:r>
            <w:r w:rsidR="001B3F50">
              <w:rPr>
                <w:webHidden/>
              </w:rPr>
              <w:t>5</w:t>
            </w:r>
            <w:r w:rsidR="001B3F50">
              <w:rPr>
                <w:webHidden/>
              </w:rPr>
              <w:fldChar w:fldCharType="end"/>
            </w:r>
          </w:hyperlink>
        </w:p>
        <w:p w14:paraId="64CE8D5F" w14:textId="6FCA3841" w:rsidR="001B3F50" w:rsidRDefault="001B3F50">
          <w:pPr>
            <w:pStyle w:val="TOC2"/>
            <w:tabs>
              <w:tab w:val="left" w:pos="660"/>
              <w:tab w:val="right" w:leader="dot" w:pos="9062"/>
            </w:tabs>
            <w:rPr>
              <w:rFonts w:asciiTheme="minorHAnsi" w:hAnsiTheme="minorHAnsi"/>
              <w:noProof/>
              <w:sz w:val="22"/>
            </w:rPr>
          </w:pPr>
          <w:hyperlink w:anchor="_Toc43149646" w:history="1">
            <w:r w:rsidRPr="003E5498">
              <w:rPr>
                <w:rStyle w:val="Hyperlink"/>
                <w:noProof/>
              </w:rPr>
              <w:t>I.1</w:t>
            </w:r>
            <w:r>
              <w:rPr>
                <w:rFonts w:asciiTheme="minorHAnsi" w:hAnsiTheme="minorHAnsi"/>
                <w:noProof/>
                <w:sz w:val="22"/>
              </w:rPr>
              <w:tab/>
            </w:r>
            <w:r w:rsidRPr="003E5498">
              <w:rPr>
                <w:rStyle w:val="Hyperlink"/>
                <w:noProof/>
              </w:rPr>
              <w:t>Ciljevi</w:t>
            </w:r>
            <w:r>
              <w:rPr>
                <w:noProof/>
                <w:webHidden/>
              </w:rPr>
              <w:tab/>
            </w:r>
            <w:r>
              <w:rPr>
                <w:noProof/>
                <w:webHidden/>
              </w:rPr>
              <w:fldChar w:fldCharType="begin"/>
            </w:r>
            <w:r>
              <w:rPr>
                <w:noProof/>
                <w:webHidden/>
              </w:rPr>
              <w:instrText xml:space="preserve"> PAGEREF _Toc43149646 \h </w:instrText>
            </w:r>
            <w:r>
              <w:rPr>
                <w:noProof/>
                <w:webHidden/>
              </w:rPr>
            </w:r>
            <w:r>
              <w:rPr>
                <w:noProof/>
                <w:webHidden/>
              </w:rPr>
              <w:fldChar w:fldCharType="separate"/>
            </w:r>
            <w:r>
              <w:rPr>
                <w:noProof/>
                <w:webHidden/>
              </w:rPr>
              <w:t>5</w:t>
            </w:r>
            <w:r>
              <w:rPr>
                <w:noProof/>
                <w:webHidden/>
              </w:rPr>
              <w:fldChar w:fldCharType="end"/>
            </w:r>
          </w:hyperlink>
        </w:p>
        <w:p w14:paraId="631271AB" w14:textId="7C7FCAA6" w:rsidR="001B3F50" w:rsidRDefault="001B3F50">
          <w:pPr>
            <w:pStyle w:val="TOC2"/>
            <w:tabs>
              <w:tab w:val="left" w:pos="660"/>
              <w:tab w:val="right" w:leader="dot" w:pos="9062"/>
            </w:tabs>
            <w:rPr>
              <w:rFonts w:asciiTheme="minorHAnsi" w:hAnsiTheme="minorHAnsi"/>
              <w:noProof/>
              <w:sz w:val="22"/>
            </w:rPr>
          </w:pPr>
          <w:hyperlink w:anchor="_Toc43149647" w:history="1">
            <w:r w:rsidRPr="003E5498">
              <w:rPr>
                <w:rStyle w:val="Hyperlink"/>
                <w:noProof/>
              </w:rPr>
              <w:t>I.2</w:t>
            </w:r>
            <w:r>
              <w:rPr>
                <w:rFonts w:asciiTheme="minorHAnsi" w:hAnsiTheme="minorHAnsi"/>
                <w:noProof/>
                <w:sz w:val="22"/>
              </w:rPr>
              <w:tab/>
            </w:r>
            <w:r w:rsidRPr="003E5498">
              <w:rPr>
                <w:rStyle w:val="Hyperlink"/>
                <w:noProof/>
              </w:rPr>
              <w:t>Pojmovi</w:t>
            </w:r>
            <w:r>
              <w:rPr>
                <w:noProof/>
                <w:webHidden/>
              </w:rPr>
              <w:tab/>
            </w:r>
            <w:r>
              <w:rPr>
                <w:noProof/>
                <w:webHidden/>
              </w:rPr>
              <w:fldChar w:fldCharType="begin"/>
            </w:r>
            <w:r>
              <w:rPr>
                <w:noProof/>
                <w:webHidden/>
              </w:rPr>
              <w:instrText xml:space="preserve"> PAGEREF _Toc43149647 \h </w:instrText>
            </w:r>
            <w:r>
              <w:rPr>
                <w:noProof/>
                <w:webHidden/>
              </w:rPr>
            </w:r>
            <w:r>
              <w:rPr>
                <w:noProof/>
                <w:webHidden/>
              </w:rPr>
              <w:fldChar w:fldCharType="separate"/>
            </w:r>
            <w:r>
              <w:rPr>
                <w:noProof/>
                <w:webHidden/>
              </w:rPr>
              <w:t>5</w:t>
            </w:r>
            <w:r>
              <w:rPr>
                <w:noProof/>
                <w:webHidden/>
              </w:rPr>
              <w:fldChar w:fldCharType="end"/>
            </w:r>
          </w:hyperlink>
        </w:p>
        <w:p w14:paraId="559F8623" w14:textId="45A5D8A1" w:rsidR="001B3F50" w:rsidRDefault="001B3F50">
          <w:pPr>
            <w:pStyle w:val="TOC2"/>
            <w:tabs>
              <w:tab w:val="left" w:pos="660"/>
              <w:tab w:val="right" w:leader="dot" w:pos="9062"/>
            </w:tabs>
            <w:rPr>
              <w:rFonts w:asciiTheme="minorHAnsi" w:hAnsiTheme="minorHAnsi"/>
              <w:noProof/>
              <w:sz w:val="22"/>
            </w:rPr>
          </w:pPr>
          <w:hyperlink w:anchor="_Toc43149648" w:history="1">
            <w:r w:rsidRPr="003E5498">
              <w:rPr>
                <w:rStyle w:val="Hyperlink"/>
                <w:noProof/>
              </w:rPr>
              <w:t>I.3</w:t>
            </w:r>
            <w:r>
              <w:rPr>
                <w:rFonts w:asciiTheme="minorHAnsi" w:hAnsiTheme="minorHAnsi"/>
                <w:noProof/>
                <w:sz w:val="22"/>
              </w:rPr>
              <w:tab/>
            </w:r>
            <w:r w:rsidRPr="003E5498">
              <w:rPr>
                <w:rStyle w:val="Hyperlink"/>
                <w:noProof/>
              </w:rPr>
              <w:t>Korisnici IS-a</w:t>
            </w:r>
            <w:r>
              <w:rPr>
                <w:noProof/>
                <w:webHidden/>
              </w:rPr>
              <w:tab/>
            </w:r>
            <w:r>
              <w:rPr>
                <w:noProof/>
                <w:webHidden/>
              </w:rPr>
              <w:fldChar w:fldCharType="begin"/>
            </w:r>
            <w:r>
              <w:rPr>
                <w:noProof/>
                <w:webHidden/>
              </w:rPr>
              <w:instrText xml:space="preserve"> PAGEREF _Toc43149648 \h </w:instrText>
            </w:r>
            <w:r>
              <w:rPr>
                <w:noProof/>
                <w:webHidden/>
              </w:rPr>
            </w:r>
            <w:r>
              <w:rPr>
                <w:noProof/>
                <w:webHidden/>
              </w:rPr>
              <w:fldChar w:fldCharType="separate"/>
            </w:r>
            <w:r>
              <w:rPr>
                <w:noProof/>
                <w:webHidden/>
              </w:rPr>
              <w:t>5</w:t>
            </w:r>
            <w:r>
              <w:rPr>
                <w:noProof/>
                <w:webHidden/>
              </w:rPr>
              <w:fldChar w:fldCharType="end"/>
            </w:r>
          </w:hyperlink>
        </w:p>
        <w:p w14:paraId="63E9BE76" w14:textId="05516056" w:rsidR="001B3F50" w:rsidRDefault="001B3F50">
          <w:pPr>
            <w:pStyle w:val="TOC2"/>
            <w:tabs>
              <w:tab w:val="left" w:pos="660"/>
              <w:tab w:val="right" w:leader="dot" w:pos="9062"/>
            </w:tabs>
            <w:rPr>
              <w:rFonts w:asciiTheme="minorHAnsi" w:hAnsiTheme="minorHAnsi"/>
              <w:noProof/>
              <w:sz w:val="22"/>
            </w:rPr>
          </w:pPr>
          <w:hyperlink w:anchor="_Toc43149649" w:history="1">
            <w:r w:rsidRPr="003E5498">
              <w:rPr>
                <w:rStyle w:val="Hyperlink"/>
                <w:noProof/>
              </w:rPr>
              <w:t>I.4</w:t>
            </w:r>
            <w:r>
              <w:rPr>
                <w:rFonts w:asciiTheme="minorHAnsi" w:hAnsiTheme="minorHAnsi"/>
                <w:noProof/>
                <w:sz w:val="22"/>
              </w:rPr>
              <w:tab/>
            </w:r>
            <w:r w:rsidRPr="003E5498">
              <w:rPr>
                <w:rStyle w:val="Hyperlink"/>
                <w:noProof/>
              </w:rPr>
              <w:t>Nadzor i kontrola korištenja informatičkih resursa</w:t>
            </w:r>
            <w:r>
              <w:rPr>
                <w:noProof/>
                <w:webHidden/>
              </w:rPr>
              <w:tab/>
            </w:r>
            <w:r>
              <w:rPr>
                <w:noProof/>
                <w:webHidden/>
              </w:rPr>
              <w:fldChar w:fldCharType="begin"/>
            </w:r>
            <w:r>
              <w:rPr>
                <w:noProof/>
                <w:webHidden/>
              </w:rPr>
              <w:instrText xml:space="preserve"> PAGEREF _Toc43149649 \h </w:instrText>
            </w:r>
            <w:r>
              <w:rPr>
                <w:noProof/>
                <w:webHidden/>
              </w:rPr>
            </w:r>
            <w:r>
              <w:rPr>
                <w:noProof/>
                <w:webHidden/>
              </w:rPr>
              <w:fldChar w:fldCharType="separate"/>
            </w:r>
            <w:r>
              <w:rPr>
                <w:noProof/>
                <w:webHidden/>
              </w:rPr>
              <w:t>5</w:t>
            </w:r>
            <w:r>
              <w:rPr>
                <w:noProof/>
                <w:webHidden/>
              </w:rPr>
              <w:fldChar w:fldCharType="end"/>
            </w:r>
          </w:hyperlink>
        </w:p>
        <w:p w14:paraId="193C953A" w14:textId="2E5B7405" w:rsidR="001B3F50" w:rsidRDefault="001B3F50">
          <w:pPr>
            <w:pStyle w:val="TOC1"/>
            <w:rPr>
              <w:rFonts w:asciiTheme="minorHAnsi" w:hAnsiTheme="minorHAnsi"/>
              <w:b w:val="0"/>
              <w:smallCaps w:val="0"/>
              <w:color w:val="auto"/>
              <w:sz w:val="22"/>
            </w:rPr>
          </w:pPr>
          <w:hyperlink w:anchor="_Toc43149650" w:history="1">
            <w:r w:rsidRPr="003E5498">
              <w:rPr>
                <w:rStyle w:val="Hyperlink"/>
                <w:rFonts w:cs="Times New Roman"/>
              </w:rPr>
              <w:t>II</w:t>
            </w:r>
            <w:r>
              <w:rPr>
                <w:rFonts w:asciiTheme="minorHAnsi" w:hAnsiTheme="minorHAnsi"/>
                <w:b w:val="0"/>
                <w:smallCaps w:val="0"/>
                <w:color w:val="auto"/>
                <w:sz w:val="22"/>
              </w:rPr>
              <w:tab/>
            </w:r>
            <w:r w:rsidRPr="003E5498">
              <w:rPr>
                <w:rStyle w:val="Hyperlink"/>
                <w:rFonts w:cs="Times New Roman"/>
              </w:rPr>
              <w:t>pristup IS-u</w:t>
            </w:r>
            <w:r>
              <w:rPr>
                <w:webHidden/>
              </w:rPr>
              <w:tab/>
            </w:r>
            <w:r>
              <w:rPr>
                <w:webHidden/>
              </w:rPr>
              <w:fldChar w:fldCharType="begin"/>
            </w:r>
            <w:r>
              <w:rPr>
                <w:webHidden/>
              </w:rPr>
              <w:instrText xml:space="preserve"> PAGEREF _Toc43149650 \h </w:instrText>
            </w:r>
            <w:r>
              <w:rPr>
                <w:webHidden/>
              </w:rPr>
            </w:r>
            <w:r>
              <w:rPr>
                <w:webHidden/>
              </w:rPr>
              <w:fldChar w:fldCharType="separate"/>
            </w:r>
            <w:r>
              <w:rPr>
                <w:webHidden/>
              </w:rPr>
              <w:t>5</w:t>
            </w:r>
            <w:r>
              <w:rPr>
                <w:webHidden/>
              </w:rPr>
              <w:fldChar w:fldCharType="end"/>
            </w:r>
          </w:hyperlink>
        </w:p>
        <w:p w14:paraId="44359C2D" w14:textId="333509E2" w:rsidR="001B3F50" w:rsidRDefault="001B3F50">
          <w:pPr>
            <w:pStyle w:val="TOC2"/>
            <w:tabs>
              <w:tab w:val="left" w:pos="880"/>
              <w:tab w:val="right" w:leader="dot" w:pos="9062"/>
            </w:tabs>
            <w:rPr>
              <w:rFonts w:asciiTheme="minorHAnsi" w:hAnsiTheme="minorHAnsi"/>
              <w:noProof/>
              <w:sz w:val="22"/>
            </w:rPr>
          </w:pPr>
          <w:hyperlink w:anchor="_Toc43149651" w:history="1">
            <w:r w:rsidRPr="003E5498">
              <w:rPr>
                <w:rStyle w:val="Hyperlink"/>
                <w:noProof/>
              </w:rPr>
              <w:t>II.1</w:t>
            </w:r>
            <w:r>
              <w:rPr>
                <w:rFonts w:asciiTheme="minorHAnsi" w:hAnsiTheme="minorHAnsi"/>
                <w:noProof/>
                <w:sz w:val="22"/>
              </w:rPr>
              <w:tab/>
            </w:r>
            <w:r w:rsidRPr="003E5498">
              <w:rPr>
                <w:rStyle w:val="Hyperlink"/>
                <w:noProof/>
              </w:rPr>
              <w:t>Područja sigurnosti</w:t>
            </w:r>
            <w:r>
              <w:rPr>
                <w:noProof/>
                <w:webHidden/>
              </w:rPr>
              <w:tab/>
            </w:r>
            <w:r>
              <w:rPr>
                <w:noProof/>
                <w:webHidden/>
              </w:rPr>
              <w:fldChar w:fldCharType="begin"/>
            </w:r>
            <w:r>
              <w:rPr>
                <w:noProof/>
                <w:webHidden/>
              </w:rPr>
              <w:instrText xml:space="preserve"> PAGEREF _Toc43149651 \h </w:instrText>
            </w:r>
            <w:r>
              <w:rPr>
                <w:noProof/>
                <w:webHidden/>
              </w:rPr>
            </w:r>
            <w:r>
              <w:rPr>
                <w:noProof/>
                <w:webHidden/>
              </w:rPr>
              <w:fldChar w:fldCharType="separate"/>
            </w:r>
            <w:r>
              <w:rPr>
                <w:noProof/>
                <w:webHidden/>
              </w:rPr>
              <w:t>5</w:t>
            </w:r>
            <w:r>
              <w:rPr>
                <w:noProof/>
                <w:webHidden/>
              </w:rPr>
              <w:fldChar w:fldCharType="end"/>
            </w:r>
          </w:hyperlink>
        </w:p>
        <w:p w14:paraId="57B53679" w14:textId="785BB194" w:rsidR="001B3F50" w:rsidRDefault="001B3F50">
          <w:pPr>
            <w:pStyle w:val="TOC2"/>
            <w:tabs>
              <w:tab w:val="left" w:pos="880"/>
              <w:tab w:val="right" w:leader="dot" w:pos="9062"/>
            </w:tabs>
            <w:rPr>
              <w:rFonts w:asciiTheme="minorHAnsi" w:hAnsiTheme="minorHAnsi"/>
              <w:noProof/>
              <w:sz w:val="22"/>
            </w:rPr>
          </w:pPr>
          <w:hyperlink w:anchor="_Toc43149652" w:history="1">
            <w:r w:rsidRPr="003E5498">
              <w:rPr>
                <w:rStyle w:val="Hyperlink"/>
                <w:noProof/>
              </w:rPr>
              <w:t>II.2</w:t>
            </w:r>
            <w:r>
              <w:rPr>
                <w:rFonts w:asciiTheme="minorHAnsi" w:hAnsiTheme="minorHAnsi"/>
                <w:noProof/>
                <w:sz w:val="22"/>
              </w:rPr>
              <w:tab/>
            </w:r>
            <w:r w:rsidRPr="003E5498">
              <w:rPr>
                <w:rStyle w:val="Hyperlink"/>
                <w:noProof/>
              </w:rPr>
              <w:t>Područje s ograničenim pristupom</w:t>
            </w:r>
            <w:r>
              <w:rPr>
                <w:noProof/>
                <w:webHidden/>
              </w:rPr>
              <w:tab/>
            </w:r>
            <w:r>
              <w:rPr>
                <w:noProof/>
                <w:webHidden/>
              </w:rPr>
              <w:fldChar w:fldCharType="begin"/>
            </w:r>
            <w:r>
              <w:rPr>
                <w:noProof/>
                <w:webHidden/>
              </w:rPr>
              <w:instrText xml:space="preserve"> PAGEREF _Toc43149652 \h </w:instrText>
            </w:r>
            <w:r>
              <w:rPr>
                <w:noProof/>
                <w:webHidden/>
              </w:rPr>
            </w:r>
            <w:r>
              <w:rPr>
                <w:noProof/>
                <w:webHidden/>
              </w:rPr>
              <w:fldChar w:fldCharType="separate"/>
            </w:r>
            <w:r>
              <w:rPr>
                <w:noProof/>
                <w:webHidden/>
              </w:rPr>
              <w:t>5</w:t>
            </w:r>
            <w:r>
              <w:rPr>
                <w:noProof/>
                <w:webHidden/>
              </w:rPr>
              <w:fldChar w:fldCharType="end"/>
            </w:r>
          </w:hyperlink>
        </w:p>
        <w:p w14:paraId="5DF7AEC6" w14:textId="61AA756F" w:rsidR="001B3F50" w:rsidRDefault="001B3F50">
          <w:pPr>
            <w:pStyle w:val="TOC2"/>
            <w:tabs>
              <w:tab w:val="left" w:pos="880"/>
              <w:tab w:val="right" w:leader="dot" w:pos="9062"/>
            </w:tabs>
            <w:rPr>
              <w:rFonts w:asciiTheme="minorHAnsi" w:hAnsiTheme="minorHAnsi"/>
              <w:noProof/>
              <w:sz w:val="22"/>
            </w:rPr>
          </w:pPr>
          <w:hyperlink w:anchor="_Toc43149653" w:history="1">
            <w:r w:rsidRPr="003E5498">
              <w:rPr>
                <w:rStyle w:val="Hyperlink"/>
                <w:noProof/>
              </w:rPr>
              <w:t>II.3</w:t>
            </w:r>
            <w:r>
              <w:rPr>
                <w:rFonts w:asciiTheme="minorHAnsi" w:hAnsiTheme="minorHAnsi"/>
                <w:noProof/>
                <w:sz w:val="22"/>
              </w:rPr>
              <w:tab/>
            </w:r>
            <w:r w:rsidRPr="003E5498">
              <w:rPr>
                <w:rStyle w:val="Hyperlink"/>
                <w:noProof/>
              </w:rPr>
              <w:t>Kontrola pristupa u prostore Tvrtke</w:t>
            </w:r>
            <w:r>
              <w:rPr>
                <w:noProof/>
                <w:webHidden/>
              </w:rPr>
              <w:tab/>
            </w:r>
            <w:r>
              <w:rPr>
                <w:noProof/>
                <w:webHidden/>
              </w:rPr>
              <w:fldChar w:fldCharType="begin"/>
            </w:r>
            <w:r>
              <w:rPr>
                <w:noProof/>
                <w:webHidden/>
              </w:rPr>
              <w:instrText xml:space="preserve"> PAGEREF _Toc43149653 \h </w:instrText>
            </w:r>
            <w:r>
              <w:rPr>
                <w:noProof/>
                <w:webHidden/>
              </w:rPr>
            </w:r>
            <w:r>
              <w:rPr>
                <w:noProof/>
                <w:webHidden/>
              </w:rPr>
              <w:fldChar w:fldCharType="separate"/>
            </w:r>
            <w:r>
              <w:rPr>
                <w:noProof/>
                <w:webHidden/>
              </w:rPr>
              <w:t>5</w:t>
            </w:r>
            <w:r>
              <w:rPr>
                <w:noProof/>
                <w:webHidden/>
              </w:rPr>
              <w:fldChar w:fldCharType="end"/>
            </w:r>
          </w:hyperlink>
        </w:p>
        <w:p w14:paraId="01F8D493" w14:textId="696FA0AA" w:rsidR="001B3F50" w:rsidRDefault="001B3F50">
          <w:pPr>
            <w:pStyle w:val="TOC2"/>
            <w:tabs>
              <w:tab w:val="left" w:pos="880"/>
              <w:tab w:val="right" w:leader="dot" w:pos="9062"/>
            </w:tabs>
            <w:rPr>
              <w:rFonts w:asciiTheme="minorHAnsi" w:hAnsiTheme="minorHAnsi"/>
              <w:noProof/>
              <w:sz w:val="22"/>
            </w:rPr>
          </w:pPr>
          <w:hyperlink w:anchor="_Toc43149654" w:history="1">
            <w:r w:rsidRPr="003E5498">
              <w:rPr>
                <w:rStyle w:val="Hyperlink"/>
                <w:noProof/>
              </w:rPr>
              <w:t>II.4</w:t>
            </w:r>
            <w:r>
              <w:rPr>
                <w:rFonts w:asciiTheme="minorHAnsi" w:hAnsiTheme="minorHAnsi"/>
                <w:noProof/>
                <w:sz w:val="22"/>
              </w:rPr>
              <w:tab/>
            </w:r>
            <w:r w:rsidRPr="003E5498">
              <w:rPr>
                <w:rStyle w:val="Hyperlink"/>
                <w:noProof/>
              </w:rPr>
              <w:t>Evidencija pristupa</w:t>
            </w:r>
            <w:r>
              <w:rPr>
                <w:noProof/>
                <w:webHidden/>
              </w:rPr>
              <w:tab/>
            </w:r>
            <w:r>
              <w:rPr>
                <w:noProof/>
                <w:webHidden/>
              </w:rPr>
              <w:fldChar w:fldCharType="begin"/>
            </w:r>
            <w:r>
              <w:rPr>
                <w:noProof/>
                <w:webHidden/>
              </w:rPr>
              <w:instrText xml:space="preserve"> PAGEREF _Toc43149654 \h </w:instrText>
            </w:r>
            <w:r>
              <w:rPr>
                <w:noProof/>
                <w:webHidden/>
              </w:rPr>
            </w:r>
            <w:r>
              <w:rPr>
                <w:noProof/>
                <w:webHidden/>
              </w:rPr>
              <w:fldChar w:fldCharType="separate"/>
            </w:r>
            <w:r>
              <w:rPr>
                <w:noProof/>
                <w:webHidden/>
              </w:rPr>
              <w:t>6</w:t>
            </w:r>
            <w:r>
              <w:rPr>
                <w:noProof/>
                <w:webHidden/>
              </w:rPr>
              <w:fldChar w:fldCharType="end"/>
            </w:r>
          </w:hyperlink>
        </w:p>
        <w:p w14:paraId="41FFBB6E" w14:textId="5192576C" w:rsidR="001B3F50" w:rsidRDefault="001B3F50">
          <w:pPr>
            <w:pStyle w:val="TOC2"/>
            <w:tabs>
              <w:tab w:val="left" w:pos="880"/>
              <w:tab w:val="right" w:leader="dot" w:pos="9062"/>
            </w:tabs>
            <w:rPr>
              <w:rFonts w:asciiTheme="minorHAnsi" w:hAnsiTheme="minorHAnsi"/>
              <w:noProof/>
              <w:sz w:val="22"/>
            </w:rPr>
          </w:pPr>
          <w:hyperlink w:anchor="_Toc43149655" w:history="1">
            <w:r w:rsidRPr="003E5498">
              <w:rPr>
                <w:rStyle w:val="Hyperlink"/>
                <w:noProof/>
              </w:rPr>
              <w:t>II.5</w:t>
            </w:r>
            <w:r>
              <w:rPr>
                <w:rFonts w:asciiTheme="minorHAnsi" w:hAnsiTheme="minorHAnsi"/>
                <w:noProof/>
                <w:sz w:val="22"/>
              </w:rPr>
              <w:tab/>
            </w:r>
            <w:r w:rsidRPr="003E5498">
              <w:rPr>
                <w:rStyle w:val="Hyperlink"/>
                <w:noProof/>
              </w:rPr>
              <w:t>Pristup resursima IS-a</w:t>
            </w:r>
            <w:r>
              <w:rPr>
                <w:noProof/>
                <w:webHidden/>
              </w:rPr>
              <w:tab/>
            </w:r>
            <w:r>
              <w:rPr>
                <w:noProof/>
                <w:webHidden/>
              </w:rPr>
              <w:fldChar w:fldCharType="begin"/>
            </w:r>
            <w:r>
              <w:rPr>
                <w:noProof/>
                <w:webHidden/>
              </w:rPr>
              <w:instrText xml:space="preserve"> PAGEREF _Toc43149655 \h </w:instrText>
            </w:r>
            <w:r>
              <w:rPr>
                <w:noProof/>
                <w:webHidden/>
              </w:rPr>
            </w:r>
            <w:r>
              <w:rPr>
                <w:noProof/>
                <w:webHidden/>
              </w:rPr>
              <w:fldChar w:fldCharType="separate"/>
            </w:r>
            <w:r>
              <w:rPr>
                <w:noProof/>
                <w:webHidden/>
              </w:rPr>
              <w:t>6</w:t>
            </w:r>
            <w:r>
              <w:rPr>
                <w:noProof/>
                <w:webHidden/>
              </w:rPr>
              <w:fldChar w:fldCharType="end"/>
            </w:r>
          </w:hyperlink>
        </w:p>
        <w:p w14:paraId="0AC6555D" w14:textId="72584644" w:rsidR="001B3F50" w:rsidRDefault="001B3F50">
          <w:pPr>
            <w:pStyle w:val="TOC2"/>
            <w:tabs>
              <w:tab w:val="left" w:pos="880"/>
              <w:tab w:val="right" w:leader="dot" w:pos="9062"/>
            </w:tabs>
            <w:rPr>
              <w:rFonts w:asciiTheme="minorHAnsi" w:hAnsiTheme="minorHAnsi"/>
              <w:noProof/>
              <w:sz w:val="22"/>
            </w:rPr>
          </w:pPr>
          <w:hyperlink w:anchor="_Toc43149656" w:history="1">
            <w:r w:rsidRPr="003E5498">
              <w:rPr>
                <w:rStyle w:val="Hyperlink"/>
                <w:noProof/>
              </w:rPr>
              <w:t>II.6</w:t>
            </w:r>
            <w:r>
              <w:rPr>
                <w:rFonts w:asciiTheme="minorHAnsi" w:hAnsiTheme="minorHAnsi"/>
                <w:noProof/>
                <w:sz w:val="22"/>
              </w:rPr>
              <w:tab/>
            </w:r>
            <w:r w:rsidRPr="003E5498">
              <w:rPr>
                <w:rStyle w:val="Hyperlink"/>
                <w:noProof/>
              </w:rPr>
              <w:t>Odobrenje za dodjelu prava pristupa</w:t>
            </w:r>
            <w:r>
              <w:rPr>
                <w:noProof/>
                <w:webHidden/>
              </w:rPr>
              <w:tab/>
            </w:r>
            <w:r>
              <w:rPr>
                <w:noProof/>
                <w:webHidden/>
              </w:rPr>
              <w:fldChar w:fldCharType="begin"/>
            </w:r>
            <w:r>
              <w:rPr>
                <w:noProof/>
                <w:webHidden/>
              </w:rPr>
              <w:instrText xml:space="preserve"> PAGEREF _Toc43149656 \h </w:instrText>
            </w:r>
            <w:r>
              <w:rPr>
                <w:noProof/>
                <w:webHidden/>
              </w:rPr>
            </w:r>
            <w:r>
              <w:rPr>
                <w:noProof/>
                <w:webHidden/>
              </w:rPr>
              <w:fldChar w:fldCharType="separate"/>
            </w:r>
            <w:r>
              <w:rPr>
                <w:noProof/>
                <w:webHidden/>
              </w:rPr>
              <w:t>6</w:t>
            </w:r>
            <w:r>
              <w:rPr>
                <w:noProof/>
                <w:webHidden/>
              </w:rPr>
              <w:fldChar w:fldCharType="end"/>
            </w:r>
          </w:hyperlink>
        </w:p>
        <w:p w14:paraId="75C59890" w14:textId="461D5BFF" w:rsidR="001B3F50" w:rsidRDefault="001B3F50">
          <w:pPr>
            <w:pStyle w:val="TOC2"/>
            <w:tabs>
              <w:tab w:val="left" w:pos="880"/>
              <w:tab w:val="right" w:leader="dot" w:pos="9062"/>
            </w:tabs>
            <w:rPr>
              <w:rFonts w:asciiTheme="minorHAnsi" w:hAnsiTheme="minorHAnsi"/>
              <w:noProof/>
              <w:sz w:val="22"/>
            </w:rPr>
          </w:pPr>
          <w:hyperlink w:anchor="_Toc43149657" w:history="1">
            <w:r w:rsidRPr="003E5498">
              <w:rPr>
                <w:rStyle w:val="Hyperlink"/>
                <w:noProof/>
              </w:rPr>
              <w:t>II.7</w:t>
            </w:r>
            <w:r>
              <w:rPr>
                <w:rFonts w:asciiTheme="minorHAnsi" w:hAnsiTheme="minorHAnsi"/>
                <w:noProof/>
                <w:sz w:val="22"/>
              </w:rPr>
              <w:tab/>
            </w:r>
            <w:r w:rsidRPr="003E5498">
              <w:rPr>
                <w:rStyle w:val="Hyperlink"/>
                <w:noProof/>
              </w:rPr>
              <w:t>Identifikacija i autentifikacija korisnika</w:t>
            </w:r>
            <w:r>
              <w:rPr>
                <w:noProof/>
                <w:webHidden/>
              </w:rPr>
              <w:tab/>
            </w:r>
            <w:r>
              <w:rPr>
                <w:noProof/>
                <w:webHidden/>
              </w:rPr>
              <w:fldChar w:fldCharType="begin"/>
            </w:r>
            <w:r>
              <w:rPr>
                <w:noProof/>
                <w:webHidden/>
              </w:rPr>
              <w:instrText xml:space="preserve"> PAGEREF _Toc43149657 \h </w:instrText>
            </w:r>
            <w:r>
              <w:rPr>
                <w:noProof/>
                <w:webHidden/>
              </w:rPr>
            </w:r>
            <w:r>
              <w:rPr>
                <w:noProof/>
                <w:webHidden/>
              </w:rPr>
              <w:fldChar w:fldCharType="separate"/>
            </w:r>
            <w:r>
              <w:rPr>
                <w:noProof/>
                <w:webHidden/>
              </w:rPr>
              <w:t>6</w:t>
            </w:r>
            <w:r>
              <w:rPr>
                <w:noProof/>
                <w:webHidden/>
              </w:rPr>
              <w:fldChar w:fldCharType="end"/>
            </w:r>
          </w:hyperlink>
        </w:p>
        <w:p w14:paraId="387ACCF7" w14:textId="241FAA45" w:rsidR="001B3F50" w:rsidRDefault="001B3F50">
          <w:pPr>
            <w:pStyle w:val="TOC2"/>
            <w:tabs>
              <w:tab w:val="left" w:pos="880"/>
              <w:tab w:val="right" w:leader="dot" w:pos="9062"/>
            </w:tabs>
            <w:rPr>
              <w:rFonts w:asciiTheme="minorHAnsi" w:hAnsiTheme="minorHAnsi"/>
              <w:noProof/>
              <w:sz w:val="22"/>
            </w:rPr>
          </w:pPr>
          <w:hyperlink w:anchor="_Toc43149658" w:history="1">
            <w:r w:rsidRPr="003E5498">
              <w:rPr>
                <w:rStyle w:val="Hyperlink"/>
                <w:noProof/>
              </w:rPr>
              <w:t>II.8</w:t>
            </w:r>
            <w:r>
              <w:rPr>
                <w:rFonts w:asciiTheme="minorHAnsi" w:hAnsiTheme="minorHAnsi"/>
                <w:noProof/>
                <w:sz w:val="22"/>
              </w:rPr>
              <w:tab/>
            </w:r>
            <w:r w:rsidRPr="003E5498">
              <w:rPr>
                <w:rStyle w:val="Hyperlink"/>
                <w:noProof/>
              </w:rPr>
              <w:t>Privilegirani korisnički računi</w:t>
            </w:r>
            <w:r>
              <w:rPr>
                <w:noProof/>
                <w:webHidden/>
              </w:rPr>
              <w:tab/>
            </w:r>
            <w:r>
              <w:rPr>
                <w:noProof/>
                <w:webHidden/>
              </w:rPr>
              <w:fldChar w:fldCharType="begin"/>
            </w:r>
            <w:r>
              <w:rPr>
                <w:noProof/>
                <w:webHidden/>
              </w:rPr>
              <w:instrText xml:space="preserve"> PAGEREF _Toc43149658 \h </w:instrText>
            </w:r>
            <w:r>
              <w:rPr>
                <w:noProof/>
                <w:webHidden/>
              </w:rPr>
            </w:r>
            <w:r>
              <w:rPr>
                <w:noProof/>
                <w:webHidden/>
              </w:rPr>
              <w:fldChar w:fldCharType="separate"/>
            </w:r>
            <w:r>
              <w:rPr>
                <w:noProof/>
                <w:webHidden/>
              </w:rPr>
              <w:t>6</w:t>
            </w:r>
            <w:r>
              <w:rPr>
                <w:noProof/>
                <w:webHidden/>
              </w:rPr>
              <w:fldChar w:fldCharType="end"/>
            </w:r>
          </w:hyperlink>
        </w:p>
        <w:p w14:paraId="5A15F4EC" w14:textId="770D4FA6" w:rsidR="001B3F50" w:rsidRDefault="001B3F50">
          <w:pPr>
            <w:pStyle w:val="TOC2"/>
            <w:tabs>
              <w:tab w:val="left" w:pos="880"/>
              <w:tab w:val="right" w:leader="dot" w:pos="9062"/>
            </w:tabs>
            <w:rPr>
              <w:rFonts w:asciiTheme="minorHAnsi" w:hAnsiTheme="minorHAnsi"/>
              <w:noProof/>
              <w:sz w:val="22"/>
            </w:rPr>
          </w:pPr>
          <w:hyperlink w:anchor="_Toc43149659" w:history="1">
            <w:r w:rsidRPr="003E5498">
              <w:rPr>
                <w:rStyle w:val="Hyperlink"/>
                <w:noProof/>
              </w:rPr>
              <w:t>II.9</w:t>
            </w:r>
            <w:r>
              <w:rPr>
                <w:rFonts w:asciiTheme="minorHAnsi" w:hAnsiTheme="minorHAnsi"/>
                <w:noProof/>
                <w:sz w:val="22"/>
              </w:rPr>
              <w:tab/>
            </w:r>
            <w:r w:rsidRPr="003E5498">
              <w:rPr>
                <w:rStyle w:val="Hyperlink"/>
                <w:noProof/>
              </w:rPr>
              <w:t>Korištenje zajedničkih korisničkih računa</w:t>
            </w:r>
            <w:r>
              <w:rPr>
                <w:noProof/>
                <w:webHidden/>
              </w:rPr>
              <w:tab/>
            </w:r>
            <w:r>
              <w:rPr>
                <w:noProof/>
                <w:webHidden/>
              </w:rPr>
              <w:fldChar w:fldCharType="begin"/>
            </w:r>
            <w:r>
              <w:rPr>
                <w:noProof/>
                <w:webHidden/>
              </w:rPr>
              <w:instrText xml:space="preserve"> PAGEREF _Toc43149659 \h </w:instrText>
            </w:r>
            <w:r>
              <w:rPr>
                <w:noProof/>
                <w:webHidden/>
              </w:rPr>
            </w:r>
            <w:r>
              <w:rPr>
                <w:noProof/>
                <w:webHidden/>
              </w:rPr>
              <w:fldChar w:fldCharType="separate"/>
            </w:r>
            <w:r>
              <w:rPr>
                <w:noProof/>
                <w:webHidden/>
              </w:rPr>
              <w:t>6</w:t>
            </w:r>
            <w:r>
              <w:rPr>
                <w:noProof/>
                <w:webHidden/>
              </w:rPr>
              <w:fldChar w:fldCharType="end"/>
            </w:r>
          </w:hyperlink>
        </w:p>
        <w:p w14:paraId="1761EFBB" w14:textId="0998FA58" w:rsidR="001B3F50" w:rsidRDefault="001B3F50">
          <w:pPr>
            <w:pStyle w:val="TOC2"/>
            <w:tabs>
              <w:tab w:val="left" w:pos="880"/>
              <w:tab w:val="right" w:leader="dot" w:pos="9062"/>
            </w:tabs>
            <w:rPr>
              <w:rFonts w:asciiTheme="minorHAnsi" w:hAnsiTheme="minorHAnsi"/>
              <w:noProof/>
              <w:sz w:val="22"/>
            </w:rPr>
          </w:pPr>
          <w:hyperlink w:anchor="_Toc43149660" w:history="1">
            <w:r w:rsidRPr="003E5498">
              <w:rPr>
                <w:rStyle w:val="Hyperlink"/>
                <w:noProof/>
              </w:rPr>
              <w:t>II.10</w:t>
            </w:r>
            <w:r>
              <w:rPr>
                <w:rFonts w:asciiTheme="minorHAnsi" w:hAnsiTheme="minorHAnsi"/>
                <w:noProof/>
                <w:sz w:val="22"/>
              </w:rPr>
              <w:tab/>
            </w:r>
            <w:r w:rsidRPr="003E5498">
              <w:rPr>
                <w:rStyle w:val="Hyperlink"/>
                <w:noProof/>
              </w:rPr>
              <w:t>Mobilni uređaji</w:t>
            </w:r>
            <w:r>
              <w:rPr>
                <w:noProof/>
                <w:webHidden/>
              </w:rPr>
              <w:tab/>
            </w:r>
            <w:r>
              <w:rPr>
                <w:noProof/>
                <w:webHidden/>
              </w:rPr>
              <w:fldChar w:fldCharType="begin"/>
            </w:r>
            <w:r>
              <w:rPr>
                <w:noProof/>
                <w:webHidden/>
              </w:rPr>
              <w:instrText xml:space="preserve"> PAGEREF _Toc43149660 \h </w:instrText>
            </w:r>
            <w:r>
              <w:rPr>
                <w:noProof/>
                <w:webHidden/>
              </w:rPr>
            </w:r>
            <w:r>
              <w:rPr>
                <w:noProof/>
                <w:webHidden/>
              </w:rPr>
              <w:fldChar w:fldCharType="separate"/>
            </w:r>
            <w:r>
              <w:rPr>
                <w:noProof/>
                <w:webHidden/>
              </w:rPr>
              <w:t>6</w:t>
            </w:r>
            <w:r>
              <w:rPr>
                <w:noProof/>
                <w:webHidden/>
              </w:rPr>
              <w:fldChar w:fldCharType="end"/>
            </w:r>
          </w:hyperlink>
        </w:p>
        <w:p w14:paraId="2336A54A" w14:textId="56666706" w:rsidR="001B3F50" w:rsidRDefault="001B3F50">
          <w:pPr>
            <w:pStyle w:val="TOC2"/>
            <w:tabs>
              <w:tab w:val="left" w:pos="880"/>
              <w:tab w:val="right" w:leader="dot" w:pos="9062"/>
            </w:tabs>
            <w:rPr>
              <w:rFonts w:asciiTheme="minorHAnsi" w:hAnsiTheme="minorHAnsi"/>
              <w:noProof/>
              <w:sz w:val="22"/>
            </w:rPr>
          </w:pPr>
          <w:hyperlink w:anchor="_Toc43149661" w:history="1">
            <w:r w:rsidRPr="003E5498">
              <w:rPr>
                <w:rStyle w:val="Hyperlink"/>
                <w:noProof/>
              </w:rPr>
              <w:t>II.11</w:t>
            </w:r>
            <w:r>
              <w:rPr>
                <w:rFonts w:asciiTheme="minorHAnsi" w:hAnsiTheme="minorHAnsi"/>
                <w:noProof/>
                <w:sz w:val="22"/>
              </w:rPr>
              <w:tab/>
            </w:r>
            <w:r w:rsidRPr="003E5498">
              <w:rPr>
                <w:rStyle w:val="Hyperlink"/>
                <w:noProof/>
              </w:rPr>
              <w:t>Udaljeni pristup i rad</w:t>
            </w:r>
            <w:r>
              <w:rPr>
                <w:noProof/>
                <w:webHidden/>
              </w:rPr>
              <w:tab/>
            </w:r>
            <w:r>
              <w:rPr>
                <w:noProof/>
                <w:webHidden/>
              </w:rPr>
              <w:fldChar w:fldCharType="begin"/>
            </w:r>
            <w:r>
              <w:rPr>
                <w:noProof/>
                <w:webHidden/>
              </w:rPr>
              <w:instrText xml:space="preserve"> PAGEREF _Toc43149661 \h </w:instrText>
            </w:r>
            <w:r>
              <w:rPr>
                <w:noProof/>
                <w:webHidden/>
              </w:rPr>
            </w:r>
            <w:r>
              <w:rPr>
                <w:noProof/>
                <w:webHidden/>
              </w:rPr>
              <w:fldChar w:fldCharType="separate"/>
            </w:r>
            <w:r>
              <w:rPr>
                <w:noProof/>
                <w:webHidden/>
              </w:rPr>
              <w:t>6</w:t>
            </w:r>
            <w:r>
              <w:rPr>
                <w:noProof/>
                <w:webHidden/>
              </w:rPr>
              <w:fldChar w:fldCharType="end"/>
            </w:r>
          </w:hyperlink>
        </w:p>
        <w:p w14:paraId="026FBEE2" w14:textId="3EDD2400" w:rsidR="001B3F50" w:rsidRDefault="001B3F50">
          <w:pPr>
            <w:pStyle w:val="TOC2"/>
            <w:tabs>
              <w:tab w:val="left" w:pos="880"/>
              <w:tab w:val="right" w:leader="dot" w:pos="9062"/>
            </w:tabs>
            <w:rPr>
              <w:rFonts w:asciiTheme="minorHAnsi" w:hAnsiTheme="minorHAnsi"/>
              <w:noProof/>
              <w:sz w:val="22"/>
            </w:rPr>
          </w:pPr>
          <w:hyperlink w:anchor="_Toc43149662" w:history="1">
            <w:r w:rsidRPr="003E5498">
              <w:rPr>
                <w:rStyle w:val="Hyperlink"/>
                <w:noProof/>
              </w:rPr>
              <w:t>II.12</w:t>
            </w:r>
            <w:r>
              <w:rPr>
                <w:rFonts w:asciiTheme="minorHAnsi" w:hAnsiTheme="minorHAnsi"/>
                <w:noProof/>
                <w:sz w:val="22"/>
              </w:rPr>
              <w:tab/>
            </w:r>
            <w:r w:rsidRPr="003E5498">
              <w:rPr>
                <w:rStyle w:val="Hyperlink"/>
                <w:noProof/>
              </w:rPr>
              <w:t>Korištenje imovine tvrtke van prostora tvrtke</w:t>
            </w:r>
            <w:r>
              <w:rPr>
                <w:noProof/>
                <w:webHidden/>
              </w:rPr>
              <w:tab/>
            </w:r>
            <w:r>
              <w:rPr>
                <w:noProof/>
                <w:webHidden/>
              </w:rPr>
              <w:fldChar w:fldCharType="begin"/>
            </w:r>
            <w:r>
              <w:rPr>
                <w:noProof/>
                <w:webHidden/>
              </w:rPr>
              <w:instrText xml:space="preserve"> PAGEREF _Toc43149662 \h </w:instrText>
            </w:r>
            <w:r>
              <w:rPr>
                <w:noProof/>
                <w:webHidden/>
              </w:rPr>
            </w:r>
            <w:r>
              <w:rPr>
                <w:noProof/>
                <w:webHidden/>
              </w:rPr>
              <w:fldChar w:fldCharType="separate"/>
            </w:r>
            <w:r>
              <w:rPr>
                <w:noProof/>
                <w:webHidden/>
              </w:rPr>
              <w:t>7</w:t>
            </w:r>
            <w:r>
              <w:rPr>
                <w:noProof/>
                <w:webHidden/>
              </w:rPr>
              <w:fldChar w:fldCharType="end"/>
            </w:r>
          </w:hyperlink>
        </w:p>
        <w:p w14:paraId="13FAA405" w14:textId="7F2A5DEF" w:rsidR="001B3F50" w:rsidRDefault="001B3F50">
          <w:pPr>
            <w:pStyle w:val="TOC2"/>
            <w:tabs>
              <w:tab w:val="left" w:pos="880"/>
              <w:tab w:val="right" w:leader="dot" w:pos="9062"/>
            </w:tabs>
            <w:rPr>
              <w:rFonts w:asciiTheme="minorHAnsi" w:hAnsiTheme="minorHAnsi"/>
              <w:noProof/>
              <w:sz w:val="22"/>
            </w:rPr>
          </w:pPr>
          <w:hyperlink w:anchor="_Toc43149663" w:history="1">
            <w:r w:rsidRPr="003E5498">
              <w:rPr>
                <w:rStyle w:val="Hyperlink"/>
                <w:noProof/>
              </w:rPr>
              <w:t>II.13</w:t>
            </w:r>
            <w:r>
              <w:rPr>
                <w:rFonts w:asciiTheme="minorHAnsi" w:hAnsiTheme="minorHAnsi"/>
                <w:noProof/>
                <w:sz w:val="22"/>
              </w:rPr>
              <w:tab/>
            </w:r>
            <w:r w:rsidRPr="003E5498">
              <w:rPr>
                <w:rStyle w:val="Hyperlink"/>
                <w:noProof/>
              </w:rPr>
              <w:t>Identificiranje opreme u mreži Tvrtke</w:t>
            </w:r>
            <w:r>
              <w:rPr>
                <w:noProof/>
                <w:webHidden/>
              </w:rPr>
              <w:tab/>
            </w:r>
            <w:r>
              <w:rPr>
                <w:noProof/>
                <w:webHidden/>
              </w:rPr>
              <w:fldChar w:fldCharType="begin"/>
            </w:r>
            <w:r>
              <w:rPr>
                <w:noProof/>
                <w:webHidden/>
              </w:rPr>
              <w:instrText xml:space="preserve"> PAGEREF _Toc43149663 \h </w:instrText>
            </w:r>
            <w:r>
              <w:rPr>
                <w:noProof/>
                <w:webHidden/>
              </w:rPr>
            </w:r>
            <w:r>
              <w:rPr>
                <w:noProof/>
                <w:webHidden/>
              </w:rPr>
              <w:fldChar w:fldCharType="separate"/>
            </w:r>
            <w:r>
              <w:rPr>
                <w:noProof/>
                <w:webHidden/>
              </w:rPr>
              <w:t>7</w:t>
            </w:r>
            <w:r>
              <w:rPr>
                <w:noProof/>
                <w:webHidden/>
              </w:rPr>
              <w:fldChar w:fldCharType="end"/>
            </w:r>
          </w:hyperlink>
        </w:p>
        <w:p w14:paraId="117304FA" w14:textId="763C9D0B" w:rsidR="001B3F50" w:rsidRDefault="001B3F50">
          <w:pPr>
            <w:pStyle w:val="TOC2"/>
            <w:tabs>
              <w:tab w:val="left" w:pos="880"/>
              <w:tab w:val="right" w:leader="dot" w:pos="9062"/>
            </w:tabs>
            <w:rPr>
              <w:rFonts w:asciiTheme="minorHAnsi" w:hAnsiTheme="minorHAnsi"/>
              <w:noProof/>
              <w:sz w:val="22"/>
            </w:rPr>
          </w:pPr>
          <w:hyperlink w:anchor="_Toc43149664" w:history="1">
            <w:r w:rsidRPr="003E5498">
              <w:rPr>
                <w:rStyle w:val="Hyperlink"/>
                <w:noProof/>
              </w:rPr>
              <w:t>II.14</w:t>
            </w:r>
            <w:r>
              <w:rPr>
                <w:rFonts w:asciiTheme="minorHAnsi" w:hAnsiTheme="minorHAnsi"/>
                <w:noProof/>
                <w:sz w:val="22"/>
              </w:rPr>
              <w:tab/>
            </w:r>
            <w:r w:rsidRPr="003E5498">
              <w:rPr>
                <w:rStyle w:val="Hyperlink"/>
                <w:noProof/>
              </w:rPr>
              <w:t>Kontrola priključaka konekcijama za udaljenu dijagnostiku i konfiguriranje</w:t>
            </w:r>
            <w:r>
              <w:rPr>
                <w:noProof/>
                <w:webHidden/>
              </w:rPr>
              <w:tab/>
            </w:r>
            <w:r>
              <w:rPr>
                <w:noProof/>
                <w:webHidden/>
              </w:rPr>
              <w:fldChar w:fldCharType="begin"/>
            </w:r>
            <w:r>
              <w:rPr>
                <w:noProof/>
                <w:webHidden/>
              </w:rPr>
              <w:instrText xml:space="preserve"> PAGEREF _Toc43149664 \h </w:instrText>
            </w:r>
            <w:r>
              <w:rPr>
                <w:noProof/>
                <w:webHidden/>
              </w:rPr>
            </w:r>
            <w:r>
              <w:rPr>
                <w:noProof/>
                <w:webHidden/>
              </w:rPr>
              <w:fldChar w:fldCharType="separate"/>
            </w:r>
            <w:r>
              <w:rPr>
                <w:noProof/>
                <w:webHidden/>
              </w:rPr>
              <w:t>7</w:t>
            </w:r>
            <w:r>
              <w:rPr>
                <w:noProof/>
                <w:webHidden/>
              </w:rPr>
              <w:fldChar w:fldCharType="end"/>
            </w:r>
          </w:hyperlink>
        </w:p>
        <w:p w14:paraId="049294EF" w14:textId="5D1C65DD" w:rsidR="001B3F50" w:rsidRDefault="001B3F50">
          <w:pPr>
            <w:pStyle w:val="TOC2"/>
            <w:tabs>
              <w:tab w:val="left" w:pos="880"/>
              <w:tab w:val="right" w:leader="dot" w:pos="9062"/>
            </w:tabs>
            <w:rPr>
              <w:rFonts w:asciiTheme="minorHAnsi" w:hAnsiTheme="minorHAnsi"/>
              <w:noProof/>
              <w:sz w:val="22"/>
            </w:rPr>
          </w:pPr>
          <w:hyperlink w:anchor="_Toc43149665" w:history="1">
            <w:r w:rsidRPr="003E5498">
              <w:rPr>
                <w:rStyle w:val="Hyperlink"/>
                <w:noProof/>
              </w:rPr>
              <w:t>II.15</w:t>
            </w:r>
            <w:r>
              <w:rPr>
                <w:rFonts w:asciiTheme="minorHAnsi" w:hAnsiTheme="minorHAnsi"/>
                <w:noProof/>
                <w:sz w:val="22"/>
              </w:rPr>
              <w:tab/>
            </w:r>
            <w:r w:rsidRPr="003E5498">
              <w:rPr>
                <w:rStyle w:val="Hyperlink"/>
                <w:noProof/>
              </w:rPr>
              <w:t>Razdvajanje (separacija) u internim mrežama Tvrtke</w:t>
            </w:r>
            <w:r>
              <w:rPr>
                <w:noProof/>
                <w:webHidden/>
              </w:rPr>
              <w:tab/>
            </w:r>
            <w:r>
              <w:rPr>
                <w:noProof/>
                <w:webHidden/>
              </w:rPr>
              <w:fldChar w:fldCharType="begin"/>
            </w:r>
            <w:r>
              <w:rPr>
                <w:noProof/>
                <w:webHidden/>
              </w:rPr>
              <w:instrText xml:space="preserve"> PAGEREF _Toc43149665 \h </w:instrText>
            </w:r>
            <w:r>
              <w:rPr>
                <w:noProof/>
                <w:webHidden/>
              </w:rPr>
            </w:r>
            <w:r>
              <w:rPr>
                <w:noProof/>
                <w:webHidden/>
              </w:rPr>
              <w:fldChar w:fldCharType="separate"/>
            </w:r>
            <w:r>
              <w:rPr>
                <w:noProof/>
                <w:webHidden/>
              </w:rPr>
              <w:t>7</w:t>
            </w:r>
            <w:r>
              <w:rPr>
                <w:noProof/>
                <w:webHidden/>
              </w:rPr>
              <w:fldChar w:fldCharType="end"/>
            </w:r>
          </w:hyperlink>
        </w:p>
        <w:p w14:paraId="06684B73" w14:textId="44CE839F" w:rsidR="001B3F50" w:rsidRDefault="001B3F50">
          <w:pPr>
            <w:pStyle w:val="TOC2"/>
            <w:tabs>
              <w:tab w:val="left" w:pos="880"/>
              <w:tab w:val="right" w:leader="dot" w:pos="9062"/>
            </w:tabs>
            <w:rPr>
              <w:rFonts w:asciiTheme="minorHAnsi" w:hAnsiTheme="minorHAnsi"/>
              <w:noProof/>
              <w:sz w:val="22"/>
            </w:rPr>
          </w:pPr>
          <w:hyperlink w:anchor="_Toc43149666" w:history="1">
            <w:r w:rsidRPr="003E5498">
              <w:rPr>
                <w:rStyle w:val="Hyperlink"/>
                <w:noProof/>
              </w:rPr>
              <w:t>II.16</w:t>
            </w:r>
            <w:r>
              <w:rPr>
                <w:rFonts w:asciiTheme="minorHAnsi" w:hAnsiTheme="minorHAnsi"/>
                <w:noProof/>
                <w:sz w:val="22"/>
              </w:rPr>
              <w:tab/>
            </w:r>
            <w:r w:rsidRPr="003E5498">
              <w:rPr>
                <w:rStyle w:val="Hyperlink"/>
                <w:noProof/>
              </w:rPr>
              <w:t>Kontroliranje mrežnih priključaka</w:t>
            </w:r>
            <w:r>
              <w:rPr>
                <w:noProof/>
                <w:webHidden/>
              </w:rPr>
              <w:tab/>
            </w:r>
            <w:r>
              <w:rPr>
                <w:noProof/>
                <w:webHidden/>
              </w:rPr>
              <w:fldChar w:fldCharType="begin"/>
            </w:r>
            <w:r>
              <w:rPr>
                <w:noProof/>
                <w:webHidden/>
              </w:rPr>
              <w:instrText xml:space="preserve"> PAGEREF _Toc43149666 \h </w:instrText>
            </w:r>
            <w:r>
              <w:rPr>
                <w:noProof/>
                <w:webHidden/>
              </w:rPr>
            </w:r>
            <w:r>
              <w:rPr>
                <w:noProof/>
                <w:webHidden/>
              </w:rPr>
              <w:fldChar w:fldCharType="separate"/>
            </w:r>
            <w:r>
              <w:rPr>
                <w:noProof/>
                <w:webHidden/>
              </w:rPr>
              <w:t>7</w:t>
            </w:r>
            <w:r>
              <w:rPr>
                <w:noProof/>
                <w:webHidden/>
              </w:rPr>
              <w:fldChar w:fldCharType="end"/>
            </w:r>
          </w:hyperlink>
        </w:p>
        <w:p w14:paraId="6A233E36" w14:textId="47207FC0" w:rsidR="001B3F50" w:rsidRDefault="001B3F50">
          <w:pPr>
            <w:pStyle w:val="TOC2"/>
            <w:tabs>
              <w:tab w:val="left" w:pos="880"/>
              <w:tab w:val="right" w:leader="dot" w:pos="9062"/>
            </w:tabs>
            <w:rPr>
              <w:rFonts w:asciiTheme="minorHAnsi" w:hAnsiTheme="minorHAnsi"/>
              <w:noProof/>
              <w:sz w:val="22"/>
            </w:rPr>
          </w:pPr>
          <w:hyperlink w:anchor="_Toc43149667" w:history="1">
            <w:r w:rsidRPr="003E5498">
              <w:rPr>
                <w:rStyle w:val="Hyperlink"/>
                <w:noProof/>
              </w:rPr>
              <w:t>II.17</w:t>
            </w:r>
            <w:r>
              <w:rPr>
                <w:rFonts w:asciiTheme="minorHAnsi" w:hAnsiTheme="minorHAnsi"/>
                <w:noProof/>
                <w:sz w:val="22"/>
              </w:rPr>
              <w:tab/>
            </w:r>
            <w:r w:rsidRPr="003E5498">
              <w:rPr>
                <w:rStyle w:val="Hyperlink"/>
                <w:noProof/>
              </w:rPr>
              <w:t>Kontroliranje preusmjeravanja prometa u internoj mreži Tvrtke</w:t>
            </w:r>
            <w:r>
              <w:rPr>
                <w:noProof/>
                <w:webHidden/>
              </w:rPr>
              <w:tab/>
            </w:r>
            <w:r>
              <w:rPr>
                <w:noProof/>
                <w:webHidden/>
              </w:rPr>
              <w:fldChar w:fldCharType="begin"/>
            </w:r>
            <w:r>
              <w:rPr>
                <w:noProof/>
                <w:webHidden/>
              </w:rPr>
              <w:instrText xml:space="preserve"> PAGEREF _Toc43149667 \h </w:instrText>
            </w:r>
            <w:r>
              <w:rPr>
                <w:noProof/>
                <w:webHidden/>
              </w:rPr>
            </w:r>
            <w:r>
              <w:rPr>
                <w:noProof/>
                <w:webHidden/>
              </w:rPr>
              <w:fldChar w:fldCharType="separate"/>
            </w:r>
            <w:r>
              <w:rPr>
                <w:noProof/>
                <w:webHidden/>
              </w:rPr>
              <w:t>7</w:t>
            </w:r>
            <w:r>
              <w:rPr>
                <w:noProof/>
                <w:webHidden/>
              </w:rPr>
              <w:fldChar w:fldCharType="end"/>
            </w:r>
          </w:hyperlink>
        </w:p>
        <w:p w14:paraId="651689BD" w14:textId="606EB91E" w:rsidR="001B3F50" w:rsidRDefault="001B3F50">
          <w:pPr>
            <w:pStyle w:val="TOC2"/>
            <w:tabs>
              <w:tab w:val="left" w:pos="880"/>
              <w:tab w:val="right" w:leader="dot" w:pos="9062"/>
            </w:tabs>
            <w:rPr>
              <w:rFonts w:asciiTheme="minorHAnsi" w:hAnsiTheme="minorHAnsi"/>
              <w:noProof/>
              <w:sz w:val="22"/>
            </w:rPr>
          </w:pPr>
          <w:hyperlink w:anchor="_Toc43149668" w:history="1">
            <w:r w:rsidRPr="003E5498">
              <w:rPr>
                <w:rStyle w:val="Hyperlink"/>
                <w:noProof/>
              </w:rPr>
              <w:t>II.18</w:t>
            </w:r>
            <w:r>
              <w:rPr>
                <w:rFonts w:asciiTheme="minorHAnsi" w:hAnsiTheme="minorHAnsi"/>
                <w:noProof/>
                <w:sz w:val="22"/>
              </w:rPr>
              <w:tab/>
            </w:r>
            <w:r w:rsidRPr="003E5498">
              <w:rPr>
                <w:rStyle w:val="Hyperlink"/>
                <w:noProof/>
              </w:rPr>
              <w:t>Implementacija politike kontrole pristupa</w:t>
            </w:r>
            <w:r>
              <w:rPr>
                <w:noProof/>
                <w:webHidden/>
              </w:rPr>
              <w:tab/>
            </w:r>
            <w:r>
              <w:rPr>
                <w:noProof/>
                <w:webHidden/>
              </w:rPr>
              <w:fldChar w:fldCharType="begin"/>
            </w:r>
            <w:r>
              <w:rPr>
                <w:noProof/>
                <w:webHidden/>
              </w:rPr>
              <w:instrText xml:space="preserve"> PAGEREF _Toc43149668 \h </w:instrText>
            </w:r>
            <w:r>
              <w:rPr>
                <w:noProof/>
                <w:webHidden/>
              </w:rPr>
            </w:r>
            <w:r>
              <w:rPr>
                <w:noProof/>
                <w:webHidden/>
              </w:rPr>
              <w:fldChar w:fldCharType="separate"/>
            </w:r>
            <w:r>
              <w:rPr>
                <w:noProof/>
                <w:webHidden/>
              </w:rPr>
              <w:t>7</w:t>
            </w:r>
            <w:r>
              <w:rPr>
                <w:noProof/>
                <w:webHidden/>
              </w:rPr>
              <w:fldChar w:fldCharType="end"/>
            </w:r>
          </w:hyperlink>
        </w:p>
        <w:p w14:paraId="2CAEF59F" w14:textId="59E629B4" w:rsidR="001B3F50" w:rsidRDefault="001B3F50">
          <w:pPr>
            <w:pStyle w:val="TOC1"/>
            <w:rPr>
              <w:rFonts w:asciiTheme="minorHAnsi" w:hAnsiTheme="minorHAnsi"/>
              <w:b w:val="0"/>
              <w:smallCaps w:val="0"/>
              <w:color w:val="auto"/>
              <w:sz w:val="22"/>
            </w:rPr>
          </w:pPr>
          <w:hyperlink w:anchor="_Toc43149669" w:history="1">
            <w:r w:rsidRPr="003E5498">
              <w:rPr>
                <w:rStyle w:val="Hyperlink"/>
                <w:rFonts w:cs="Times New Roman"/>
              </w:rPr>
              <w:t>III</w:t>
            </w:r>
            <w:r>
              <w:rPr>
                <w:rFonts w:asciiTheme="minorHAnsi" w:hAnsiTheme="minorHAnsi"/>
                <w:b w:val="0"/>
                <w:smallCaps w:val="0"/>
                <w:color w:val="auto"/>
                <w:sz w:val="22"/>
              </w:rPr>
              <w:tab/>
            </w:r>
            <w:r w:rsidRPr="003E5498">
              <w:rPr>
                <w:rStyle w:val="Hyperlink"/>
                <w:rFonts w:cs="Times New Roman"/>
              </w:rPr>
              <w:t>Korištenje IS-a</w:t>
            </w:r>
            <w:r>
              <w:rPr>
                <w:webHidden/>
              </w:rPr>
              <w:tab/>
            </w:r>
            <w:r>
              <w:rPr>
                <w:webHidden/>
              </w:rPr>
              <w:fldChar w:fldCharType="begin"/>
            </w:r>
            <w:r>
              <w:rPr>
                <w:webHidden/>
              </w:rPr>
              <w:instrText xml:space="preserve"> PAGEREF _Toc43149669 \h </w:instrText>
            </w:r>
            <w:r>
              <w:rPr>
                <w:webHidden/>
              </w:rPr>
            </w:r>
            <w:r>
              <w:rPr>
                <w:webHidden/>
              </w:rPr>
              <w:fldChar w:fldCharType="separate"/>
            </w:r>
            <w:r>
              <w:rPr>
                <w:webHidden/>
              </w:rPr>
              <w:t>7</w:t>
            </w:r>
            <w:r>
              <w:rPr>
                <w:webHidden/>
              </w:rPr>
              <w:fldChar w:fldCharType="end"/>
            </w:r>
          </w:hyperlink>
        </w:p>
        <w:p w14:paraId="4F11A60F" w14:textId="293D3355" w:rsidR="001B3F50" w:rsidRDefault="001B3F50">
          <w:pPr>
            <w:pStyle w:val="TOC2"/>
            <w:tabs>
              <w:tab w:val="left" w:pos="880"/>
              <w:tab w:val="right" w:leader="dot" w:pos="9062"/>
            </w:tabs>
            <w:rPr>
              <w:rFonts w:asciiTheme="minorHAnsi" w:hAnsiTheme="minorHAnsi"/>
              <w:noProof/>
              <w:sz w:val="22"/>
            </w:rPr>
          </w:pPr>
          <w:hyperlink w:anchor="_Toc43149670" w:history="1">
            <w:r w:rsidRPr="003E5498">
              <w:rPr>
                <w:rStyle w:val="Hyperlink"/>
                <w:noProof/>
              </w:rPr>
              <w:t>III.1</w:t>
            </w:r>
            <w:r>
              <w:rPr>
                <w:rFonts w:asciiTheme="minorHAnsi" w:hAnsiTheme="minorHAnsi"/>
                <w:noProof/>
                <w:sz w:val="22"/>
              </w:rPr>
              <w:tab/>
            </w:r>
            <w:r w:rsidRPr="003E5498">
              <w:rPr>
                <w:rStyle w:val="Hyperlink"/>
                <w:noProof/>
              </w:rPr>
              <w:t>Generalno korištenje</w:t>
            </w:r>
            <w:r>
              <w:rPr>
                <w:noProof/>
                <w:webHidden/>
              </w:rPr>
              <w:tab/>
            </w:r>
            <w:r>
              <w:rPr>
                <w:noProof/>
                <w:webHidden/>
              </w:rPr>
              <w:fldChar w:fldCharType="begin"/>
            </w:r>
            <w:r>
              <w:rPr>
                <w:noProof/>
                <w:webHidden/>
              </w:rPr>
              <w:instrText xml:space="preserve"> PAGEREF _Toc43149670 \h </w:instrText>
            </w:r>
            <w:r>
              <w:rPr>
                <w:noProof/>
                <w:webHidden/>
              </w:rPr>
            </w:r>
            <w:r>
              <w:rPr>
                <w:noProof/>
                <w:webHidden/>
              </w:rPr>
              <w:fldChar w:fldCharType="separate"/>
            </w:r>
            <w:r>
              <w:rPr>
                <w:noProof/>
                <w:webHidden/>
              </w:rPr>
              <w:t>7</w:t>
            </w:r>
            <w:r>
              <w:rPr>
                <w:noProof/>
                <w:webHidden/>
              </w:rPr>
              <w:fldChar w:fldCharType="end"/>
            </w:r>
          </w:hyperlink>
        </w:p>
        <w:p w14:paraId="731C6A5C" w14:textId="087DD601" w:rsidR="001B3F50" w:rsidRDefault="001B3F50">
          <w:pPr>
            <w:pStyle w:val="TOC2"/>
            <w:tabs>
              <w:tab w:val="left" w:pos="880"/>
              <w:tab w:val="right" w:leader="dot" w:pos="9062"/>
            </w:tabs>
            <w:rPr>
              <w:rFonts w:asciiTheme="minorHAnsi" w:hAnsiTheme="minorHAnsi"/>
              <w:noProof/>
              <w:sz w:val="22"/>
            </w:rPr>
          </w:pPr>
          <w:hyperlink w:anchor="_Toc43149671" w:history="1">
            <w:r w:rsidRPr="003E5498">
              <w:rPr>
                <w:rStyle w:val="Hyperlink"/>
                <w:noProof/>
              </w:rPr>
              <w:t>III.2</w:t>
            </w:r>
            <w:r>
              <w:rPr>
                <w:rFonts w:asciiTheme="minorHAnsi" w:hAnsiTheme="minorHAnsi"/>
                <w:noProof/>
                <w:sz w:val="22"/>
              </w:rPr>
              <w:tab/>
            </w:r>
            <w:r w:rsidRPr="003E5498">
              <w:rPr>
                <w:rStyle w:val="Hyperlink"/>
                <w:noProof/>
              </w:rPr>
              <w:t>Mjere predostrožnosti</w:t>
            </w:r>
            <w:r>
              <w:rPr>
                <w:noProof/>
                <w:webHidden/>
              </w:rPr>
              <w:tab/>
            </w:r>
            <w:r>
              <w:rPr>
                <w:noProof/>
                <w:webHidden/>
              </w:rPr>
              <w:fldChar w:fldCharType="begin"/>
            </w:r>
            <w:r>
              <w:rPr>
                <w:noProof/>
                <w:webHidden/>
              </w:rPr>
              <w:instrText xml:space="preserve"> PAGEREF _Toc43149671 \h </w:instrText>
            </w:r>
            <w:r>
              <w:rPr>
                <w:noProof/>
                <w:webHidden/>
              </w:rPr>
            </w:r>
            <w:r>
              <w:rPr>
                <w:noProof/>
                <w:webHidden/>
              </w:rPr>
              <w:fldChar w:fldCharType="separate"/>
            </w:r>
            <w:r>
              <w:rPr>
                <w:noProof/>
                <w:webHidden/>
              </w:rPr>
              <w:t>8</w:t>
            </w:r>
            <w:r>
              <w:rPr>
                <w:noProof/>
                <w:webHidden/>
              </w:rPr>
              <w:fldChar w:fldCharType="end"/>
            </w:r>
          </w:hyperlink>
        </w:p>
        <w:p w14:paraId="24292E41" w14:textId="47E9C5FB" w:rsidR="001B3F50" w:rsidRDefault="001B3F50">
          <w:pPr>
            <w:pStyle w:val="TOC2"/>
            <w:tabs>
              <w:tab w:val="left" w:pos="880"/>
              <w:tab w:val="right" w:leader="dot" w:pos="9062"/>
            </w:tabs>
            <w:rPr>
              <w:rFonts w:asciiTheme="minorHAnsi" w:hAnsiTheme="minorHAnsi"/>
              <w:noProof/>
              <w:sz w:val="22"/>
            </w:rPr>
          </w:pPr>
          <w:hyperlink w:anchor="_Toc43149672" w:history="1">
            <w:r w:rsidRPr="003E5498">
              <w:rPr>
                <w:rStyle w:val="Hyperlink"/>
                <w:noProof/>
              </w:rPr>
              <w:t>III.3</w:t>
            </w:r>
            <w:r>
              <w:rPr>
                <w:rFonts w:asciiTheme="minorHAnsi" w:hAnsiTheme="minorHAnsi"/>
                <w:noProof/>
                <w:sz w:val="22"/>
              </w:rPr>
              <w:tab/>
            </w:r>
            <w:r w:rsidRPr="003E5498">
              <w:rPr>
                <w:rStyle w:val="Hyperlink"/>
                <w:noProof/>
              </w:rPr>
              <w:t>Etika u korištenju resursa IS-a</w:t>
            </w:r>
            <w:r>
              <w:rPr>
                <w:noProof/>
                <w:webHidden/>
              </w:rPr>
              <w:tab/>
            </w:r>
            <w:r>
              <w:rPr>
                <w:noProof/>
                <w:webHidden/>
              </w:rPr>
              <w:fldChar w:fldCharType="begin"/>
            </w:r>
            <w:r>
              <w:rPr>
                <w:noProof/>
                <w:webHidden/>
              </w:rPr>
              <w:instrText xml:space="preserve"> PAGEREF _Toc43149672 \h </w:instrText>
            </w:r>
            <w:r>
              <w:rPr>
                <w:noProof/>
                <w:webHidden/>
              </w:rPr>
            </w:r>
            <w:r>
              <w:rPr>
                <w:noProof/>
                <w:webHidden/>
              </w:rPr>
              <w:fldChar w:fldCharType="separate"/>
            </w:r>
            <w:r>
              <w:rPr>
                <w:noProof/>
                <w:webHidden/>
              </w:rPr>
              <w:t>8</w:t>
            </w:r>
            <w:r>
              <w:rPr>
                <w:noProof/>
                <w:webHidden/>
              </w:rPr>
              <w:fldChar w:fldCharType="end"/>
            </w:r>
          </w:hyperlink>
        </w:p>
        <w:p w14:paraId="5AE03D91" w14:textId="5AF8DCDF" w:rsidR="001B3F50" w:rsidRDefault="001B3F50">
          <w:pPr>
            <w:pStyle w:val="TOC2"/>
            <w:tabs>
              <w:tab w:val="left" w:pos="880"/>
              <w:tab w:val="right" w:leader="dot" w:pos="9062"/>
            </w:tabs>
            <w:rPr>
              <w:rFonts w:asciiTheme="minorHAnsi" w:hAnsiTheme="minorHAnsi"/>
              <w:noProof/>
              <w:sz w:val="22"/>
            </w:rPr>
          </w:pPr>
          <w:hyperlink w:anchor="_Toc43149673" w:history="1">
            <w:r w:rsidRPr="003E5498">
              <w:rPr>
                <w:rStyle w:val="Hyperlink"/>
                <w:noProof/>
              </w:rPr>
              <w:t>III.4</w:t>
            </w:r>
            <w:r>
              <w:rPr>
                <w:rFonts w:asciiTheme="minorHAnsi" w:hAnsiTheme="minorHAnsi"/>
                <w:noProof/>
                <w:sz w:val="22"/>
              </w:rPr>
              <w:tab/>
            </w:r>
            <w:r w:rsidRPr="003E5498">
              <w:rPr>
                <w:rStyle w:val="Hyperlink"/>
                <w:noProof/>
              </w:rPr>
              <w:t>Korištenje softvera</w:t>
            </w:r>
            <w:r>
              <w:rPr>
                <w:noProof/>
                <w:webHidden/>
              </w:rPr>
              <w:tab/>
            </w:r>
            <w:r>
              <w:rPr>
                <w:noProof/>
                <w:webHidden/>
              </w:rPr>
              <w:fldChar w:fldCharType="begin"/>
            </w:r>
            <w:r>
              <w:rPr>
                <w:noProof/>
                <w:webHidden/>
              </w:rPr>
              <w:instrText xml:space="preserve"> PAGEREF _Toc43149673 \h </w:instrText>
            </w:r>
            <w:r>
              <w:rPr>
                <w:noProof/>
                <w:webHidden/>
              </w:rPr>
            </w:r>
            <w:r>
              <w:rPr>
                <w:noProof/>
                <w:webHidden/>
              </w:rPr>
              <w:fldChar w:fldCharType="separate"/>
            </w:r>
            <w:r>
              <w:rPr>
                <w:noProof/>
                <w:webHidden/>
              </w:rPr>
              <w:t>8</w:t>
            </w:r>
            <w:r>
              <w:rPr>
                <w:noProof/>
                <w:webHidden/>
              </w:rPr>
              <w:fldChar w:fldCharType="end"/>
            </w:r>
          </w:hyperlink>
        </w:p>
        <w:p w14:paraId="67A6C83A" w14:textId="2DC1BA12" w:rsidR="001B3F50" w:rsidRDefault="001B3F50">
          <w:pPr>
            <w:pStyle w:val="TOC2"/>
            <w:tabs>
              <w:tab w:val="left" w:pos="880"/>
              <w:tab w:val="right" w:leader="dot" w:pos="9062"/>
            </w:tabs>
            <w:rPr>
              <w:rFonts w:asciiTheme="minorHAnsi" w:hAnsiTheme="minorHAnsi"/>
              <w:noProof/>
              <w:sz w:val="22"/>
            </w:rPr>
          </w:pPr>
          <w:hyperlink w:anchor="_Toc43149674" w:history="1">
            <w:r w:rsidRPr="003E5498">
              <w:rPr>
                <w:rStyle w:val="Hyperlink"/>
                <w:noProof/>
              </w:rPr>
              <w:t>III.5</w:t>
            </w:r>
            <w:r>
              <w:rPr>
                <w:rFonts w:asciiTheme="minorHAnsi" w:hAnsiTheme="minorHAnsi"/>
                <w:noProof/>
                <w:sz w:val="22"/>
              </w:rPr>
              <w:tab/>
            </w:r>
            <w:r w:rsidRPr="003E5498">
              <w:rPr>
                <w:rStyle w:val="Hyperlink"/>
                <w:noProof/>
              </w:rPr>
              <w:t>Zabrana neovlaštenog korištenja resursa IS-a</w:t>
            </w:r>
            <w:r>
              <w:rPr>
                <w:noProof/>
                <w:webHidden/>
              </w:rPr>
              <w:tab/>
            </w:r>
            <w:r>
              <w:rPr>
                <w:noProof/>
                <w:webHidden/>
              </w:rPr>
              <w:fldChar w:fldCharType="begin"/>
            </w:r>
            <w:r>
              <w:rPr>
                <w:noProof/>
                <w:webHidden/>
              </w:rPr>
              <w:instrText xml:space="preserve"> PAGEREF _Toc43149674 \h </w:instrText>
            </w:r>
            <w:r>
              <w:rPr>
                <w:noProof/>
                <w:webHidden/>
              </w:rPr>
            </w:r>
            <w:r>
              <w:rPr>
                <w:noProof/>
                <w:webHidden/>
              </w:rPr>
              <w:fldChar w:fldCharType="separate"/>
            </w:r>
            <w:r>
              <w:rPr>
                <w:noProof/>
                <w:webHidden/>
              </w:rPr>
              <w:t>8</w:t>
            </w:r>
            <w:r>
              <w:rPr>
                <w:noProof/>
                <w:webHidden/>
              </w:rPr>
              <w:fldChar w:fldCharType="end"/>
            </w:r>
          </w:hyperlink>
        </w:p>
        <w:p w14:paraId="045C5023" w14:textId="4AFAA53D" w:rsidR="001B3F50" w:rsidRDefault="001B3F50">
          <w:pPr>
            <w:pStyle w:val="TOC2"/>
            <w:tabs>
              <w:tab w:val="left" w:pos="880"/>
              <w:tab w:val="right" w:leader="dot" w:pos="9062"/>
            </w:tabs>
            <w:rPr>
              <w:rFonts w:asciiTheme="minorHAnsi" w:hAnsiTheme="minorHAnsi"/>
              <w:noProof/>
              <w:sz w:val="22"/>
            </w:rPr>
          </w:pPr>
          <w:hyperlink w:anchor="_Toc43149675" w:history="1">
            <w:r w:rsidRPr="003E5498">
              <w:rPr>
                <w:rStyle w:val="Hyperlink"/>
                <w:noProof/>
              </w:rPr>
              <w:t>III.6</w:t>
            </w:r>
            <w:r>
              <w:rPr>
                <w:rFonts w:asciiTheme="minorHAnsi" w:hAnsiTheme="minorHAnsi"/>
                <w:noProof/>
                <w:sz w:val="22"/>
              </w:rPr>
              <w:tab/>
            </w:r>
            <w:r w:rsidRPr="003E5498">
              <w:rPr>
                <w:rStyle w:val="Hyperlink"/>
                <w:noProof/>
              </w:rPr>
              <w:t>Onemogućavanje neovlaštenog pristupa</w:t>
            </w:r>
            <w:r>
              <w:rPr>
                <w:noProof/>
                <w:webHidden/>
              </w:rPr>
              <w:tab/>
            </w:r>
            <w:r>
              <w:rPr>
                <w:noProof/>
                <w:webHidden/>
              </w:rPr>
              <w:fldChar w:fldCharType="begin"/>
            </w:r>
            <w:r>
              <w:rPr>
                <w:noProof/>
                <w:webHidden/>
              </w:rPr>
              <w:instrText xml:space="preserve"> PAGEREF _Toc43149675 \h </w:instrText>
            </w:r>
            <w:r>
              <w:rPr>
                <w:noProof/>
                <w:webHidden/>
              </w:rPr>
            </w:r>
            <w:r>
              <w:rPr>
                <w:noProof/>
                <w:webHidden/>
              </w:rPr>
              <w:fldChar w:fldCharType="separate"/>
            </w:r>
            <w:r>
              <w:rPr>
                <w:noProof/>
                <w:webHidden/>
              </w:rPr>
              <w:t>8</w:t>
            </w:r>
            <w:r>
              <w:rPr>
                <w:noProof/>
                <w:webHidden/>
              </w:rPr>
              <w:fldChar w:fldCharType="end"/>
            </w:r>
          </w:hyperlink>
        </w:p>
        <w:p w14:paraId="647AF3E1" w14:textId="1F05AE83" w:rsidR="001B3F50" w:rsidRDefault="001B3F50">
          <w:pPr>
            <w:pStyle w:val="TOC1"/>
            <w:rPr>
              <w:rFonts w:asciiTheme="minorHAnsi" w:hAnsiTheme="minorHAnsi"/>
              <w:b w:val="0"/>
              <w:smallCaps w:val="0"/>
              <w:color w:val="auto"/>
              <w:sz w:val="22"/>
            </w:rPr>
          </w:pPr>
          <w:hyperlink w:anchor="_Toc43149676" w:history="1">
            <w:r w:rsidRPr="003E5498">
              <w:rPr>
                <w:rStyle w:val="Hyperlink"/>
                <w:rFonts w:cs="Times New Roman"/>
              </w:rPr>
              <w:t>IV</w:t>
            </w:r>
            <w:r>
              <w:rPr>
                <w:rFonts w:asciiTheme="minorHAnsi" w:hAnsiTheme="minorHAnsi"/>
                <w:b w:val="0"/>
                <w:smallCaps w:val="0"/>
                <w:color w:val="auto"/>
                <w:sz w:val="22"/>
              </w:rPr>
              <w:tab/>
            </w:r>
            <w:r w:rsidRPr="003E5498">
              <w:rPr>
                <w:rStyle w:val="Hyperlink"/>
                <w:rFonts w:cs="Times New Roman"/>
              </w:rPr>
              <w:t>Primjereno korištenje interneta i elektroničke pošte</w:t>
            </w:r>
            <w:r>
              <w:rPr>
                <w:webHidden/>
              </w:rPr>
              <w:tab/>
            </w:r>
            <w:r>
              <w:rPr>
                <w:webHidden/>
              </w:rPr>
              <w:fldChar w:fldCharType="begin"/>
            </w:r>
            <w:r>
              <w:rPr>
                <w:webHidden/>
              </w:rPr>
              <w:instrText xml:space="preserve"> PAGEREF _Toc43149676 \h </w:instrText>
            </w:r>
            <w:r>
              <w:rPr>
                <w:webHidden/>
              </w:rPr>
            </w:r>
            <w:r>
              <w:rPr>
                <w:webHidden/>
              </w:rPr>
              <w:fldChar w:fldCharType="separate"/>
            </w:r>
            <w:r>
              <w:rPr>
                <w:webHidden/>
              </w:rPr>
              <w:t>8</w:t>
            </w:r>
            <w:r>
              <w:rPr>
                <w:webHidden/>
              </w:rPr>
              <w:fldChar w:fldCharType="end"/>
            </w:r>
          </w:hyperlink>
        </w:p>
        <w:p w14:paraId="5BEADC2C" w14:textId="3B727EF4" w:rsidR="001B3F50" w:rsidRDefault="001B3F50">
          <w:pPr>
            <w:pStyle w:val="TOC2"/>
            <w:tabs>
              <w:tab w:val="left" w:pos="880"/>
              <w:tab w:val="right" w:leader="dot" w:pos="9062"/>
            </w:tabs>
            <w:rPr>
              <w:rFonts w:asciiTheme="minorHAnsi" w:hAnsiTheme="minorHAnsi"/>
              <w:noProof/>
              <w:sz w:val="22"/>
            </w:rPr>
          </w:pPr>
          <w:hyperlink w:anchor="_Toc43149677" w:history="1">
            <w:r w:rsidRPr="003E5498">
              <w:rPr>
                <w:rStyle w:val="Hyperlink"/>
                <w:noProof/>
              </w:rPr>
              <w:t>IV.1</w:t>
            </w:r>
            <w:r>
              <w:rPr>
                <w:rFonts w:asciiTheme="minorHAnsi" w:hAnsiTheme="minorHAnsi"/>
                <w:noProof/>
                <w:sz w:val="22"/>
              </w:rPr>
              <w:tab/>
            </w:r>
            <w:r w:rsidRPr="003E5498">
              <w:rPr>
                <w:rStyle w:val="Hyperlink"/>
                <w:noProof/>
              </w:rPr>
              <w:t>Ciljevi</w:t>
            </w:r>
            <w:r>
              <w:rPr>
                <w:noProof/>
                <w:webHidden/>
              </w:rPr>
              <w:tab/>
            </w:r>
            <w:r>
              <w:rPr>
                <w:noProof/>
                <w:webHidden/>
              </w:rPr>
              <w:fldChar w:fldCharType="begin"/>
            </w:r>
            <w:r>
              <w:rPr>
                <w:noProof/>
                <w:webHidden/>
              </w:rPr>
              <w:instrText xml:space="preserve"> PAGEREF _Toc43149677 \h </w:instrText>
            </w:r>
            <w:r>
              <w:rPr>
                <w:noProof/>
                <w:webHidden/>
              </w:rPr>
            </w:r>
            <w:r>
              <w:rPr>
                <w:noProof/>
                <w:webHidden/>
              </w:rPr>
              <w:fldChar w:fldCharType="separate"/>
            </w:r>
            <w:r>
              <w:rPr>
                <w:noProof/>
                <w:webHidden/>
              </w:rPr>
              <w:t>8</w:t>
            </w:r>
            <w:r>
              <w:rPr>
                <w:noProof/>
                <w:webHidden/>
              </w:rPr>
              <w:fldChar w:fldCharType="end"/>
            </w:r>
          </w:hyperlink>
        </w:p>
        <w:p w14:paraId="5C0D713A" w14:textId="0D3CC279" w:rsidR="001B3F50" w:rsidRDefault="001B3F50">
          <w:pPr>
            <w:pStyle w:val="TOC2"/>
            <w:tabs>
              <w:tab w:val="left" w:pos="880"/>
              <w:tab w:val="right" w:leader="dot" w:pos="9062"/>
            </w:tabs>
            <w:rPr>
              <w:rFonts w:asciiTheme="minorHAnsi" w:hAnsiTheme="minorHAnsi"/>
              <w:noProof/>
              <w:sz w:val="22"/>
            </w:rPr>
          </w:pPr>
          <w:hyperlink w:anchor="_Toc43149678" w:history="1">
            <w:r w:rsidRPr="003E5498">
              <w:rPr>
                <w:rStyle w:val="Hyperlink"/>
                <w:noProof/>
              </w:rPr>
              <w:t>IV.2</w:t>
            </w:r>
            <w:r>
              <w:rPr>
                <w:rFonts w:asciiTheme="minorHAnsi" w:hAnsiTheme="minorHAnsi"/>
                <w:noProof/>
                <w:sz w:val="22"/>
              </w:rPr>
              <w:tab/>
            </w:r>
            <w:r w:rsidRPr="003E5498">
              <w:rPr>
                <w:rStyle w:val="Hyperlink"/>
                <w:noProof/>
              </w:rPr>
              <w:t>Korištenje Interneta</w:t>
            </w:r>
            <w:r>
              <w:rPr>
                <w:noProof/>
                <w:webHidden/>
              </w:rPr>
              <w:tab/>
            </w:r>
            <w:r>
              <w:rPr>
                <w:noProof/>
                <w:webHidden/>
              </w:rPr>
              <w:fldChar w:fldCharType="begin"/>
            </w:r>
            <w:r>
              <w:rPr>
                <w:noProof/>
                <w:webHidden/>
              </w:rPr>
              <w:instrText xml:space="preserve"> PAGEREF _Toc43149678 \h </w:instrText>
            </w:r>
            <w:r>
              <w:rPr>
                <w:noProof/>
                <w:webHidden/>
              </w:rPr>
            </w:r>
            <w:r>
              <w:rPr>
                <w:noProof/>
                <w:webHidden/>
              </w:rPr>
              <w:fldChar w:fldCharType="separate"/>
            </w:r>
            <w:r>
              <w:rPr>
                <w:noProof/>
                <w:webHidden/>
              </w:rPr>
              <w:t>8</w:t>
            </w:r>
            <w:r>
              <w:rPr>
                <w:noProof/>
                <w:webHidden/>
              </w:rPr>
              <w:fldChar w:fldCharType="end"/>
            </w:r>
          </w:hyperlink>
        </w:p>
        <w:p w14:paraId="0ABDB7D5" w14:textId="5D08F328" w:rsidR="001B3F50" w:rsidRDefault="001B3F50">
          <w:pPr>
            <w:pStyle w:val="TOC2"/>
            <w:tabs>
              <w:tab w:val="left" w:pos="880"/>
              <w:tab w:val="right" w:leader="dot" w:pos="9062"/>
            </w:tabs>
            <w:rPr>
              <w:rFonts w:asciiTheme="minorHAnsi" w:hAnsiTheme="minorHAnsi"/>
              <w:noProof/>
              <w:sz w:val="22"/>
            </w:rPr>
          </w:pPr>
          <w:hyperlink w:anchor="_Toc43149679" w:history="1">
            <w:r w:rsidRPr="003E5498">
              <w:rPr>
                <w:rStyle w:val="Hyperlink"/>
                <w:noProof/>
              </w:rPr>
              <w:t>IV.3</w:t>
            </w:r>
            <w:r>
              <w:rPr>
                <w:rFonts w:asciiTheme="minorHAnsi" w:hAnsiTheme="minorHAnsi"/>
                <w:noProof/>
                <w:sz w:val="22"/>
              </w:rPr>
              <w:tab/>
            </w:r>
            <w:r w:rsidRPr="003E5498">
              <w:rPr>
                <w:rStyle w:val="Hyperlink"/>
                <w:noProof/>
              </w:rPr>
              <w:t>Korištenje elektroničke pošte</w:t>
            </w:r>
            <w:r>
              <w:rPr>
                <w:noProof/>
                <w:webHidden/>
              </w:rPr>
              <w:tab/>
            </w:r>
            <w:r>
              <w:rPr>
                <w:noProof/>
                <w:webHidden/>
              </w:rPr>
              <w:fldChar w:fldCharType="begin"/>
            </w:r>
            <w:r>
              <w:rPr>
                <w:noProof/>
                <w:webHidden/>
              </w:rPr>
              <w:instrText xml:space="preserve"> PAGEREF _Toc43149679 \h </w:instrText>
            </w:r>
            <w:r>
              <w:rPr>
                <w:noProof/>
                <w:webHidden/>
              </w:rPr>
            </w:r>
            <w:r>
              <w:rPr>
                <w:noProof/>
                <w:webHidden/>
              </w:rPr>
              <w:fldChar w:fldCharType="separate"/>
            </w:r>
            <w:r>
              <w:rPr>
                <w:noProof/>
                <w:webHidden/>
              </w:rPr>
              <w:t>8</w:t>
            </w:r>
            <w:r>
              <w:rPr>
                <w:noProof/>
                <w:webHidden/>
              </w:rPr>
              <w:fldChar w:fldCharType="end"/>
            </w:r>
          </w:hyperlink>
        </w:p>
        <w:p w14:paraId="2B42203A" w14:textId="5A988B70" w:rsidR="001B3F50" w:rsidRDefault="001B3F50">
          <w:pPr>
            <w:pStyle w:val="TOC2"/>
            <w:tabs>
              <w:tab w:val="left" w:pos="880"/>
              <w:tab w:val="right" w:leader="dot" w:pos="9062"/>
            </w:tabs>
            <w:rPr>
              <w:rFonts w:asciiTheme="minorHAnsi" w:hAnsiTheme="minorHAnsi"/>
              <w:noProof/>
              <w:sz w:val="22"/>
            </w:rPr>
          </w:pPr>
          <w:hyperlink w:anchor="_Toc43149680" w:history="1">
            <w:r w:rsidRPr="003E5498">
              <w:rPr>
                <w:rStyle w:val="Hyperlink"/>
                <w:noProof/>
              </w:rPr>
              <w:t>IV.4</w:t>
            </w:r>
            <w:r>
              <w:rPr>
                <w:rFonts w:asciiTheme="minorHAnsi" w:hAnsiTheme="minorHAnsi"/>
                <w:noProof/>
                <w:sz w:val="22"/>
              </w:rPr>
              <w:tab/>
            </w:r>
            <w:r w:rsidRPr="003E5498">
              <w:rPr>
                <w:rStyle w:val="Hyperlink"/>
                <w:noProof/>
              </w:rPr>
              <w:t>Nadzor i blokiranje Internet sadržaja</w:t>
            </w:r>
            <w:r>
              <w:rPr>
                <w:noProof/>
                <w:webHidden/>
              </w:rPr>
              <w:tab/>
            </w:r>
            <w:r>
              <w:rPr>
                <w:noProof/>
                <w:webHidden/>
              </w:rPr>
              <w:fldChar w:fldCharType="begin"/>
            </w:r>
            <w:r>
              <w:rPr>
                <w:noProof/>
                <w:webHidden/>
              </w:rPr>
              <w:instrText xml:space="preserve"> PAGEREF _Toc43149680 \h </w:instrText>
            </w:r>
            <w:r>
              <w:rPr>
                <w:noProof/>
                <w:webHidden/>
              </w:rPr>
            </w:r>
            <w:r>
              <w:rPr>
                <w:noProof/>
                <w:webHidden/>
              </w:rPr>
              <w:fldChar w:fldCharType="separate"/>
            </w:r>
            <w:r>
              <w:rPr>
                <w:noProof/>
                <w:webHidden/>
              </w:rPr>
              <w:t>9</w:t>
            </w:r>
            <w:r>
              <w:rPr>
                <w:noProof/>
                <w:webHidden/>
              </w:rPr>
              <w:fldChar w:fldCharType="end"/>
            </w:r>
          </w:hyperlink>
        </w:p>
        <w:p w14:paraId="22DB0D3D" w14:textId="42E6238E" w:rsidR="001B3F50" w:rsidRDefault="001B3F50">
          <w:pPr>
            <w:pStyle w:val="TOC2"/>
            <w:tabs>
              <w:tab w:val="left" w:pos="880"/>
              <w:tab w:val="right" w:leader="dot" w:pos="9062"/>
            </w:tabs>
            <w:rPr>
              <w:rFonts w:asciiTheme="minorHAnsi" w:hAnsiTheme="minorHAnsi"/>
              <w:noProof/>
              <w:sz w:val="22"/>
            </w:rPr>
          </w:pPr>
          <w:hyperlink w:anchor="_Toc43149681" w:history="1">
            <w:r w:rsidRPr="003E5498">
              <w:rPr>
                <w:rStyle w:val="Hyperlink"/>
                <w:noProof/>
              </w:rPr>
              <w:t>IV.5</w:t>
            </w:r>
            <w:r>
              <w:rPr>
                <w:rFonts w:asciiTheme="minorHAnsi" w:hAnsiTheme="minorHAnsi"/>
                <w:noProof/>
                <w:sz w:val="22"/>
              </w:rPr>
              <w:tab/>
            </w:r>
            <w:r w:rsidRPr="003E5498">
              <w:rPr>
                <w:rStyle w:val="Hyperlink"/>
                <w:noProof/>
              </w:rPr>
              <w:t>Odgovornost za posljedice</w:t>
            </w:r>
            <w:r>
              <w:rPr>
                <w:noProof/>
                <w:webHidden/>
              </w:rPr>
              <w:tab/>
            </w:r>
            <w:r>
              <w:rPr>
                <w:noProof/>
                <w:webHidden/>
              </w:rPr>
              <w:fldChar w:fldCharType="begin"/>
            </w:r>
            <w:r>
              <w:rPr>
                <w:noProof/>
                <w:webHidden/>
              </w:rPr>
              <w:instrText xml:space="preserve"> PAGEREF _Toc43149681 \h </w:instrText>
            </w:r>
            <w:r>
              <w:rPr>
                <w:noProof/>
                <w:webHidden/>
              </w:rPr>
            </w:r>
            <w:r>
              <w:rPr>
                <w:noProof/>
                <w:webHidden/>
              </w:rPr>
              <w:fldChar w:fldCharType="separate"/>
            </w:r>
            <w:r>
              <w:rPr>
                <w:noProof/>
                <w:webHidden/>
              </w:rPr>
              <w:t>9</w:t>
            </w:r>
            <w:r>
              <w:rPr>
                <w:noProof/>
                <w:webHidden/>
              </w:rPr>
              <w:fldChar w:fldCharType="end"/>
            </w:r>
          </w:hyperlink>
        </w:p>
        <w:p w14:paraId="4897B187" w14:textId="761A3C26" w:rsidR="001B3F50" w:rsidRDefault="001B3F50">
          <w:pPr>
            <w:pStyle w:val="TOC2"/>
            <w:tabs>
              <w:tab w:val="left" w:pos="880"/>
              <w:tab w:val="right" w:leader="dot" w:pos="9062"/>
            </w:tabs>
            <w:rPr>
              <w:rFonts w:asciiTheme="minorHAnsi" w:hAnsiTheme="minorHAnsi"/>
              <w:noProof/>
              <w:sz w:val="22"/>
            </w:rPr>
          </w:pPr>
          <w:hyperlink w:anchor="_Toc43149682" w:history="1">
            <w:r w:rsidRPr="003E5498">
              <w:rPr>
                <w:rStyle w:val="Hyperlink"/>
                <w:noProof/>
              </w:rPr>
              <w:t>IV.6</w:t>
            </w:r>
            <w:r>
              <w:rPr>
                <w:rFonts w:asciiTheme="minorHAnsi" w:hAnsiTheme="minorHAnsi"/>
                <w:noProof/>
                <w:sz w:val="22"/>
              </w:rPr>
              <w:tab/>
            </w:r>
            <w:r w:rsidRPr="003E5498">
              <w:rPr>
                <w:rStyle w:val="Hyperlink"/>
                <w:noProof/>
              </w:rPr>
              <w:t>Politika praznog stola i praznog ekrana</w:t>
            </w:r>
            <w:r>
              <w:rPr>
                <w:noProof/>
                <w:webHidden/>
              </w:rPr>
              <w:tab/>
            </w:r>
            <w:r>
              <w:rPr>
                <w:noProof/>
                <w:webHidden/>
              </w:rPr>
              <w:fldChar w:fldCharType="begin"/>
            </w:r>
            <w:r>
              <w:rPr>
                <w:noProof/>
                <w:webHidden/>
              </w:rPr>
              <w:instrText xml:space="preserve"> PAGEREF _Toc43149682 \h </w:instrText>
            </w:r>
            <w:r>
              <w:rPr>
                <w:noProof/>
                <w:webHidden/>
              </w:rPr>
            </w:r>
            <w:r>
              <w:rPr>
                <w:noProof/>
                <w:webHidden/>
              </w:rPr>
              <w:fldChar w:fldCharType="separate"/>
            </w:r>
            <w:r>
              <w:rPr>
                <w:noProof/>
                <w:webHidden/>
              </w:rPr>
              <w:t>9</w:t>
            </w:r>
            <w:r>
              <w:rPr>
                <w:noProof/>
                <w:webHidden/>
              </w:rPr>
              <w:fldChar w:fldCharType="end"/>
            </w:r>
          </w:hyperlink>
        </w:p>
        <w:p w14:paraId="7E82761C" w14:textId="0D190EF9" w:rsidR="001B3F50" w:rsidRDefault="001B3F50">
          <w:pPr>
            <w:pStyle w:val="TOC1"/>
            <w:rPr>
              <w:rFonts w:asciiTheme="minorHAnsi" w:hAnsiTheme="minorHAnsi"/>
              <w:b w:val="0"/>
              <w:smallCaps w:val="0"/>
              <w:color w:val="auto"/>
              <w:sz w:val="22"/>
            </w:rPr>
          </w:pPr>
          <w:hyperlink w:anchor="_Toc43149683" w:history="1">
            <w:r w:rsidRPr="003E5498">
              <w:rPr>
                <w:rStyle w:val="Hyperlink"/>
                <w:rFonts w:cs="Times New Roman"/>
              </w:rPr>
              <w:t>V</w:t>
            </w:r>
            <w:r>
              <w:rPr>
                <w:rFonts w:asciiTheme="minorHAnsi" w:hAnsiTheme="minorHAnsi"/>
                <w:b w:val="0"/>
                <w:smallCaps w:val="0"/>
                <w:color w:val="auto"/>
                <w:sz w:val="22"/>
              </w:rPr>
              <w:tab/>
            </w:r>
            <w:r w:rsidRPr="003E5498">
              <w:rPr>
                <w:rStyle w:val="Hyperlink"/>
                <w:rFonts w:cs="Times New Roman"/>
              </w:rPr>
              <w:t>Korištenje društvenih mreža</w:t>
            </w:r>
            <w:r>
              <w:rPr>
                <w:webHidden/>
              </w:rPr>
              <w:tab/>
            </w:r>
            <w:r>
              <w:rPr>
                <w:webHidden/>
              </w:rPr>
              <w:fldChar w:fldCharType="begin"/>
            </w:r>
            <w:r>
              <w:rPr>
                <w:webHidden/>
              </w:rPr>
              <w:instrText xml:space="preserve"> PAGEREF _Toc43149683 \h </w:instrText>
            </w:r>
            <w:r>
              <w:rPr>
                <w:webHidden/>
              </w:rPr>
            </w:r>
            <w:r>
              <w:rPr>
                <w:webHidden/>
              </w:rPr>
              <w:fldChar w:fldCharType="separate"/>
            </w:r>
            <w:r>
              <w:rPr>
                <w:webHidden/>
              </w:rPr>
              <w:t>9</w:t>
            </w:r>
            <w:r>
              <w:rPr>
                <w:webHidden/>
              </w:rPr>
              <w:fldChar w:fldCharType="end"/>
            </w:r>
          </w:hyperlink>
        </w:p>
        <w:p w14:paraId="6DFA09DA" w14:textId="4FA95749" w:rsidR="001B3F50" w:rsidRDefault="001B3F50">
          <w:pPr>
            <w:pStyle w:val="TOC2"/>
            <w:tabs>
              <w:tab w:val="left" w:pos="880"/>
              <w:tab w:val="right" w:leader="dot" w:pos="9062"/>
            </w:tabs>
            <w:rPr>
              <w:rFonts w:asciiTheme="minorHAnsi" w:hAnsiTheme="minorHAnsi"/>
              <w:noProof/>
              <w:sz w:val="22"/>
            </w:rPr>
          </w:pPr>
          <w:hyperlink w:anchor="_Toc43149684" w:history="1">
            <w:r w:rsidRPr="003E5498">
              <w:rPr>
                <w:rStyle w:val="Hyperlink"/>
                <w:noProof/>
              </w:rPr>
              <w:t>V.1</w:t>
            </w:r>
            <w:r>
              <w:rPr>
                <w:rFonts w:asciiTheme="minorHAnsi" w:hAnsiTheme="minorHAnsi"/>
                <w:noProof/>
                <w:sz w:val="22"/>
              </w:rPr>
              <w:tab/>
            </w:r>
            <w:r w:rsidRPr="003E5498">
              <w:rPr>
                <w:rStyle w:val="Hyperlink"/>
                <w:noProof/>
              </w:rPr>
              <w:t>Ciljevi</w:t>
            </w:r>
            <w:r>
              <w:rPr>
                <w:noProof/>
                <w:webHidden/>
              </w:rPr>
              <w:tab/>
            </w:r>
            <w:r>
              <w:rPr>
                <w:noProof/>
                <w:webHidden/>
              </w:rPr>
              <w:fldChar w:fldCharType="begin"/>
            </w:r>
            <w:r>
              <w:rPr>
                <w:noProof/>
                <w:webHidden/>
              </w:rPr>
              <w:instrText xml:space="preserve"> PAGEREF _Toc43149684 \h </w:instrText>
            </w:r>
            <w:r>
              <w:rPr>
                <w:noProof/>
                <w:webHidden/>
              </w:rPr>
            </w:r>
            <w:r>
              <w:rPr>
                <w:noProof/>
                <w:webHidden/>
              </w:rPr>
              <w:fldChar w:fldCharType="separate"/>
            </w:r>
            <w:r>
              <w:rPr>
                <w:noProof/>
                <w:webHidden/>
              </w:rPr>
              <w:t>9</w:t>
            </w:r>
            <w:r>
              <w:rPr>
                <w:noProof/>
                <w:webHidden/>
              </w:rPr>
              <w:fldChar w:fldCharType="end"/>
            </w:r>
          </w:hyperlink>
        </w:p>
        <w:p w14:paraId="2C58EFCD" w14:textId="0CA34839" w:rsidR="001B3F50" w:rsidRDefault="001B3F50">
          <w:pPr>
            <w:pStyle w:val="TOC2"/>
            <w:tabs>
              <w:tab w:val="left" w:pos="880"/>
              <w:tab w:val="right" w:leader="dot" w:pos="9062"/>
            </w:tabs>
            <w:rPr>
              <w:rFonts w:asciiTheme="minorHAnsi" w:hAnsiTheme="minorHAnsi"/>
              <w:noProof/>
              <w:sz w:val="22"/>
            </w:rPr>
          </w:pPr>
          <w:hyperlink w:anchor="_Toc43149685" w:history="1">
            <w:r w:rsidRPr="003E5498">
              <w:rPr>
                <w:rStyle w:val="Hyperlink"/>
                <w:noProof/>
              </w:rPr>
              <w:t>V.2</w:t>
            </w:r>
            <w:r>
              <w:rPr>
                <w:rFonts w:asciiTheme="minorHAnsi" w:hAnsiTheme="minorHAnsi"/>
                <w:noProof/>
                <w:sz w:val="22"/>
              </w:rPr>
              <w:tab/>
            </w:r>
            <w:r w:rsidRPr="003E5498">
              <w:rPr>
                <w:rStyle w:val="Hyperlink"/>
                <w:noProof/>
              </w:rPr>
              <w:t>Objavljivanje sadržaja</w:t>
            </w:r>
            <w:r>
              <w:rPr>
                <w:noProof/>
                <w:webHidden/>
              </w:rPr>
              <w:tab/>
            </w:r>
            <w:r>
              <w:rPr>
                <w:noProof/>
                <w:webHidden/>
              </w:rPr>
              <w:fldChar w:fldCharType="begin"/>
            </w:r>
            <w:r>
              <w:rPr>
                <w:noProof/>
                <w:webHidden/>
              </w:rPr>
              <w:instrText xml:space="preserve"> PAGEREF _Toc43149685 \h </w:instrText>
            </w:r>
            <w:r>
              <w:rPr>
                <w:noProof/>
                <w:webHidden/>
              </w:rPr>
            </w:r>
            <w:r>
              <w:rPr>
                <w:noProof/>
                <w:webHidden/>
              </w:rPr>
              <w:fldChar w:fldCharType="separate"/>
            </w:r>
            <w:r>
              <w:rPr>
                <w:noProof/>
                <w:webHidden/>
              </w:rPr>
              <w:t>9</w:t>
            </w:r>
            <w:r>
              <w:rPr>
                <w:noProof/>
                <w:webHidden/>
              </w:rPr>
              <w:fldChar w:fldCharType="end"/>
            </w:r>
          </w:hyperlink>
        </w:p>
        <w:p w14:paraId="6AF44BD5" w14:textId="1E06C1AD" w:rsidR="001B3F50" w:rsidRDefault="001B3F50">
          <w:pPr>
            <w:pStyle w:val="TOC2"/>
            <w:tabs>
              <w:tab w:val="left" w:pos="880"/>
              <w:tab w:val="right" w:leader="dot" w:pos="9062"/>
            </w:tabs>
            <w:rPr>
              <w:rFonts w:asciiTheme="minorHAnsi" w:hAnsiTheme="minorHAnsi"/>
              <w:noProof/>
              <w:sz w:val="22"/>
            </w:rPr>
          </w:pPr>
          <w:hyperlink w:anchor="_Toc43149686" w:history="1">
            <w:r w:rsidRPr="003E5498">
              <w:rPr>
                <w:rStyle w:val="Hyperlink"/>
                <w:noProof/>
              </w:rPr>
              <w:t>V.3</w:t>
            </w:r>
            <w:r>
              <w:rPr>
                <w:rFonts w:asciiTheme="minorHAnsi" w:hAnsiTheme="minorHAnsi"/>
                <w:noProof/>
                <w:sz w:val="22"/>
              </w:rPr>
              <w:tab/>
            </w:r>
            <w:r w:rsidRPr="003E5498">
              <w:rPr>
                <w:rStyle w:val="Hyperlink"/>
                <w:noProof/>
              </w:rPr>
              <w:t>Korištenje društvenih mreža van resursa Tvrtke</w:t>
            </w:r>
            <w:r>
              <w:rPr>
                <w:noProof/>
                <w:webHidden/>
              </w:rPr>
              <w:tab/>
            </w:r>
            <w:r>
              <w:rPr>
                <w:noProof/>
                <w:webHidden/>
              </w:rPr>
              <w:fldChar w:fldCharType="begin"/>
            </w:r>
            <w:r>
              <w:rPr>
                <w:noProof/>
                <w:webHidden/>
              </w:rPr>
              <w:instrText xml:space="preserve"> PAGEREF _Toc43149686 \h </w:instrText>
            </w:r>
            <w:r>
              <w:rPr>
                <w:noProof/>
                <w:webHidden/>
              </w:rPr>
            </w:r>
            <w:r>
              <w:rPr>
                <w:noProof/>
                <w:webHidden/>
              </w:rPr>
              <w:fldChar w:fldCharType="separate"/>
            </w:r>
            <w:r>
              <w:rPr>
                <w:noProof/>
                <w:webHidden/>
              </w:rPr>
              <w:t>9</w:t>
            </w:r>
            <w:r>
              <w:rPr>
                <w:noProof/>
                <w:webHidden/>
              </w:rPr>
              <w:fldChar w:fldCharType="end"/>
            </w:r>
          </w:hyperlink>
        </w:p>
        <w:p w14:paraId="390E2BB5" w14:textId="737459A3" w:rsidR="001B3F50" w:rsidRDefault="001B3F50">
          <w:pPr>
            <w:pStyle w:val="TOC2"/>
            <w:tabs>
              <w:tab w:val="left" w:pos="880"/>
              <w:tab w:val="right" w:leader="dot" w:pos="9062"/>
            </w:tabs>
            <w:rPr>
              <w:rFonts w:asciiTheme="minorHAnsi" w:hAnsiTheme="minorHAnsi"/>
              <w:noProof/>
              <w:sz w:val="22"/>
            </w:rPr>
          </w:pPr>
          <w:hyperlink w:anchor="_Toc43149687" w:history="1">
            <w:r w:rsidRPr="003E5498">
              <w:rPr>
                <w:rStyle w:val="Hyperlink"/>
                <w:noProof/>
              </w:rPr>
              <w:t>V.4</w:t>
            </w:r>
            <w:r>
              <w:rPr>
                <w:rFonts w:asciiTheme="minorHAnsi" w:hAnsiTheme="minorHAnsi"/>
                <w:noProof/>
                <w:sz w:val="22"/>
              </w:rPr>
              <w:tab/>
            </w:r>
            <w:r w:rsidRPr="003E5498">
              <w:rPr>
                <w:rStyle w:val="Hyperlink"/>
                <w:noProof/>
              </w:rPr>
              <w:t>Zabrana uvredljivog i diskriminirajućeg sadržaja</w:t>
            </w:r>
            <w:r>
              <w:rPr>
                <w:noProof/>
                <w:webHidden/>
              </w:rPr>
              <w:tab/>
            </w:r>
            <w:r>
              <w:rPr>
                <w:noProof/>
                <w:webHidden/>
              </w:rPr>
              <w:fldChar w:fldCharType="begin"/>
            </w:r>
            <w:r>
              <w:rPr>
                <w:noProof/>
                <w:webHidden/>
              </w:rPr>
              <w:instrText xml:space="preserve"> PAGEREF _Toc43149687 \h </w:instrText>
            </w:r>
            <w:r>
              <w:rPr>
                <w:noProof/>
                <w:webHidden/>
              </w:rPr>
            </w:r>
            <w:r>
              <w:rPr>
                <w:noProof/>
                <w:webHidden/>
              </w:rPr>
              <w:fldChar w:fldCharType="separate"/>
            </w:r>
            <w:r>
              <w:rPr>
                <w:noProof/>
                <w:webHidden/>
              </w:rPr>
              <w:t>9</w:t>
            </w:r>
            <w:r>
              <w:rPr>
                <w:noProof/>
                <w:webHidden/>
              </w:rPr>
              <w:fldChar w:fldCharType="end"/>
            </w:r>
          </w:hyperlink>
        </w:p>
        <w:p w14:paraId="6FAF8602" w14:textId="257726F1" w:rsidR="001B3F50" w:rsidRDefault="001B3F50">
          <w:pPr>
            <w:pStyle w:val="TOC1"/>
            <w:rPr>
              <w:rFonts w:asciiTheme="minorHAnsi" w:hAnsiTheme="minorHAnsi"/>
              <w:b w:val="0"/>
              <w:smallCaps w:val="0"/>
              <w:color w:val="auto"/>
              <w:sz w:val="22"/>
            </w:rPr>
          </w:pPr>
          <w:hyperlink w:anchor="_Toc43149688" w:history="1">
            <w:r w:rsidRPr="003E5498">
              <w:rPr>
                <w:rStyle w:val="Hyperlink"/>
                <w:rFonts w:cs="Times New Roman"/>
              </w:rPr>
              <w:t>VI</w:t>
            </w:r>
            <w:r>
              <w:rPr>
                <w:rFonts w:asciiTheme="minorHAnsi" w:hAnsiTheme="minorHAnsi"/>
                <w:b w:val="0"/>
                <w:smallCaps w:val="0"/>
                <w:color w:val="auto"/>
                <w:sz w:val="22"/>
              </w:rPr>
              <w:tab/>
            </w:r>
            <w:r w:rsidRPr="003E5498">
              <w:rPr>
                <w:rStyle w:val="Hyperlink"/>
                <w:rFonts w:cs="Times New Roman"/>
              </w:rPr>
              <w:t>Korisnička imena i lozinke</w:t>
            </w:r>
            <w:r>
              <w:rPr>
                <w:webHidden/>
              </w:rPr>
              <w:tab/>
            </w:r>
            <w:r>
              <w:rPr>
                <w:webHidden/>
              </w:rPr>
              <w:fldChar w:fldCharType="begin"/>
            </w:r>
            <w:r>
              <w:rPr>
                <w:webHidden/>
              </w:rPr>
              <w:instrText xml:space="preserve"> PAGEREF _Toc43149688 \h </w:instrText>
            </w:r>
            <w:r>
              <w:rPr>
                <w:webHidden/>
              </w:rPr>
            </w:r>
            <w:r>
              <w:rPr>
                <w:webHidden/>
              </w:rPr>
              <w:fldChar w:fldCharType="separate"/>
            </w:r>
            <w:r>
              <w:rPr>
                <w:webHidden/>
              </w:rPr>
              <w:t>9</w:t>
            </w:r>
            <w:r>
              <w:rPr>
                <w:webHidden/>
              </w:rPr>
              <w:fldChar w:fldCharType="end"/>
            </w:r>
          </w:hyperlink>
        </w:p>
        <w:p w14:paraId="3BB4F0F7" w14:textId="5B591ACF" w:rsidR="001B3F50" w:rsidRDefault="001B3F50">
          <w:pPr>
            <w:pStyle w:val="TOC2"/>
            <w:tabs>
              <w:tab w:val="left" w:pos="880"/>
              <w:tab w:val="right" w:leader="dot" w:pos="9062"/>
            </w:tabs>
            <w:rPr>
              <w:rFonts w:asciiTheme="minorHAnsi" w:hAnsiTheme="minorHAnsi"/>
              <w:noProof/>
              <w:sz w:val="22"/>
            </w:rPr>
          </w:pPr>
          <w:hyperlink w:anchor="_Toc43149689" w:history="1">
            <w:r w:rsidRPr="003E5498">
              <w:rPr>
                <w:rStyle w:val="Hyperlink"/>
                <w:noProof/>
              </w:rPr>
              <w:t>VI.1</w:t>
            </w:r>
            <w:r>
              <w:rPr>
                <w:rFonts w:asciiTheme="minorHAnsi" w:hAnsiTheme="minorHAnsi"/>
                <w:noProof/>
                <w:sz w:val="22"/>
              </w:rPr>
              <w:tab/>
            </w:r>
            <w:r w:rsidRPr="003E5498">
              <w:rPr>
                <w:rStyle w:val="Hyperlink"/>
                <w:noProof/>
              </w:rPr>
              <w:t>Ciljevi</w:t>
            </w:r>
            <w:r>
              <w:rPr>
                <w:noProof/>
                <w:webHidden/>
              </w:rPr>
              <w:tab/>
            </w:r>
            <w:r>
              <w:rPr>
                <w:noProof/>
                <w:webHidden/>
              </w:rPr>
              <w:fldChar w:fldCharType="begin"/>
            </w:r>
            <w:r>
              <w:rPr>
                <w:noProof/>
                <w:webHidden/>
              </w:rPr>
              <w:instrText xml:space="preserve"> PAGEREF _Toc43149689 \h </w:instrText>
            </w:r>
            <w:r>
              <w:rPr>
                <w:noProof/>
                <w:webHidden/>
              </w:rPr>
            </w:r>
            <w:r>
              <w:rPr>
                <w:noProof/>
                <w:webHidden/>
              </w:rPr>
              <w:fldChar w:fldCharType="separate"/>
            </w:r>
            <w:r>
              <w:rPr>
                <w:noProof/>
                <w:webHidden/>
              </w:rPr>
              <w:t>9</w:t>
            </w:r>
            <w:r>
              <w:rPr>
                <w:noProof/>
                <w:webHidden/>
              </w:rPr>
              <w:fldChar w:fldCharType="end"/>
            </w:r>
          </w:hyperlink>
        </w:p>
        <w:p w14:paraId="278CFF7C" w14:textId="16506B27" w:rsidR="001B3F50" w:rsidRDefault="001B3F50">
          <w:pPr>
            <w:pStyle w:val="TOC2"/>
            <w:tabs>
              <w:tab w:val="left" w:pos="880"/>
              <w:tab w:val="right" w:leader="dot" w:pos="9062"/>
            </w:tabs>
            <w:rPr>
              <w:rFonts w:asciiTheme="minorHAnsi" w:hAnsiTheme="minorHAnsi"/>
              <w:noProof/>
              <w:sz w:val="22"/>
            </w:rPr>
          </w:pPr>
          <w:hyperlink w:anchor="_Toc43149690" w:history="1">
            <w:r w:rsidRPr="003E5498">
              <w:rPr>
                <w:rStyle w:val="Hyperlink"/>
                <w:noProof/>
              </w:rPr>
              <w:t>VI.2</w:t>
            </w:r>
            <w:r>
              <w:rPr>
                <w:rFonts w:asciiTheme="minorHAnsi" w:hAnsiTheme="minorHAnsi"/>
                <w:noProof/>
                <w:sz w:val="22"/>
              </w:rPr>
              <w:tab/>
            </w:r>
            <w:r w:rsidRPr="003E5498">
              <w:rPr>
                <w:rStyle w:val="Hyperlink"/>
                <w:noProof/>
              </w:rPr>
              <w:t>Izbor i čuvanje lozinki i zaštita informacija</w:t>
            </w:r>
            <w:r>
              <w:rPr>
                <w:noProof/>
                <w:webHidden/>
              </w:rPr>
              <w:tab/>
            </w:r>
            <w:r>
              <w:rPr>
                <w:noProof/>
                <w:webHidden/>
              </w:rPr>
              <w:fldChar w:fldCharType="begin"/>
            </w:r>
            <w:r>
              <w:rPr>
                <w:noProof/>
                <w:webHidden/>
              </w:rPr>
              <w:instrText xml:space="preserve"> PAGEREF _Toc43149690 \h </w:instrText>
            </w:r>
            <w:r>
              <w:rPr>
                <w:noProof/>
                <w:webHidden/>
              </w:rPr>
            </w:r>
            <w:r>
              <w:rPr>
                <w:noProof/>
                <w:webHidden/>
              </w:rPr>
              <w:fldChar w:fldCharType="separate"/>
            </w:r>
            <w:r>
              <w:rPr>
                <w:noProof/>
                <w:webHidden/>
              </w:rPr>
              <w:t>9</w:t>
            </w:r>
            <w:r>
              <w:rPr>
                <w:noProof/>
                <w:webHidden/>
              </w:rPr>
              <w:fldChar w:fldCharType="end"/>
            </w:r>
          </w:hyperlink>
        </w:p>
        <w:p w14:paraId="67320406" w14:textId="7F2B1137" w:rsidR="001B3F50" w:rsidRDefault="001B3F50">
          <w:pPr>
            <w:pStyle w:val="TOC2"/>
            <w:tabs>
              <w:tab w:val="left" w:pos="880"/>
              <w:tab w:val="right" w:leader="dot" w:pos="9062"/>
            </w:tabs>
            <w:rPr>
              <w:rFonts w:asciiTheme="minorHAnsi" w:hAnsiTheme="minorHAnsi"/>
              <w:noProof/>
              <w:sz w:val="22"/>
            </w:rPr>
          </w:pPr>
          <w:hyperlink w:anchor="_Toc43149691" w:history="1">
            <w:r w:rsidRPr="003E5498">
              <w:rPr>
                <w:rStyle w:val="Hyperlink"/>
                <w:noProof/>
              </w:rPr>
              <w:t>VI.3</w:t>
            </w:r>
            <w:r>
              <w:rPr>
                <w:rFonts w:asciiTheme="minorHAnsi" w:hAnsiTheme="minorHAnsi"/>
                <w:noProof/>
                <w:sz w:val="22"/>
              </w:rPr>
              <w:tab/>
            </w:r>
            <w:r w:rsidRPr="003E5498">
              <w:rPr>
                <w:rStyle w:val="Hyperlink"/>
                <w:noProof/>
              </w:rPr>
              <w:t>Smjernice za izbor lozinki</w:t>
            </w:r>
            <w:r>
              <w:rPr>
                <w:noProof/>
                <w:webHidden/>
              </w:rPr>
              <w:tab/>
            </w:r>
            <w:r>
              <w:rPr>
                <w:noProof/>
                <w:webHidden/>
              </w:rPr>
              <w:fldChar w:fldCharType="begin"/>
            </w:r>
            <w:r>
              <w:rPr>
                <w:noProof/>
                <w:webHidden/>
              </w:rPr>
              <w:instrText xml:space="preserve"> PAGEREF _Toc43149691 \h </w:instrText>
            </w:r>
            <w:r>
              <w:rPr>
                <w:noProof/>
                <w:webHidden/>
              </w:rPr>
            </w:r>
            <w:r>
              <w:rPr>
                <w:noProof/>
                <w:webHidden/>
              </w:rPr>
              <w:fldChar w:fldCharType="separate"/>
            </w:r>
            <w:r>
              <w:rPr>
                <w:noProof/>
                <w:webHidden/>
              </w:rPr>
              <w:t>10</w:t>
            </w:r>
            <w:r>
              <w:rPr>
                <w:noProof/>
                <w:webHidden/>
              </w:rPr>
              <w:fldChar w:fldCharType="end"/>
            </w:r>
          </w:hyperlink>
        </w:p>
        <w:p w14:paraId="04D13B11" w14:textId="5287F166" w:rsidR="001B3F50" w:rsidRDefault="001B3F50">
          <w:pPr>
            <w:pStyle w:val="TOC1"/>
            <w:rPr>
              <w:rFonts w:asciiTheme="minorHAnsi" w:hAnsiTheme="minorHAnsi"/>
              <w:b w:val="0"/>
              <w:smallCaps w:val="0"/>
              <w:color w:val="auto"/>
              <w:sz w:val="22"/>
            </w:rPr>
          </w:pPr>
          <w:hyperlink w:anchor="_Toc43149692" w:history="1">
            <w:r w:rsidRPr="003E5498">
              <w:rPr>
                <w:rStyle w:val="Hyperlink"/>
                <w:rFonts w:cs="Times New Roman"/>
              </w:rPr>
              <w:t>VII</w:t>
            </w:r>
            <w:r>
              <w:rPr>
                <w:rFonts w:asciiTheme="minorHAnsi" w:hAnsiTheme="minorHAnsi"/>
                <w:b w:val="0"/>
                <w:smallCaps w:val="0"/>
                <w:color w:val="auto"/>
                <w:sz w:val="22"/>
              </w:rPr>
              <w:tab/>
            </w:r>
            <w:r w:rsidRPr="003E5498">
              <w:rPr>
                <w:rStyle w:val="Hyperlink"/>
                <w:rFonts w:cs="Times New Roman"/>
              </w:rPr>
              <w:t>Očuvanje povjerljivosti podataka</w:t>
            </w:r>
            <w:r>
              <w:rPr>
                <w:webHidden/>
              </w:rPr>
              <w:tab/>
            </w:r>
            <w:r>
              <w:rPr>
                <w:webHidden/>
              </w:rPr>
              <w:fldChar w:fldCharType="begin"/>
            </w:r>
            <w:r>
              <w:rPr>
                <w:webHidden/>
              </w:rPr>
              <w:instrText xml:space="preserve"> PAGEREF _Toc43149692 \h </w:instrText>
            </w:r>
            <w:r>
              <w:rPr>
                <w:webHidden/>
              </w:rPr>
            </w:r>
            <w:r>
              <w:rPr>
                <w:webHidden/>
              </w:rPr>
              <w:fldChar w:fldCharType="separate"/>
            </w:r>
            <w:r>
              <w:rPr>
                <w:webHidden/>
              </w:rPr>
              <w:t>10</w:t>
            </w:r>
            <w:r>
              <w:rPr>
                <w:webHidden/>
              </w:rPr>
              <w:fldChar w:fldCharType="end"/>
            </w:r>
          </w:hyperlink>
        </w:p>
        <w:p w14:paraId="69D3A954" w14:textId="040EDA4F" w:rsidR="001B3F50" w:rsidRDefault="001B3F50">
          <w:pPr>
            <w:pStyle w:val="TOC2"/>
            <w:tabs>
              <w:tab w:val="left" w:pos="880"/>
              <w:tab w:val="right" w:leader="dot" w:pos="9062"/>
            </w:tabs>
            <w:rPr>
              <w:rFonts w:asciiTheme="minorHAnsi" w:hAnsiTheme="minorHAnsi"/>
              <w:noProof/>
              <w:sz w:val="22"/>
            </w:rPr>
          </w:pPr>
          <w:hyperlink w:anchor="_Toc43149693" w:history="1">
            <w:r w:rsidRPr="003E5498">
              <w:rPr>
                <w:rStyle w:val="Hyperlink"/>
                <w:noProof/>
              </w:rPr>
              <w:t>VII.1</w:t>
            </w:r>
            <w:r>
              <w:rPr>
                <w:rFonts w:asciiTheme="minorHAnsi" w:hAnsiTheme="minorHAnsi"/>
                <w:noProof/>
                <w:sz w:val="22"/>
              </w:rPr>
              <w:tab/>
            </w:r>
            <w:r w:rsidRPr="003E5498">
              <w:rPr>
                <w:rStyle w:val="Hyperlink"/>
                <w:noProof/>
              </w:rPr>
              <w:t>Ciljevi</w:t>
            </w:r>
            <w:r>
              <w:rPr>
                <w:noProof/>
                <w:webHidden/>
              </w:rPr>
              <w:tab/>
            </w:r>
            <w:r>
              <w:rPr>
                <w:noProof/>
                <w:webHidden/>
              </w:rPr>
              <w:fldChar w:fldCharType="begin"/>
            </w:r>
            <w:r>
              <w:rPr>
                <w:noProof/>
                <w:webHidden/>
              </w:rPr>
              <w:instrText xml:space="preserve"> PAGEREF _Toc43149693 \h </w:instrText>
            </w:r>
            <w:r>
              <w:rPr>
                <w:noProof/>
                <w:webHidden/>
              </w:rPr>
            </w:r>
            <w:r>
              <w:rPr>
                <w:noProof/>
                <w:webHidden/>
              </w:rPr>
              <w:fldChar w:fldCharType="separate"/>
            </w:r>
            <w:r>
              <w:rPr>
                <w:noProof/>
                <w:webHidden/>
              </w:rPr>
              <w:t>10</w:t>
            </w:r>
            <w:r>
              <w:rPr>
                <w:noProof/>
                <w:webHidden/>
              </w:rPr>
              <w:fldChar w:fldCharType="end"/>
            </w:r>
          </w:hyperlink>
        </w:p>
        <w:p w14:paraId="7813F785" w14:textId="40E5602E" w:rsidR="001B3F50" w:rsidRDefault="001B3F50">
          <w:pPr>
            <w:pStyle w:val="TOC2"/>
            <w:tabs>
              <w:tab w:val="left" w:pos="880"/>
              <w:tab w:val="right" w:leader="dot" w:pos="9062"/>
            </w:tabs>
            <w:rPr>
              <w:rFonts w:asciiTheme="minorHAnsi" w:hAnsiTheme="minorHAnsi"/>
              <w:noProof/>
              <w:sz w:val="22"/>
            </w:rPr>
          </w:pPr>
          <w:hyperlink w:anchor="_Toc43149694" w:history="1">
            <w:r w:rsidRPr="003E5498">
              <w:rPr>
                <w:rStyle w:val="Hyperlink"/>
                <w:noProof/>
              </w:rPr>
              <w:t>VII.2</w:t>
            </w:r>
            <w:r>
              <w:rPr>
                <w:rFonts w:asciiTheme="minorHAnsi" w:hAnsiTheme="minorHAnsi"/>
                <w:noProof/>
                <w:sz w:val="22"/>
              </w:rPr>
              <w:tab/>
            </w:r>
            <w:r w:rsidRPr="003E5498">
              <w:rPr>
                <w:rStyle w:val="Hyperlink"/>
                <w:noProof/>
              </w:rPr>
              <w:t>Klasifikacija informacija i dokumenata</w:t>
            </w:r>
            <w:r>
              <w:rPr>
                <w:noProof/>
                <w:webHidden/>
              </w:rPr>
              <w:tab/>
            </w:r>
            <w:r>
              <w:rPr>
                <w:noProof/>
                <w:webHidden/>
              </w:rPr>
              <w:fldChar w:fldCharType="begin"/>
            </w:r>
            <w:r>
              <w:rPr>
                <w:noProof/>
                <w:webHidden/>
              </w:rPr>
              <w:instrText xml:space="preserve"> PAGEREF _Toc43149694 \h </w:instrText>
            </w:r>
            <w:r>
              <w:rPr>
                <w:noProof/>
                <w:webHidden/>
              </w:rPr>
            </w:r>
            <w:r>
              <w:rPr>
                <w:noProof/>
                <w:webHidden/>
              </w:rPr>
              <w:fldChar w:fldCharType="separate"/>
            </w:r>
            <w:r>
              <w:rPr>
                <w:noProof/>
                <w:webHidden/>
              </w:rPr>
              <w:t>10</w:t>
            </w:r>
            <w:r>
              <w:rPr>
                <w:noProof/>
                <w:webHidden/>
              </w:rPr>
              <w:fldChar w:fldCharType="end"/>
            </w:r>
          </w:hyperlink>
        </w:p>
        <w:p w14:paraId="310B9AC2" w14:textId="79FFCC90" w:rsidR="001B3F50" w:rsidRDefault="001B3F50">
          <w:pPr>
            <w:pStyle w:val="TOC2"/>
            <w:tabs>
              <w:tab w:val="left" w:pos="880"/>
              <w:tab w:val="right" w:leader="dot" w:pos="9062"/>
            </w:tabs>
            <w:rPr>
              <w:rFonts w:asciiTheme="minorHAnsi" w:hAnsiTheme="minorHAnsi"/>
              <w:noProof/>
              <w:sz w:val="22"/>
            </w:rPr>
          </w:pPr>
          <w:hyperlink w:anchor="_Toc43149695" w:history="1">
            <w:r w:rsidRPr="003E5498">
              <w:rPr>
                <w:rStyle w:val="Hyperlink"/>
                <w:noProof/>
              </w:rPr>
              <w:t>VII.3</w:t>
            </w:r>
            <w:r>
              <w:rPr>
                <w:rFonts w:asciiTheme="minorHAnsi" w:hAnsiTheme="minorHAnsi"/>
                <w:noProof/>
                <w:sz w:val="22"/>
              </w:rPr>
              <w:tab/>
            </w:r>
            <w:r w:rsidRPr="003E5498">
              <w:rPr>
                <w:rStyle w:val="Hyperlink"/>
                <w:noProof/>
              </w:rPr>
              <w:t>Korištenje povjerljivih informacija</w:t>
            </w:r>
            <w:r>
              <w:rPr>
                <w:noProof/>
                <w:webHidden/>
              </w:rPr>
              <w:tab/>
            </w:r>
            <w:r>
              <w:rPr>
                <w:noProof/>
                <w:webHidden/>
              </w:rPr>
              <w:fldChar w:fldCharType="begin"/>
            </w:r>
            <w:r>
              <w:rPr>
                <w:noProof/>
                <w:webHidden/>
              </w:rPr>
              <w:instrText xml:space="preserve"> PAGEREF _Toc43149695 \h </w:instrText>
            </w:r>
            <w:r>
              <w:rPr>
                <w:noProof/>
                <w:webHidden/>
              </w:rPr>
            </w:r>
            <w:r>
              <w:rPr>
                <w:noProof/>
                <w:webHidden/>
              </w:rPr>
              <w:fldChar w:fldCharType="separate"/>
            </w:r>
            <w:r>
              <w:rPr>
                <w:noProof/>
                <w:webHidden/>
              </w:rPr>
              <w:t>10</w:t>
            </w:r>
            <w:r>
              <w:rPr>
                <w:noProof/>
                <w:webHidden/>
              </w:rPr>
              <w:fldChar w:fldCharType="end"/>
            </w:r>
          </w:hyperlink>
        </w:p>
        <w:p w14:paraId="253CDE9E" w14:textId="5BFEE29F" w:rsidR="001B3F50" w:rsidRDefault="001B3F50">
          <w:pPr>
            <w:pStyle w:val="TOC2"/>
            <w:tabs>
              <w:tab w:val="left" w:pos="880"/>
              <w:tab w:val="right" w:leader="dot" w:pos="9062"/>
            </w:tabs>
            <w:rPr>
              <w:rFonts w:asciiTheme="minorHAnsi" w:hAnsiTheme="minorHAnsi"/>
              <w:noProof/>
              <w:sz w:val="22"/>
            </w:rPr>
          </w:pPr>
          <w:hyperlink w:anchor="_Toc43149696" w:history="1">
            <w:r w:rsidRPr="003E5498">
              <w:rPr>
                <w:rStyle w:val="Hyperlink"/>
                <w:noProof/>
              </w:rPr>
              <w:t>VII.4</w:t>
            </w:r>
            <w:r>
              <w:rPr>
                <w:rFonts w:asciiTheme="minorHAnsi" w:hAnsiTheme="minorHAnsi"/>
                <w:noProof/>
                <w:sz w:val="22"/>
              </w:rPr>
              <w:tab/>
            </w:r>
            <w:r w:rsidRPr="003E5498">
              <w:rPr>
                <w:rStyle w:val="Hyperlink"/>
                <w:noProof/>
              </w:rPr>
              <w:t>Upravljanje s medijima</w:t>
            </w:r>
            <w:r>
              <w:rPr>
                <w:noProof/>
                <w:webHidden/>
              </w:rPr>
              <w:tab/>
            </w:r>
            <w:r>
              <w:rPr>
                <w:noProof/>
                <w:webHidden/>
              </w:rPr>
              <w:fldChar w:fldCharType="begin"/>
            </w:r>
            <w:r>
              <w:rPr>
                <w:noProof/>
                <w:webHidden/>
              </w:rPr>
              <w:instrText xml:space="preserve"> PAGEREF _Toc43149696 \h </w:instrText>
            </w:r>
            <w:r>
              <w:rPr>
                <w:noProof/>
                <w:webHidden/>
              </w:rPr>
            </w:r>
            <w:r>
              <w:rPr>
                <w:noProof/>
                <w:webHidden/>
              </w:rPr>
              <w:fldChar w:fldCharType="separate"/>
            </w:r>
            <w:r>
              <w:rPr>
                <w:noProof/>
                <w:webHidden/>
              </w:rPr>
              <w:t>10</w:t>
            </w:r>
            <w:r>
              <w:rPr>
                <w:noProof/>
                <w:webHidden/>
              </w:rPr>
              <w:fldChar w:fldCharType="end"/>
            </w:r>
          </w:hyperlink>
        </w:p>
        <w:p w14:paraId="2B351A95" w14:textId="67A03DEF" w:rsidR="001B3F50" w:rsidRDefault="001B3F50">
          <w:pPr>
            <w:pStyle w:val="TOC2"/>
            <w:tabs>
              <w:tab w:val="left" w:pos="880"/>
              <w:tab w:val="right" w:leader="dot" w:pos="9062"/>
            </w:tabs>
            <w:rPr>
              <w:rFonts w:asciiTheme="minorHAnsi" w:hAnsiTheme="minorHAnsi"/>
              <w:noProof/>
              <w:sz w:val="22"/>
            </w:rPr>
          </w:pPr>
          <w:hyperlink w:anchor="_Toc43149697" w:history="1">
            <w:r w:rsidRPr="003E5498">
              <w:rPr>
                <w:rStyle w:val="Hyperlink"/>
                <w:noProof/>
              </w:rPr>
              <w:t>VII.5</w:t>
            </w:r>
            <w:r>
              <w:rPr>
                <w:rFonts w:asciiTheme="minorHAnsi" w:hAnsiTheme="minorHAnsi"/>
                <w:noProof/>
                <w:sz w:val="22"/>
              </w:rPr>
              <w:tab/>
            </w:r>
            <w:r w:rsidRPr="003E5498">
              <w:rPr>
                <w:rStyle w:val="Hyperlink"/>
                <w:noProof/>
              </w:rPr>
              <w:t>Ciljevi</w:t>
            </w:r>
            <w:r>
              <w:rPr>
                <w:noProof/>
                <w:webHidden/>
              </w:rPr>
              <w:tab/>
            </w:r>
            <w:r>
              <w:rPr>
                <w:noProof/>
                <w:webHidden/>
              </w:rPr>
              <w:fldChar w:fldCharType="begin"/>
            </w:r>
            <w:r>
              <w:rPr>
                <w:noProof/>
                <w:webHidden/>
              </w:rPr>
              <w:instrText xml:space="preserve"> PAGEREF _Toc43149697 \h </w:instrText>
            </w:r>
            <w:r>
              <w:rPr>
                <w:noProof/>
                <w:webHidden/>
              </w:rPr>
            </w:r>
            <w:r>
              <w:rPr>
                <w:noProof/>
                <w:webHidden/>
              </w:rPr>
              <w:fldChar w:fldCharType="separate"/>
            </w:r>
            <w:r>
              <w:rPr>
                <w:noProof/>
                <w:webHidden/>
              </w:rPr>
              <w:t>10</w:t>
            </w:r>
            <w:r>
              <w:rPr>
                <w:noProof/>
                <w:webHidden/>
              </w:rPr>
              <w:fldChar w:fldCharType="end"/>
            </w:r>
          </w:hyperlink>
        </w:p>
        <w:p w14:paraId="2F498F09" w14:textId="13140A54" w:rsidR="001B3F50" w:rsidRDefault="001B3F50">
          <w:pPr>
            <w:pStyle w:val="TOC2"/>
            <w:tabs>
              <w:tab w:val="left" w:pos="880"/>
              <w:tab w:val="right" w:leader="dot" w:pos="9062"/>
            </w:tabs>
            <w:rPr>
              <w:rFonts w:asciiTheme="minorHAnsi" w:hAnsiTheme="minorHAnsi"/>
              <w:noProof/>
              <w:sz w:val="22"/>
            </w:rPr>
          </w:pPr>
          <w:hyperlink w:anchor="_Toc43149698" w:history="1">
            <w:r w:rsidRPr="003E5498">
              <w:rPr>
                <w:rStyle w:val="Hyperlink"/>
                <w:noProof/>
              </w:rPr>
              <w:t>VII.6</w:t>
            </w:r>
            <w:r>
              <w:rPr>
                <w:rFonts w:asciiTheme="minorHAnsi" w:hAnsiTheme="minorHAnsi"/>
                <w:noProof/>
                <w:sz w:val="22"/>
              </w:rPr>
              <w:tab/>
            </w:r>
            <w:r w:rsidRPr="003E5498">
              <w:rPr>
                <w:rStyle w:val="Hyperlink"/>
                <w:noProof/>
              </w:rPr>
              <w:t>Sadržaj medija</w:t>
            </w:r>
            <w:r>
              <w:rPr>
                <w:noProof/>
                <w:webHidden/>
              </w:rPr>
              <w:tab/>
            </w:r>
            <w:r>
              <w:rPr>
                <w:noProof/>
                <w:webHidden/>
              </w:rPr>
              <w:fldChar w:fldCharType="begin"/>
            </w:r>
            <w:r>
              <w:rPr>
                <w:noProof/>
                <w:webHidden/>
              </w:rPr>
              <w:instrText xml:space="preserve"> PAGEREF _Toc43149698 \h </w:instrText>
            </w:r>
            <w:r>
              <w:rPr>
                <w:noProof/>
                <w:webHidden/>
              </w:rPr>
            </w:r>
            <w:r>
              <w:rPr>
                <w:noProof/>
                <w:webHidden/>
              </w:rPr>
              <w:fldChar w:fldCharType="separate"/>
            </w:r>
            <w:r>
              <w:rPr>
                <w:noProof/>
                <w:webHidden/>
              </w:rPr>
              <w:t>10</w:t>
            </w:r>
            <w:r>
              <w:rPr>
                <w:noProof/>
                <w:webHidden/>
              </w:rPr>
              <w:fldChar w:fldCharType="end"/>
            </w:r>
          </w:hyperlink>
        </w:p>
        <w:p w14:paraId="34011BFF" w14:textId="03300059" w:rsidR="001B3F50" w:rsidRDefault="001B3F50">
          <w:pPr>
            <w:pStyle w:val="TOC2"/>
            <w:tabs>
              <w:tab w:val="left" w:pos="880"/>
              <w:tab w:val="right" w:leader="dot" w:pos="9062"/>
            </w:tabs>
            <w:rPr>
              <w:rFonts w:asciiTheme="minorHAnsi" w:hAnsiTheme="minorHAnsi"/>
              <w:noProof/>
              <w:sz w:val="22"/>
            </w:rPr>
          </w:pPr>
          <w:hyperlink w:anchor="_Toc43149699" w:history="1">
            <w:r w:rsidRPr="003E5498">
              <w:rPr>
                <w:rStyle w:val="Hyperlink"/>
                <w:noProof/>
              </w:rPr>
              <w:t>VII.7</w:t>
            </w:r>
            <w:r>
              <w:rPr>
                <w:rFonts w:asciiTheme="minorHAnsi" w:hAnsiTheme="minorHAnsi"/>
                <w:noProof/>
                <w:sz w:val="22"/>
              </w:rPr>
              <w:tab/>
            </w:r>
            <w:r w:rsidRPr="003E5498">
              <w:rPr>
                <w:rStyle w:val="Hyperlink"/>
                <w:noProof/>
              </w:rPr>
              <w:t>Uklanjanje informacija i dokumenata</w:t>
            </w:r>
            <w:r>
              <w:rPr>
                <w:noProof/>
                <w:webHidden/>
              </w:rPr>
              <w:tab/>
            </w:r>
            <w:r>
              <w:rPr>
                <w:noProof/>
                <w:webHidden/>
              </w:rPr>
              <w:fldChar w:fldCharType="begin"/>
            </w:r>
            <w:r>
              <w:rPr>
                <w:noProof/>
                <w:webHidden/>
              </w:rPr>
              <w:instrText xml:space="preserve"> PAGEREF _Toc43149699 \h </w:instrText>
            </w:r>
            <w:r>
              <w:rPr>
                <w:noProof/>
                <w:webHidden/>
              </w:rPr>
            </w:r>
            <w:r>
              <w:rPr>
                <w:noProof/>
                <w:webHidden/>
              </w:rPr>
              <w:fldChar w:fldCharType="separate"/>
            </w:r>
            <w:r>
              <w:rPr>
                <w:noProof/>
                <w:webHidden/>
              </w:rPr>
              <w:t>11</w:t>
            </w:r>
            <w:r>
              <w:rPr>
                <w:noProof/>
                <w:webHidden/>
              </w:rPr>
              <w:fldChar w:fldCharType="end"/>
            </w:r>
          </w:hyperlink>
        </w:p>
        <w:p w14:paraId="299BC34E" w14:textId="321A598D" w:rsidR="001B3F50" w:rsidRDefault="001B3F50">
          <w:pPr>
            <w:pStyle w:val="TOC2"/>
            <w:tabs>
              <w:tab w:val="left" w:pos="880"/>
              <w:tab w:val="right" w:leader="dot" w:pos="9062"/>
            </w:tabs>
            <w:rPr>
              <w:rFonts w:asciiTheme="minorHAnsi" w:hAnsiTheme="minorHAnsi"/>
              <w:noProof/>
              <w:sz w:val="22"/>
            </w:rPr>
          </w:pPr>
          <w:hyperlink w:anchor="_Toc43149700" w:history="1">
            <w:r w:rsidRPr="003E5498">
              <w:rPr>
                <w:rStyle w:val="Hyperlink"/>
                <w:noProof/>
              </w:rPr>
              <w:t>VII.8</w:t>
            </w:r>
            <w:r>
              <w:rPr>
                <w:rFonts w:asciiTheme="minorHAnsi" w:hAnsiTheme="minorHAnsi"/>
                <w:noProof/>
                <w:sz w:val="22"/>
              </w:rPr>
              <w:tab/>
            </w:r>
            <w:r w:rsidRPr="003E5498">
              <w:rPr>
                <w:rStyle w:val="Hyperlink"/>
                <w:noProof/>
              </w:rPr>
              <w:t>Prijenos podataka/informacija</w:t>
            </w:r>
            <w:r>
              <w:rPr>
                <w:noProof/>
                <w:webHidden/>
              </w:rPr>
              <w:tab/>
            </w:r>
            <w:r>
              <w:rPr>
                <w:noProof/>
                <w:webHidden/>
              </w:rPr>
              <w:fldChar w:fldCharType="begin"/>
            </w:r>
            <w:r>
              <w:rPr>
                <w:noProof/>
                <w:webHidden/>
              </w:rPr>
              <w:instrText xml:space="preserve"> PAGEREF _Toc43149700 \h </w:instrText>
            </w:r>
            <w:r>
              <w:rPr>
                <w:noProof/>
                <w:webHidden/>
              </w:rPr>
            </w:r>
            <w:r>
              <w:rPr>
                <w:noProof/>
                <w:webHidden/>
              </w:rPr>
              <w:fldChar w:fldCharType="separate"/>
            </w:r>
            <w:r>
              <w:rPr>
                <w:noProof/>
                <w:webHidden/>
              </w:rPr>
              <w:t>11</w:t>
            </w:r>
            <w:r>
              <w:rPr>
                <w:noProof/>
                <w:webHidden/>
              </w:rPr>
              <w:fldChar w:fldCharType="end"/>
            </w:r>
          </w:hyperlink>
        </w:p>
        <w:p w14:paraId="57A04D9E" w14:textId="12B613C9" w:rsidR="001B3F50" w:rsidRDefault="001B3F50">
          <w:pPr>
            <w:pStyle w:val="TOC2"/>
            <w:tabs>
              <w:tab w:val="left" w:pos="880"/>
              <w:tab w:val="right" w:leader="dot" w:pos="9062"/>
            </w:tabs>
            <w:rPr>
              <w:rFonts w:asciiTheme="minorHAnsi" w:hAnsiTheme="minorHAnsi"/>
              <w:noProof/>
              <w:sz w:val="22"/>
            </w:rPr>
          </w:pPr>
          <w:hyperlink w:anchor="_Toc43149701" w:history="1">
            <w:r w:rsidRPr="003E5498">
              <w:rPr>
                <w:rStyle w:val="Hyperlink"/>
                <w:noProof/>
              </w:rPr>
              <w:t>VII.9</w:t>
            </w:r>
            <w:r>
              <w:rPr>
                <w:rFonts w:asciiTheme="minorHAnsi" w:hAnsiTheme="minorHAnsi"/>
                <w:noProof/>
                <w:sz w:val="22"/>
              </w:rPr>
              <w:tab/>
            </w:r>
            <w:r w:rsidRPr="003E5498">
              <w:rPr>
                <w:rStyle w:val="Hyperlink"/>
                <w:noProof/>
              </w:rPr>
              <w:t>Kriptografija</w:t>
            </w:r>
            <w:r>
              <w:rPr>
                <w:noProof/>
                <w:webHidden/>
              </w:rPr>
              <w:tab/>
            </w:r>
            <w:r>
              <w:rPr>
                <w:noProof/>
                <w:webHidden/>
              </w:rPr>
              <w:fldChar w:fldCharType="begin"/>
            </w:r>
            <w:r>
              <w:rPr>
                <w:noProof/>
                <w:webHidden/>
              </w:rPr>
              <w:instrText xml:space="preserve"> PAGEREF _Toc43149701 \h </w:instrText>
            </w:r>
            <w:r>
              <w:rPr>
                <w:noProof/>
                <w:webHidden/>
              </w:rPr>
            </w:r>
            <w:r>
              <w:rPr>
                <w:noProof/>
                <w:webHidden/>
              </w:rPr>
              <w:fldChar w:fldCharType="separate"/>
            </w:r>
            <w:r>
              <w:rPr>
                <w:noProof/>
                <w:webHidden/>
              </w:rPr>
              <w:t>11</w:t>
            </w:r>
            <w:r>
              <w:rPr>
                <w:noProof/>
                <w:webHidden/>
              </w:rPr>
              <w:fldChar w:fldCharType="end"/>
            </w:r>
          </w:hyperlink>
        </w:p>
        <w:p w14:paraId="3BCE8EC6" w14:textId="68A7B098" w:rsidR="001B3F50" w:rsidRDefault="001B3F50">
          <w:pPr>
            <w:pStyle w:val="TOC2"/>
            <w:tabs>
              <w:tab w:val="left" w:pos="1100"/>
              <w:tab w:val="right" w:leader="dot" w:pos="9062"/>
            </w:tabs>
            <w:rPr>
              <w:rFonts w:asciiTheme="minorHAnsi" w:hAnsiTheme="minorHAnsi"/>
              <w:noProof/>
              <w:sz w:val="22"/>
            </w:rPr>
          </w:pPr>
          <w:hyperlink w:anchor="_Toc43149702" w:history="1">
            <w:r w:rsidRPr="003E5498">
              <w:rPr>
                <w:rStyle w:val="Hyperlink"/>
                <w:noProof/>
              </w:rPr>
              <w:t>VII.10</w:t>
            </w:r>
            <w:r>
              <w:rPr>
                <w:rFonts w:asciiTheme="minorHAnsi" w:hAnsiTheme="minorHAnsi"/>
                <w:noProof/>
                <w:sz w:val="22"/>
              </w:rPr>
              <w:tab/>
            </w:r>
            <w:r w:rsidRPr="003E5498">
              <w:rPr>
                <w:rStyle w:val="Hyperlink"/>
                <w:noProof/>
              </w:rPr>
              <w:t>Zaštita kriptografskih ključeva</w:t>
            </w:r>
            <w:r>
              <w:rPr>
                <w:noProof/>
                <w:webHidden/>
              </w:rPr>
              <w:tab/>
            </w:r>
            <w:r>
              <w:rPr>
                <w:noProof/>
                <w:webHidden/>
              </w:rPr>
              <w:fldChar w:fldCharType="begin"/>
            </w:r>
            <w:r>
              <w:rPr>
                <w:noProof/>
                <w:webHidden/>
              </w:rPr>
              <w:instrText xml:space="preserve"> PAGEREF _Toc43149702 \h </w:instrText>
            </w:r>
            <w:r>
              <w:rPr>
                <w:noProof/>
                <w:webHidden/>
              </w:rPr>
            </w:r>
            <w:r>
              <w:rPr>
                <w:noProof/>
                <w:webHidden/>
              </w:rPr>
              <w:fldChar w:fldCharType="separate"/>
            </w:r>
            <w:r>
              <w:rPr>
                <w:noProof/>
                <w:webHidden/>
              </w:rPr>
              <w:t>11</w:t>
            </w:r>
            <w:r>
              <w:rPr>
                <w:noProof/>
                <w:webHidden/>
              </w:rPr>
              <w:fldChar w:fldCharType="end"/>
            </w:r>
          </w:hyperlink>
        </w:p>
        <w:p w14:paraId="7E481CBD" w14:textId="18BEF620" w:rsidR="001B3F50" w:rsidRDefault="001B3F50">
          <w:pPr>
            <w:pStyle w:val="TOC1"/>
            <w:rPr>
              <w:rFonts w:asciiTheme="minorHAnsi" w:hAnsiTheme="minorHAnsi"/>
              <w:b w:val="0"/>
              <w:smallCaps w:val="0"/>
              <w:color w:val="auto"/>
              <w:sz w:val="22"/>
            </w:rPr>
          </w:pPr>
          <w:hyperlink w:anchor="_Toc43149703" w:history="1">
            <w:r w:rsidRPr="003E5498">
              <w:rPr>
                <w:rStyle w:val="Hyperlink"/>
                <w:rFonts w:cs="Times New Roman"/>
              </w:rPr>
              <w:t>VIII</w:t>
            </w:r>
            <w:r>
              <w:rPr>
                <w:rFonts w:asciiTheme="minorHAnsi" w:hAnsiTheme="minorHAnsi"/>
                <w:b w:val="0"/>
                <w:smallCaps w:val="0"/>
                <w:color w:val="auto"/>
                <w:sz w:val="22"/>
              </w:rPr>
              <w:tab/>
            </w:r>
            <w:r w:rsidRPr="003E5498">
              <w:rPr>
                <w:rStyle w:val="Hyperlink"/>
                <w:rFonts w:cs="Times New Roman"/>
              </w:rPr>
              <w:t>Ljudski resursi i informacijska sigurnost</w:t>
            </w:r>
            <w:r>
              <w:rPr>
                <w:webHidden/>
              </w:rPr>
              <w:tab/>
            </w:r>
            <w:r>
              <w:rPr>
                <w:webHidden/>
              </w:rPr>
              <w:fldChar w:fldCharType="begin"/>
            </w:r>
            <w:r>
              <w:rPr>
                <w:webHidden/>
              </w:rPr>
              <w:instrText xml:space="preserve"> PAGEREF _Toc43149703 \h </w:instrText>
            </w:r>
            <w:r>
              <w:rPr>
                <w:webHidden/>
              </w:rPr>
            </w:r>
            <w:r>
              <w:rPr>
                <w:webHidden/>
              </w:rPr>
              <w:fldChar w:fldCharType="separate"/>
            </w:r>
            <w:r>
              <w:rPr>
                <w:webHidden/>
              </w:rPr>
              <w:t>11</w:t>
            </w:r>
            <w:r>
              <w:rPr>
                <w:webHidden/>
              </w:rPr>
              <w:fldChar w:fldCharType="end"/>
            </w:r>
          </w:hyperlink>
        </w:p>
        <w:p w14:paraId="2F83848F" w14:textId="23431B08" w:rsidR="001B3F50" w:rsidRDefault="001B3F50">
          <w:pPr>
            <w:pStyle w:val="TOC2"/>
            <w:tabs>
              <w:tab w:val="left" w:pos="1100"/>
              <w:tab w:val="right" w:leader="dot" w:pos="9062"/>
            </w:tabs>
            <w:rPr>
              <w:rFonts w:asciiTheme="minorHAnsi" w:hAnsiTheme="minorHAnsi"/>
              <w:noProof/>
              <w:sz w:val="22"/>
            </w:rPr>
          </w:pPr>
          <w:hyperlink w:anchor="_Toc43149704" w:history="1">
            <w:r w:rsidRPr="003E5498">
              <w:rPr>
                <w:rStyle w:val="Hyperlink"/>
                <w:noProof/>
              </w:rPr>
              <w:t>VIII.1</w:t>
            </w:r>
            <w:r>
              <w:rPr>
                <w:rFonts w:asciiTheme="minorHAnsi" w:hAnsiTheme="minorHAnsi"/>
                <w:noProof/>
                <w:sz w:val="22"/>
              </w:rPr>
              <w:tab/>
            </w:r>
            <w:r w:rsidRPr="003E5498">
              <w:rPr>
                <w:rStyle w:val="Hyperlink"/>
                <w:noProof/>
              </w:rPr>
              <w:t>Ciljevi</w:t>
            </w:r>
            <w:r>
              <w:rPr>
                <w:noProof/>
                <w:webHidden/>
              </w:rPr>
              <w:tab/>
            </w:r>
            <w:r>
              <w:rPr>
                <w:noProof/>
                <w:webHidden/>
              </w:rPr>
              <w:fldChar w:fldCharType="begin"/>
            </w:r>
            <w:r>
              <w:rPr>
                <w:noProof/>
                <w:webHidden/>
              </w:rPr>
              <w:instrText xml:space="preserve"> PAGEREF _Toc43149704 \h </w:instrText>
            </w:r>
            <w:r>
              <w:rPr>
                <w:noProof/>
                <w:webHidden/>
              </w:rPr>
            </w:r>
            <w:r>
              <w:rPr>
                <w:noProof/>
                <w:webHidden/>
              </w:rPr>
              <w:fldChar w:fldCharType="separate"/>
            </w:r>
            <w:r>
              <w:rPr>
                <w:noProof/>
                <w:webHidden/>
              </w:rPr>
              <w:t>11</w:t>
            </w:r>
            <w:r>
              <w:rPr>
                <w:noProof/>
                <w:webHidden/>
              </w:rPr>
              <w:fldChar w:fldCharType="end"/>
            </w:r>
          </w:hyperlink>
        </w:p>
        <w:p w14:paraId="63812C34" w14:textId="3212B1CB" w:rsidR="001B3F50" w:rsidRDefault="001B3F50">
          <w:pPr>
            <w:pStyle w:val="TOC2"/>
            <w:tabs>
              <w:tab w:val="left" w:pos="1100"/>
              <w:tab w:val="right" w:leader="dot" w:pos="9062"/>
            </w:tabs>
            <w:rPr>
              <w:rFonts w:asciiTheme="minorHAnsi" w:hAnsiTheme="minorHAnsi"/>
              <w:noProof/>
              <w:sz w:val="22"/>
            </w:rPr>
          </w:pPr>
          <w:hyperlink w:anchor="_Toc43149705" w:history="1">
            <w:r w:rsidRPr="003E5498">
              <w:rPr>
                <w:rStyle w:val="Hyperlink"/>
                <w:noProof/>
              </w:rPr>
              <w:t>VIII.2</w:t>
            </w:r>
            <w:r>
              <w:rPr>
                <w:rFonts w:asciiTheme="minorHAnsi" w:hAnsiTheme="minorHAnsi"/>
                <w:noProof/>
                <w:sz w:val="22"/>
              </w:rPr>
              <w:tab/>
            </w:r>
            <w:r w:rsidRPr="003E5498">
              <w:rPr>
                <w:rStyle w:val="Hyperlink"/>
                <w:noProof/>
              </w:rPr>
              <w:t>Prije zapošljavanja</w:t>
            </w:r>
            <w:r>
              <w:rPr>
                <w:noProof/>
                <w:webHidden/>
              </w:rPr>
              <w:tab/>
            </w:r>
            <w:r>
              <w:rPr>
                <w:noProof/>
                <w:webHidden/>
              </w:rPr>
              <w:fldChar w:fldCharType="begin"/>
            </w:r>
            <w:r>
              <w:rPr>
                <w:noProof/>
                <w:webHidden/>
              </w:rPr>
              <w:instrText xml:space="preserve"> PAGEREF _Toc43149705 \h </w:instrText>
            </w:r>
            <w:r>
              <w:rPr>
                <w:noProof/>
                <w:webHidden/>
              </w:rPr>
            </w:r>
            <w:r>
              <w:rPr>
                <w:noProof/>
                <w:webHidden/>
              </w:rPr>
              <w:fldChar w:fldCharType="separate"/>
            </w:r>
            <w:r>
              <w:rPr>
                <w:noProof/>
                <w:webHidden/>
              </w:rPr>
              <w:t>11</w:t>
            </w:r>
            <w:r>
              <w:rPr>
                <w:noProof/>
                <w:webHidden/>
              </w:rPr>
              <w:fldChar w:fldCharType="end"/>
            </w:r>
          </w:hyperlink>
        </w:p>
        <w:p w14:paraId="6D89A0F4" w14:textId="22107DDE" w:rsidR="001B3F50" w:rsidRDefault="001B3F50">
          <w:pPr>
            <w:pStyle w:val="TOC2"/>
            <w:tabs>
              <w:tab w:val="left" w:pos="1100"/>
              <w:tab w:val="right" w:leader="dot" w:pos="9062"/>
            </w:tabs>
            <w:rPr>
              <w:rFonts w:asciiTheme="minorHAnsi" w:hAnsiTheme="minorHAnsi"/>
              <w:noProof/>
              <w:sz w:val="22"/>
            </w:rPr>
          </w:pPr>
          <w:hyperlink w:anchor="_Toc43149706" w:history="1">
            <w:r w:rsidRPr="003E5498">
              <w:rPr>
                <w:rStyle w:val="Hyperlink"/>
                <w:noProof/>
              </w:rPr>
              <w:t>VIII.3</w:t>
            </w:r>
            <w:r>
              <w:rPr>
                <w:rFonts w:asciiTheme="minorHAnsi" w:hAnsiTheme="minorHAnsi"/>
                <w:noProof/>
                <w:sz w:val="22"/>
              </w:rPr>
              <w:tab/>
            </w:r>
            <w:r w:rsidRPr="003E5498">
              <w:rPr>
                <w:rStyle w:val="Hyperlink"/>
                <w:noProof/>
              </w:rPr>
              <w:t>Kompetencije</w:t>
            </w:r>
            <w:r>
              <w:rPr>
                <w:noProof/>
                <w:webHidden/>
              </w:rPr>
              <w:tab/>
            </w:r>
            <w:r>
              <w:rPr>
                <w:noProof/>
                <w:webHidden/>
              </w:rPr>
              <w:fldChar w:fldCharType="begin"/>
            </w:r>
            <w:r>
              <w:rPr>
                <w:noProof/>
                <w:webHidden/>
              </w:rPr>
              <w:instrText xml:space="preserve"> PAGEREF _Toc43149706 \h </w:instrText>
            </w:r>
            <w:r>
              <w:rPr>
                <w:noProof/>
                <w:webHidden/>
              </w:rPr>
            </w:r>
            <w:r>
              <w:rPr>
                <w:noProof/>
                <w:webHidden/>
              </w:rPr>
              <w:fldChar w:fldCharType="separate"/>
            </w:r>
            <w:r>
              <w:rPr>
                <w:noProof/>
                <w:webHidden/>
              </w:rPr>
              <w:t>11</w:t>
            </w:r>
            <w:r>
              <w:rPr>
                <w:noProof/>
                <w:webHidden/>
              </w:rPr>
              <w:fldChar w:fldCharType="end"/>
            </w:r>
          </w:hyperlink>
        </w:p>
        <w:p w14:paraId="53F09737" w14:textId="2A03B81D" w:rsidR="001B3F50" w:rsidRDefault="001B3F50">
          <w:pPr>
            <w:pStyle w:val="TOC2"/>
            <w:tabs>
              <w:tab w:val="left" w:pos="1100"/>
              <w:tab w:val="right" w:leader="dot" w:pos="9062"/>
            </w:tabs>
            <w:rPr>
              <w:rFonts w:asciiTheme="minorHAnsi" w:hAnsiTheme="minorHAnsi"/>
              <w:noProof/>
              <w:sz w:val="22"/>
            </w:rPr>
          </w:pPr>
          <w:hyperlink w:anchor="_Toc43149707" w:history="1">
            <w:r w:rsidRPr="003E5498">
              <w:rPr>
                <w:rStyle w:val="Hyperlink"/>
                <w:noProof/>
              </w:rPr>
              <w:t>VIII.4</w:t>
            </w:r>
            <w:r>
              <w:rPr>
                <w:rFonts w:asciiTheme="minorHAnsi" w:hAnsiTheme="minorHAnsi"/>
                <w:noProof/>
                <w:sz w:val="22"/>
              </w:rPr>
              <w:tab/>
            </w:r>
            <w:r w:rsidRPr="003E5498">
              <w:rPr>
                <w:rStyle w:val="Hyperlink"/>
                <w:noProof/>
              </w:rPr>
              <w:t>Izjava korisnika</w:t>
            </w:r>
            <w:r>
              <w:rPr>
                <w:noProof/>
                <w:webHidden/>
              </w:rPr>
              <w:tab/>
            </w:r>
            <w:r>
              <w:rPr>
                <w:noProof/>
                <w:webHidden/>
              </w:rPr>
              <w:fldChar w:fldCharType="begin"/>
            </w:r>
            <w:r>
              <w:rPr>
                <w:noProof/>
                <w:webHidden/>
              </w:rPr>
              <w:instrText xml:space="preserve"> PAGEREF _Toc43149707 \h </w:instrText>
            </w:r>
            <w:r>
              <w:rPr>
                <w:noProof/>
                <w:webHidden/>
              </w:rPr>
            </w:r>
            <w:r>
              <w:rPr>
                <w:noProof/>
                <w:webHidden/>
              </w:rPr>
              <w:fldChar w:fldCharType="separate"/>
            </w:r>
            <w:r>
              <w:rPr>
                <w:noProof/>
                <w:webHidden/>
              </w:rPr>
              <w:t>12</w:t>
            </w:r>
            <w:r>
              <w:rPr>
                <w:noProof/>
                <w:webHidden/>
              </w:rPr>
              <w:fldChar w:fldCharType="end"/>
            </w:r>
          </w:hyperlink>
        </w:p>
        <w:p w14:paraId="4FE60C72" w14:textId="3C810D08" w:rsidR="001B3F50" w:rsidRDefault="001B3F50">
          <w:pPr>
            <w:pStyle w:val="TOC2"/>
            <w:tabs>
              <w:tab w:val="left" w:pos="1100"/>
              <w:tab w:val="right" w:leader="dot" w:pos="9062"/>
            </w:tabs>
            <w:rPr>
              <w:rFonts w:asciiTheme="minorHAnsi" w:hAnsiTheme="minorHAnsi"/>
              <w:noProof/>
              <w:sz w:val="22"/>
            </w:rPr>
          </w:pPr>
          <w:hyperlink w:anchor="_Toc43149708" w:history="1">
            <w:r w:rsidRPr="003E5498">
              <w:rPr>
                <w:rStyle w:val="Hyperlink"/>
                <w:noProof/>
              </w:rPr>
              <w:t>VIII.5</w:t>
            </w:r>
            <w:r>
              <w:rPr>
                <w:rFonts w:asciiTheme="minorHAnsi" w:hAnsiTheme="minorHAnsi"/>
                <w:noProof/>
                <w:sz w:val="22"/>
              </w:rPr>
              <w:tab/>
            </w:r>
            <w:r w:rsidRPr="003E5498">
              <w:rPr>
                <w:rStyle w:val="Hyperlink"/>
                <w:noProof/>
              </w:rPr>
              <w:t>Edukacija korisnika</w:t>
            </w:r>
            <w:r>
              <w:rPr>
                <w:noProof/>
                <w:webHidden/>
              </w:rPr>
              <w:tab/>
            </w:r>
            <w:r>
              <w:rPr>
                <w:noProof/>
                <w:webHidden/>
              </w:rPr>
              <w:fldChar w:fldCharType="begin"/>
            </w:r>
            <w:r>
              <w:rPr>
                <w:noProof/>
                <w:webHidden/>
              </w:rPr>
              <w:instrText xml:space="preserve"> PAGEREF _Toc43149708 \h </w:instrText>
            </w:r>
            <w:r>
              <w:rPr>
                <w:noProof/>
                <w:webHidden/>
              </w:rPr>
            </w:r>
            <w:r>
              <w:rPr>
                <w:noProof/>
                <w:webHidden/>
              </w:rPr>
              <w:fldChar w:fldCharType="separate"/>
            </w:r>
            <w:r>
              <w:rPr>
                <w:noProof/>
                <w:webHidden/>
              </w:rPr>
              <w:t>12</w:t>
            </w:r>
            <w:r>
              <w:rPr>
                <w:noProof/>
                <w:webHidden/>
              </w:rPr>
              <w:fldChar w:fldCharType="end"/>
            </w:r>
          </w:hyperlink>
        </w:p>
        <w:p w14:paraId="477847BB" w14:textId="383FA8F1" w:rsidR="001B3F50" w:rsidRDefault="001B3F50">
          <w:pPr>
            <w:pStyle w:val="TOC2"/>
            <w:tabs>
              <w:tab w:val="left" w:pos="1100"/>
              <w:tab w:val="right" w:leader="dot" w:pos="9062"/>
            </w:tabs>
            <w:rPr>
              <w:rFonts w:asciiTheme="minorHAnsi" w:hAnsiTheme="minorHAnsi"/>
              <w:noProof/>
              <w:sz w:val="22"/>
            </w:rPr>
          </w:pPr>
          <w:hyperlink w:anchor="_Toc43149709" w:history="1">
            <w:r w:rsidRPr="003E5498">
              <w:rPr>
                <w:rStyle w:val="Hyperlink"/>
                <w:noProof/>
              </w:rPr>
              <w:t>VIII.6</w:t>
            </w:r>
            <w:r>
              <w:rPr>
                <w:rFonts w:asciiTheme="minorHAnsi" w:hAnsiTheme="minorHAnsi"/>
                <w:noProof/>
                <w:sz w:val="22"/>
              </w:rPr>
              <w:tab/>
            </w:r>
            <w:r w:rsidRPr="003E5498">
              <w:rPr>
                <w:rStyle w:val="Hyperlink"/>
                <w:noProof/>
              </w:rPr>
              <w:t>Promjena ili prekid zaposlenja</w:t>
            </w:r>
            <w:r>
              <w:rPr>
                <w:noProof/>
                <w:webHidden/>
              </w:rPr>
              <w:tab/>
            </w:r>
            <w:r>
              <w:rPr>
                <w:noProof/>
                <w:webHidden/>
              </w:rPr>
              <w:fldChar w:fldCharType="begin"/>
            </w:r>
            <w:r>
              <w:rPr>
                <w:noProof/>
                <w:webHidden/>
              </w:rPr>
              <w:instrText xml:space="preserve"> PAGEREF _Toc43149709 \h </w:instrText>
            </w:r>
            <w:r>
              <w:rPr>
                <w:noProof/>
                <w:webHidden/>
              </w:rPr>
            </w:r>
            <w:r>
              <w:rPr>
                <w:noProof/>
                <w:webHidden/>
              </w:rPr>
              <w:fldChar w:fldCharType="separate"/>
            </w:r>
            <w:r>
              <w:rPr>
                <w:noProof/>
                <w:webHidden/>
              </w:rPr>
              <w:t>12</w:t>
            </w:r>
            <w:r>
              <w:rPr>
                <w:noProof/>
                <w:webHidden/>
              </w:rPr>
              <w:fldChar w:fldCharType="end"/>
            </w:r>
          </w:hyperlink>
        </w:p>
        <w:p w14:paraId="6C64B45C" w14:textId="435B80A8" w:rsidR="001B3F50" w:rsidRDefault="001B3F50">
          <w:pPr>
            <w:pStyle w:val="TOC2"/>
            <w:tabs>
              <w:tab w:val="left" w:pos="1100"/>
              <w:tab w:val="right" w:leader="dot" w:pos="9062"/>
            </w:tabs>
            <w:rPr>
              <w:rFonts w:asciiTheme="minorHAnsi" w:hAnsiTheme="minorHAnsi"/>
              <w:noProof/>
              <w:sz w:val="22"/>
            </w:rPr>
          </w:pPr>
          <w:hyperlink w:anchor="_Toc43149710" w:history="1">
            <w:r w:rsidRPr="003E5498">
              <w:rPr>
                <w:rStyle w:val="Hyperlink"/>
                <w:noProof/>
              </w:rPr>
              <w:t>VIII.7</w:t>
            </w:r>
            <w:r>
              <w:rPr>
                <w:rFonts w:asciiTheme="minorHAnsi" w:hAnsiTheme="minorHAnsi"/>
                <w:noProof/>
                <w:sz w:val="22"/>
              </w:rPr>
              <w:tab/>
            </w:r>
            <w:r w:rsidRPr="003E5498">
              <w:rPr>
                <w:rStyle w:val="Hyperlink"/>
                <w:noProof/>
              </w:rPr>
              <w:t>Obavještavanje o sigurnosnim nedostacima</w:t>
            </w:r>
            <w:r>
              <w:rPr>
                <w:noProof/>
                <w:webHidden/>
              </w:rPr>
              <w:tab/>
            </w:r>
            <w:r>
              <w:rPr>
                <w:noProof/>
                <w:webHidden/>
              </w:rPr>
              <w:fldChar w:fldCharType="begin"/>
            </w:r>
            <w:r>
              <w:rPr>
                <w:noProof/>
                <w:webHidden/>
              </w:rPr>
              <w:instrText xml:space="preserve"> PAGEREF _Toc43149710 \h </w:instrText>
            </w:r>
            <w:r>
              <w:rPr>
                <w:noProof/>
                <w:webHidden/>
              </w:rPr>
            </w:r>
            <w:r>
              <w:rPr>
                <w:noProof/>
                <w:webHidden/>
              </w:rPr>
              <w:fldChar w:fldCharType="separate"/>
            </w:r>
            <w:r>
              <w:rPr>
                <w:noProof/>
                <w:webHidden/>
              </w:rPr>
              <w:t>12</w:t>
            </w:r>
            <w:r>
              <w:rPr>
                <w:noProof/>
                <w:webHidden/>
              </w:rPr>
              <w:fldChar w:fldCharType="end"/>
            </w:r>
          </w:hyperlink>
        </w:p>
        <w:p w14:paraId="6E682F0C" w14:textId="77BE2003" w:rsidR="001B3F50" w:rsidRDefault="001B3F50">
          <w:pPr>
            <w:pStyle w:val="TOC1"/>
            <w:rPr>
              <w:rFonts w:asciiTheme="minorHAnsi" w:hAnsiTheme="minorHAnsi"/>
              <w:b w:val="0"/>
              <w:smallCaps w:val="0"/>
              <w:color w:val="auto"/>
              <w:sz w:val="22"/>
            </w:rPr>
          </w:pPr>
          <w:hyperlink w:anchor="_Toc43149711" w:history="1">
            <w:r w:rsidRPr="003E5498">
              <w:rPr>
                <w:rStyle w:val="Hyperlink"/>
                <w:rFonts w:cs="Times New Roman"/>
              </w:rPr>
              <w:t>IX</w:t>
            </w:r>
            <w:r>
              <w:rPr>
                <w:rFonts w:asciiTheme="minorHAnsi" w:hAnsiTheme="minorHAnsi"/>
                <w:b w:val="0"/>
                <w:smallCaps w:val="0"/>
                <w:color w:val="auto"/>
                <w:sz w:val="22"/>
              </w:rPr>
              <w:tab/>
            </w:r>
            <w:r w:rsidRPr="003E5498">
              <w:rPr>
                <w:rStyle w:val="Hyperlink"/>
                <w:rFonts w:cs="Times New Roman"/>
              </w:rPr>
              <w:t>Sigurnost računalnih resursa</w:t>
            </w:r>
            <w:r>
              <w:rPr>
                <w:webHidden/>
              </w:rPr>
              <w:tab/>
            </w:r>
            <w:r>
              <w:rPr>
                <w:webHidden/>
              </w:rPr>
              <w:fldChar w:fldCharType="begin"/>
            </w:r>
            <w:r>
              <w:rPr>
                <w:webHidden/>
              </w:rPr>
              <w:instrText xml:space="preserve"> PAGEREF _Toc43149711 \h </w:instrText>
            </w:r>
            <w:r>
              <w:rPr>
                <w:webHidden/>
              </w:rPr>
            </w:r>
            <w:r>
              <w:rPr>
                <w:webHidden/>
              </w:rPr>
              <w:fldChar w:fldCharType="separate"/>
            </w:r>
            <w:r>
              <w:rPr>
                <w:webHidden/>
              </w:rPr>
              <w:t>12</w:t>
            </w:r>
            <w:r>
              <w:rPr>
                <w:webHidden/>
              </w:rPr>
              <w:fldChar w:fldCharType="end"/>
            </w:r>
          </w:hyperlink>
        </w:p>
        <w:p w14:paraId="2DE1C27E" w14:textId="1508168D" w:rsidR="001B3F50" w:rsidRDefault="001B3F50">
          <w:pPr>
            <w:pStyle w:val="TOC2"/>
            <w:tabs>
              <w:tab w:val="left" w:pos="880"/>
              <w:tab w:val="right" w:leader="dot" w:pos="9062"/>
            </w:tabs>
            <w:rPr>
              <w:rFonts w:asciiTheme="minorHAnsi" w:hAnsiTheme="minorHAnsi"/>
              <w:noProof/>
              <w:sz w:val="22"/>
            </w:rPr>
          </w:pPr>
          <w:hyperlink w:anchor="_Toc43149712" w:history="1">
            <w:r w:rsidRPr="003E5498">
              <w:rPr>
                <w:rStyle w:val="Hyperlink"/>
                <w:noProof/>
              </w:rPr>
              <w:t>IX.1</w:t>
            </w:r>
            <w:r>
              <w:rPr>
                <w:rFonts w:asciiTheme="minorHAnsi" w:hAnsiTheme="minorHAnsi"/>
                <w:noProof/>
                <w:sz w:val="22"/>
              </w:rPr>
              <w:tab/>
            </w:r>
            <w:r w:rsidRPr="003E5498">
              <w:rPr>
                <w:rStyle w:val="Hyperlink"/>
                <w:noProof/>
              </w:rPr>
              <w:t>Ciljevi</w:t>
            </w:r>
            <w:r>
              <w:rPr>
                <w:noProof/>
                <w:webHidden/>
              </w:rPr>
              <w:tab/>
            </w:r>
            <w:r>
              <w:rPr>
                <w:noProof/>
                <w:webHidden/>
              </w:rPr>
              <w:fldChar w:fldCharType="begin"/>
            </w:r>
            <w:r>
              <w:rPr>
                <w:noProof/>
                <w:webHidden/>
              </w:rPr>
              <w:instrText xml:space="preserve"> PAGEREF _Toc43149712 \h </w:instrText>
            </w:r>
            <w:r>
              <w:rPr>
                <w:noProof/>
                <w:webHidden/>
              </w:rPr>
            </w:r>
            <w:r>
              <w:rPr>
                <w:noProof/>
                <w:webHidden/>
              </w:rPr>
              <w:fldChar w:fldCharType="separate"/>
            </w:r>
            <w:r>
              <w:rPr>
                <w:noProof/>
                <w:webHidden/>
              </w:rPr>
              <w:t>12</w:t>
            </w:r>
            <w:r>
              <w:rPr>
                <w:noProof/>
                <w:webHidden/>
              </w:rPr>
              <w:fldChar w:fldCharType="end"/>
            </w:r>
          </w:hyperlink>
        </w:p>
        <w:p w14:paraId="48EF1B3D" w14:textId="07A33DF6" w:rsidR="001B3F50" w:rsidRDefault="001B3F50">
          <w:pPr>
            <w:pStyle w:val="TOC2"/>
            <w:tabs>
              <w:tab w:val="left" w:pos="880"/>
              <w:tab w:val="right" w:leader="dot" w:pos="9062"/>
            </w:tabs>
            <w:rPr>
              <w:rFonts w:asciiTheme="minorHAnsi" w:hAnsiTheme="minorHAnsi"/>
              <w:noProof/>
              <w:sz w:val="22"/>
            </w:rPr>
          </w:pPr>
          <w:hyperlink w:anchor="_Toc43149713" w:history="1">
            <w:r w:rsidRPr="003E5498">
              <w:rPr>
                <w:rStyle w:val="Hyperlink"/>
                <w:noProof/>
              </w:rPr>
              <w:t>IX.2</w:t>
            </w:r>
            <w:r>
              <w:rPr>
                <w:rFonts w:asciiTheme="minorHAnsi" w:hAnsiTheme="minorHAnsi"/>
                <w:noProof/>
                <w:sz w:val="22"/>
              </w:rPr>
              <w:tab/>
            </w:r>
            <w:r w:rsidRPr="003E5498">
              <w:rPr>
                <w:rStyle w:val="Hyperlink"/>
                <w:noProof/>
              </w:rPr>
              <w:t>Operativne procedure</w:t>
            </w:r>
            <w:r>
              <w:rPr>
                <w:noProof/>
                <w:webHidden/>
              </w:rPr>
              <w:tab/>
            </w:r>
            <w:r>
              <w:rPr>
                <w:noProof/>
                <w:webHidden/>
              </w:rPr>
              <w:fldChar w:fldCharType="begin"/>
            </w:r>
            <w:r>
              <w:rPr>
                <w:noProof/>
                <w:webHidden/>
              </w:rPr>
              <w:instrText xml:space="preserve"> PAGEREF _Toc43149713 \h </w:instrText>
            </w:r>
            <w:r>
              <w:rPr>
                <w:noProof/>
                <w:webHidden/>
              </w:rPr>
            </w:r>
            <w:r>
              <w:rPr>
                <w:noProof/>
                <w:webHidden/>
              </w:rPr>
              <w:fldChar w:fldCharType="separate"/>
            </w:r>
            <w:r>
              <w:rPr>
                <w:noProof/>
                <w:webHidden/>
              </w:rPr>
              <w:t>12</w:t>
            </w:r>
            <w:r>
              <w:rPr>
                <w:noProof/>
                <w:webHidden/>
              </w:rPr>
              <w:fldChar w:fldCharType="end"/>
            </w:r>
          </w:hyperlink>
        </w:p>
        <w:p w14:paraId="17F4C73C" w14:textId="044FA2C6" w:rsidR="001B3F50" w:rsidRDefault="001B3F50">
          <w:pPr>
            <w:pStyle w:val="TOC2"/>
            <w:tabs>
              <w:tab w:val="left" w:pos="880"/>
              <w:tab w:val="right" w:leader="dot" w:pos="9062"/>
            </w:tabs>
            <w:rPr>
              <w:rFonts w:asciiTheme="minorHAnsi" w:hAnsiTheme="minorHAnsi"/>
              <w:noProof/>
              <w:sz w:val="22"/>
            </w:rPr>
          </w:pPr>
          <w:hyperlink w:anchor="_Toc43149714" w:history="1">
            <w:r w:rsidRPr="003E5498">
              <w:rPr>
                <w:rStyle w:val="Hyperlink"/>
                <w:noProof/>
              </w:rPr>
              <w:t>IX.3</w:t>
            </w:r>
            <w:r>
              <w:rPr>
                <w:rFonts w:asciiTheme="minorHAnsi" w:hAnsiTheme="minorHAnsi"/>
                <w:noProof/>
                <w:sz w:val="22"/>
              </w:rPr>
              <w:tab/>
            </w:r>
            <w:r w:rsidRPr="003E5498">
              <w:rPr>
                <w:rStyle w:val="Hyperlink"/>
                <w:noProof/>
              </w:rPr>
              <w:t>Upravljanje kapacitetom</w:t>
            </w:r>
            <w:r>
              <w:rPr>
                <w:noProof/>
                <w:webHidden/>
              </w:rPr>
              <w:tab/>
            </w:r>
            <w:r>
              <w:rPr>
                <w:noProof/>
                <w:webHidden/>
              </w:rPr>
              <w:fldChar w:fldCharType="begin"/>
            </w:r>
            <w:r>
              <w:rPr>
                <w:noProof/>
                <w:webHidden/>
              </w:rPr>
              <w:instrText xml:space="preserve"> PAGEREF _Toc43149714 \h </w:instrText>
            </w:r>
            <w:r>
              <w:rPr>
                <w:noProof/>
                <w:webHidden/>
              </w:rPr>
            </w:r>
            <w:r>
              <w:rPr>
                <w:noProof/>
                <w:webHidden/>
              </w:rPr>
              <w:fldChar w:fldCharType="separate"/>
            </w:r>
            <w:r>
              <w:rPr>
                <w:noProof/>
                <w:webHidden/>
              </w:rPr>
              <w:t>13</w:t>
            </w:r>
            <w:r>
              <w:rPr>
                <w:noProof/>
                <w:webHidden/>
              </w:rPr>
              <w:fldChar w:fldCharType="end"/>
            </w:r>
          </w:hyperlink>
        </w:p>
        <w:p w14:paraId="248BF4A2" w14:textId="2BAB4195" w:rsidR="001B3F50" w:rsidRDefault="001B3F50">
          <w:pPr>
            <w:pStyle w:val="TOC2"/>
            <w:tabs>
              <w:tab w:val="left" w:pos="880"/>
              <w:tab w:val="right" w:leader="dot" w:pos="9062"/>
            </w:tabs>
            <w:rPr>
              <w:rFonts w:asciiTheme="minorHAnsi" w:hAnsiTheme="minorHAnsi"/>
              <w:noProof/>
              <w:sz w:val="22"/>
            </w:rPr>
          </w:pPr>
          <w:hyperlink w:anchor="_Toc43149715" w:history="1">
            <w:r w:rsidRPr="003E5498">
              <w:rPr>
                <w:rStyle w:val="Hyperlink"/>
                <w:noProof/>
              </w:rPr>
              <w:t>IX.4</w:t>
            </w:r>
            <w:r>
              <w:rPr>
                <w:rFonts w:asciiTheme="minorHAnsi" w:hAnsiTheme="minorHAnsi"/>
                <w:noProof/>
                <w:sz w:val="22"/>
              </w:rPr>
              <w:tab/>
            </w:r>
            <w:r w:rsidRPr="003E5498">
              <w:rPr>
                <w:rStyle w:val="Hyperlink"/>
                <w:noProof/>
              </w:rPr>
              <w:t>Upravljanje promjenama na računalnim resursima</w:t>
            </w:r>
            <w:r>
              <w:rPr>
                <w:noProof/>
                <w:webHidden/>
              </w:rPr>
              <w:tab/>
            </w:r>
            <w:r>
              <w:rPr>
                <w:noProof/>
                <w:webHidden/>
              </w:rPr>
              <w:fldChar w:fldCharType="begin"/>
            </w:r>
            <w:r>
              <w:rPr>
                <w:noProof/>
                <w:webHidden/>
              </w:rPr>
              <w:instrText xml:space="preserve"> PAGEREF _Toc43149715 \h </w:instrText>
            </w:r>
            <w:r>
              <w:rPr>
                <w:noProof/>
                <w:webHidden/>
              </w:rPr>
            </w:r>
            <w:r>
              <w:rPr>
                <w:noProof/>
                <w:webHidden/>
              </w:rPr>
              <w:fldChar w:fldCharType="separate"/>
            </w:r>
            <w:r>
              <w:rPr>
                <w:noProof/>
                <w:webHidden/>
              </w:rPr>
              <w:t>13</w:t>
            </w:r>
            <w:r>
              <w:rPr>
                <w:noProof/>
                <w:webHidden/>
              </w:rPr>
              <w:fldChar w:fldCharType="end"/>
            </w:r>
          </w:hyperlink>
        </w:p>
        <w:p w14:paraId="2834A84B" w14:textId="4BE2CF28" w:rsidR="001B3F50" w:rsidRDefault="001B3F50">
          <w:pPr>
            <w:pStyle w:val="TOC2"/>
            <w:tabs>
              <w:tab w:val="left" w:pos="880"/>
              <w:tab w:val="right" w:leader="dot" w:pos="9062"/>
            </w:tabs>
            <w:rPr>
              <w:rFonts w:asciiTheme="minorHAnsi" w:hAnsiTheme="minorHAnsi"/>
              <w:noProof/>
              <w:sz w:val="22"/>
            </w:rPr>
          </w:pPr>
          <w:hyperlink w:anchor="_Toc43149716" w:history="1">
            <w:r w:rsidRPr="003E5498">
              <w:rPr>
                <w:rStyle w:val="Hyperlink"/>
                <w:noProof/>
              </w:rPr>
              <w:t>IX.5</w:t>
            </w:r>
            <w:r>
              <w:rPr>
                <w:rFonts w:asciiTheme="minorHAnsi" w:hAnsiTheme="minorHAnsi"/>
                <w:noProof/>
                <w:sz w:val="22"/>
              </w:rPr>
              <w:tab/>
            </w:r>
            <w:r w:rsidRPr="003E5498">
              <w:rPr>
                <w:rStyle w:val="Hyperlink"/>
                <w:noProof/>
              </w:rPr>
              <w:t>Inventurni popis računalnih resursa</w:t>
            </w:r>
            <w:r>
              <w:rPr>
                <w:noProof/>
                <w:webHidden/>
              </w:rPr>
              <w:tab/>
            </w:r>
            <w:r>
              <w:rPr>
                <w:noProof/>
                <w:webHidden/>
              </w:rPr>
              <w:fldChar w:fldCharType="begin"/>
            </w:r>
            <w:r>
              <w:rPr>
                <w:noProof/>
                <w:webHidden/>
              </w:rPr>
              <w:instrText xml:space="preserve"> PAGEREF _Toc43149716 \h </w:instrText>
            </w:r>
            <w:r>
              <w:rPr>
                <w:noProof/>
                <w:webHidden/>
              </w:rPr>
            </w:r>
            <w:r>
              <w:rPr>
                <w:noProof/>
                <w:webHidden/>
              </w:rPr>
              <w:fldChar w:fldCharType="separate"/>
            </w:r>
            <w:r>
              <w:rPr>
                <w:noProof/>
                <w:webHidden/>
              </w:rPr>
              <w:t>13</w:t>
            </w:r>
            <w:r>
              <w:rPr>
                <w:noProof/>
                <w:webHidden/>
              </w:rPr>
              <w:fldChar w:fldCharType="end"/>
            </w:r>
          </w:hyperlink>
        </w:p>
        <w:p w14:paraId="07291CFE" w14:textId="63DF82BC" w:rsidR="001B3F50" w:rsidRDefault="001B3F50">
          <w:pPr>
            <w:pStyle w:val="TOC2"/>
            <w:tabs>
              <w:tab w:val="left" w:pos="880"/>
              <w:tab w:val="right" w:leader="dot" w:pos="9062"/>
            </w:tabs>
            <w:rPr>
              <w:rFonts w:asciiTheme="minorHAnsi" w:hAnsiTheme="minorHAnsi"/>
              <w:noProof/>
              <w:sz w:val="22"/>
            </w:rPr>
          </w:pPr>
          <w:hyperlink w:anchor="_Toc43149717" w:history="1">
            <w:r w:rsidRPr="003E5498">
              <w:rPr>
                <w:rStyle w:val="Hyperlink"/>
                <w:noProof/>
              </w:rPr>
              <w:t>IX.6</w:t>
            </w:r>
            <w:r>
              <w:rPr>
                <w:rFonts w:asciiTheme="minorHAnsi" w:hAnsiTheme="minorHAnsi"/>
                <w:noProof/>
                <w:sz w:val="22"/>
              </w:rPr>
              <w:tab/>
            </w:r>
            <w:r w:rsidRPr="003E5498">
              <w:rPr>
                <w:rStyle w:val="Hyperlink"/>
                <w:noProof/>
              </w:rPr>
              <w:t>Zaštita od virusa i malicioznih programa</w:t>
            </w:r>
            <w:r>
              <w:rPr>
                <w:noProof/>
                <w:webHidden/>
              </w:rPr>
              <w:tab/>
            </w:r>
            <w:r>
              <w:rPr>
                <w:noProof/>
                <w:webHidden/>
              </w:rPr>
              <w:fldChar w:fldCharType="begin"/>
            </w:r>
            <w:r>
              <w:rPr>
                <w:noProof/>
                <w:webHidden/>
              </w:rPr>
              <w:instrText xml:space="preserve"> PAGEREF _Toc43149717 \h </w:instrText>
            </w:r>
            <w:r>
              <w:rPr>
                <w:noProof/>
                <w:webHidden/>
              </w:rPr>
            </w:r>
            <w:r>
              <w:rPr>
                <w:noProof/>
                <w:webHidden/>
              </w:rPr>
              <w:fldChar w:fldCharType="separate"/>
            </w:r>
            <w:r>
              <w:rPr>
                <w:noProof/>
                <w:webHidden/>
              </w:rPr>
              <w:t>13</w:t>
            </w:r>
            <w:r>
              <w:rPr>
                <w:noProof/>
                <w:webHidden/>
              </w:rPr>
              <w:fldChar w:fldCharType="end"/>
            </w:r>
          </w:hyperlink>
        </w:p>
        <w:p w14:paraId="4F49E449" w14:textId="75971B44" w:rsidR="001B3F50" w:rsidRDefault="001B3F50">
          <w:pPr>
            <w:pStyle w:val="TOC2"/>
            <w:tabs>
              <w:tab w:val="left" w:pos="880"/>
              <w:tab w:val="right" w:leader="dot" w:pos="9062"/>
            </w:tabs>
            <w:rPr>
              <w:rFonts w:asciiTheme="minorHAnsi" w:hAnsiTheme="minorHAnsi"/>
              <w:noProof/>
              <w:sz w:val="22"/>
            </w:rPr>
          </w:pPr>
          <w:hyperlink w:anchor="_Toc43149718" w:history="1">
            <w:r w:rsidRPr="003E5498">
              <w:rPr>
                <w:rStyle w:val="Hyperlink"/>
                <w:noProof/>
              </w:rPr>
              <w:t>IX.7</w:t>
            </w:r>
            <w:r>
              <w:rPr>
                <w:rFonts w:asciiTheme="minorHAnsi" w:hAnsiTheme="minorHAnsi"/>
                <w:noProof/>
                <w:sz w:val="22"/>
              </w:rPr>
              <w:tab/>
            </w:r>
            <w:r w:rsidRPr="003E5498">
              <w:rPr>
                <w:rStyle w:val="Hyperlink"/>
                <w:noProof/>
              </w:rPr>
              <w:t>Upravljanje tehničkim ranjivostima</w:t>
            </w:r>
            <w:r>
              <w:rPr>
                <w:noProof/>
                <w:webHidden/>
              </w:rPr>
              <w:tab/>
            </w:r>
            <w:r>
              <w:rPr>
                <w:noProof/>
                <w:webHidden/>
              </w:rPr>
              <w:fldChar w:fldCharType="begin"/>
            </w:r>
            <w:r>
              <w:rPr>
                <w:noProof/>
                <w:webHidden/>
              </w:rPr>
              <w:instrText xml:space="preserve"> PAGEREF _Toc43149718 \h </w:instrText>
            </w:r>
            <w:r>
              <w:rPr>
                <w:noProof/>
                <w:webHidden/>
              </w:rPr>
            </w:r>
            <w:r>
              <w:rPr>
                <w:noProof/>
                <w:webHidden/>
              </w:rPr>
              <w:fldChar w:fldCharType="separate"/>
            </w:r>
            <w:r>
              <w:rPr>
                <w:noProof/>
                <w:webHidden/>
              </w:rPr>
              <w:t>13</w:t>
            </w:r>
            <w:r>
              <w:rPr>
                <w:noProof/>
                <w:webHidden/>
              </w:rPr>
              <w:fldChar w:fldCharType="end"/>
            </w:r>
          </w:hyperlink>
        </w:p>
        <w:p w14:paraId="60C79E35" w14:textId="76E67231" w:rsidR="001B3F50" w:rsidRDefault="001B3F50">
          <w:pPr>
            <w:pStyle w:val="TOC2"/>
            <w:tabs>
              <w:tab w:val="left" w:pos="880"/>
              <w:tab w:val="right" w:leader="dot" w:pos="9062"/>
            </w:tabs>
            <w:rPr>
              <w:rFonts w:asciiTheme="minorHAnsi" w:hAnsiTheme="minorHAnsi"/>
              <w:noProof/>
              <w:sz w:val="22"/>
            </w:rPr>
          </w:pPr>
          <w:hyperlink w:anchor="_Toc43149719" w:history="1">
            <w:r w:rsidRPr="003E5498">
              <w:rPr>
                <w:rStyle w:val="Hyperlink"/>
                <w:noProof/>
              </w:rPr>
              <w:t>IX.8</w:t>
            </w:r>
            <w:r>
              <w:rPr>
                <w:rFonts w:asciiTheme="minorHAnsi" w:hAnsiTheme="minorHAnsi"/>
                <w:noProof/>
                <w:sz w:val="22"/>
              </w:rPr>
              <w:tab/>
            </w:r>
            <w:r w:rsidRPr="003E5498">
              <w:rPr>
                <w:rStyle w:val="Hyperlink"/>
                <w:noProof/>
              </w:rPr>
              <w:t>Revizija IS-a</w:t>
            </w:r>
            <w:r>
              <w:rPr>
                <w:noProof/>
                <w:webHidden/>
              </w:rPr>
              <w:tab/>
            </w:r>
            <w:r>
              <w:rPr>
                <w:noProof/>
                <w:webHidden/>
              </w:rPr>
              <w:fldChar w:fldCharType="begin"/>
            </w:r>
            <w:r>
              <w:rPr>
                <w:noProof/>
                <w:webHidden/>
              </w:rPr>
              <w:instrText xml:space="preserve"> PAGEREF _Toc43149719 \h </w:instrText>
            </w:r>
            <w:r>
              <w:rPr>
                <w:noProof/>
                <w:webHidden/>
              </w:rPr>
            </w:r>
            <w:r>
              <w:rPr>
                <w:noProof/>
                <w:webHidden/>
              </w:rPr>
              <w:fldChar w:fldCharType="separate"/>
            </w:r>
            <w:r>
              <w:rPr>
                <w:noProof/>
                <w:webHidden/>
              </w:rPr>
              <w:t>14</w:t>
            </w:r>
            <w:r>
              <w:rPr>
                <w:noProof/>
                <w:webHidden/>
              </w:rPr>
              <w:fldChar w:fldCharType="end"/>
            </w:r>
          </w:hyperlink>
        </w:p>
        <w:p w14:paraId="650D415A" w14:textId="013AF057" w:rsidR="001B3F50" w:rsidRDefault="001B3F50">
          <w:pPr>
            <w:pStyle w:val="TOC2"/>
            <w:tabs>
              <w:tab w:val="left" w:pos="880"/>
              <w:tab w:val="right" w:leader="dot" w:pos="9062"/>
            </w:tabs>
            <w:rPr>
              <w:rFonts w:asciiTheme="minorHAnsi" w:hAnsiTheme="minorHAnsi"/>
              <w:noProof/>
              <w:sz w:val="22"/>
            </w:rPr>
          </w:pPr>
          <w:hyperlink w:anchor="_Toc43149720" w:history="1">
            <w:r w:rsidRPr="003E5498">
              <w:rPr>
                <w:rStyle w:val="Hyperlink"/>
                <w:noProof/>
              </w:rPr>
              <w:t>IX.9</w:t>
            </w:r>
            <w:r>
              <w:rPr>
                <w:rFonts w:asciiTheme="minorHAnsi" w:hAnsiTheme="minorHAnsi"/>
                <w:noProof/>
                <w:sz w:val="22"/>
              </w:rPr>
              <w:tab/>
            </w:r>
            <w:r w:rsidRPr="003E5498">
              <w:rPr>
                <w:rStyle w:val="Hyperlink"/>
                <w:noProof/>
              </w:rPr>
              <w:t>Pregled tehničke usklađenosti</w:t>
            </w:r>
            <w:r>
              <w:rPr>
                <w:noProof/>
                <w:webHidden/>
              </w:rPr>
              <w:tab/>
            </w:r>
            <w:r>
              <w:rPr>
                <w:noProof/>
                <w:webHidden/>
              </w:rPr>
              <w:fldChar w:fldCharType="begin"/>
            </w:r>
            <w:r>
              <w:rPr>
                <w:noProof/>
                <w:webHidden/>
              </w:rPr>
              <w:instrText xml:space="preserve"> PAGEREF _Toc43149720 \h </w:instrText>
            </w:r>
            <w:r>
              <w:rPr>
                <w:noProof/>
                <w:webHidden/>
              </w:rPr>
            </w:r>
            <w:r>
              <w:rPr>
                <w:noProof/>
                <w:webHidden/>
              </w:rPr>
              <w:fldChar w:fldCharType="separate"/>
            </w:r>
            <w:r>
              <w:rPr>
                <w:noProof/>
                <w:webHidden/>
              </w:rPr>
              <w:t>14</w:t>
            </w:r>
            <w:r>
              <w:rPr>
                <w:noProof/>
                <w:webHidden/>
              </w:rPr>
              <w:fldChar w:fldCharType="end"/>
            </w:r>
          </w:hyperlink>
        </w:p>
        <w:p w14:paraId="4890FB54" w14:textId="447FEDA0" w:rsidR="001B3F50" w:rsidRDefault="001B3F50">
          <w:pPr>
            <w:pStyle w:val="TOC1"/>
            <w:rPr>
              <w:rFonts w:asciiTheme="minorHAnsi" w:hAnsiTheme="minorHAnsi"/>
              <w:b w:val="0"/>
              <w:smallCaps w:val="0"/>
              <w:color w:val="auto"/>
              <w:sz w:val="22"/>
            </w:rPr>
          </w:pPr>
          <w:hyperlink w:anchor="_Toc43149721" w:history="1">
            <w:r w:rsidRPr="003E5498">
              <w:rPr>
                <w:rStyle w:val="Hyperlink"/>
                <w:rFonts w:cs="Times New Roman"/>
              </w:rPr>
              <w:t>X</w:t>
            </w:r>
            <w:r>
              <w:rPr>
                <w:rFonts w:asciiTheme="minorHAnsi" w:hAnsiTheme="minorHAnsi"/>
                <w:b w:val="0"/>
                <w:smallCaps w:val="0"/>
                <w:color w:val="auto"/>
                <w:sz w:val="22"/>
              </w:rPr>
              <w:tab/>
            </w:r>
            <w:r w:rsidRPr="003E5498">
              <w:rPr>
                <w:rStyle w:val="Hyperlink"/>
                <w:rFonts w:cs="Times New Roman"/>
              </w:rPr>
              <w:t>Fizička zaštita računalnih resursa</w:t>
            </w:r>
            <w:r>
              <w:rPr>
                <w:webHidden/>
              </w:rPr>
              <w:tab/>
            </w:r>
            <w:r>
              <w:rPr>
                <w:webHidden/>
              </w:rPr>
              <w:fldChar w:fldCharType="begin"/>
            </w:r>
            <w:r>
              <w:rPr>
                <w:webHidden/>
              </w:rPr>
              <w:instrText xml:space="preserve"> PAGEREF _Toc43149721 \h </w:instrText>
            </w:r>
            <w:r>
              <w:rPr>
                <w:webHidden/>
              </w:rPr>
            </w:r>
            <w:r>
              <w:rPr>
                <w:webHidden/>
              </w:rPr>
              <w:fldChar w:fldCharType="separate"/>
            </w:r>
            <w:r>
              <w:rPr>
                <w:webHidden/>
              </w:rPr>
              <w:t>14</w:t>
            </w:r>
            <w:r>
              <w:rPr>
                <w:webHidden/>
              </w:rPr>
              <w:fldChar w:fldCharType="end"/>
            </w:r>
          </w:hyperlink>
        </w:p>
        <w:p w14:paraId="7D0692FD" w14:textId="33AB0D33" w:rsidR="001B3F50" w:rsidRDefault="001B3F50">
          <w:pPr>
            <w:pStyle w:val="TOC2"/>
            <w:tabs>
              <w:tab w:val="left" w:pos="880"/>
              <w:tab w:val="right" w:leader="dot" w:pos="9062"/>
            </w:tabs>
            <w:rPr>
              <w:rFonts w:asciiTheme="minorHAnsi" w:hAnsiTheme="minorHAnsi"/>
              <w:noProof/>
              <w:sz w:val="22"/>
            </w:rPr>
          </w:pPr>
          <w:hyperlink w:anchor="_Toc43149722" w:history="1">
            <w:r w:rsidRPr="003E5498">
              <w:rPr>
                <w:rStyle w:val="Hyperlink"/>
                <w:noProof/>
              </w:rPr>
              <w:t>X.1</w:t>
            </w:r>
            <w:r>
              <w:rPr>
                <w:rFonts w:asciiTheme="minorHAnsi" w:hAnsiTheme="minorHAnsi"/>
                <w:noProof/>
                <w:sz w:val="22"/>
              </w:rPr>
              <w:tab/>
            </w:r>
            <w:r w:rsidRPr="003E5498">
              <w:rPr>
                <w:rStyle w:val="Hyperlink"/>
                <w:noProof/>
              </w:rPr>
              <w:t>Ciljevi</w:t>
            </w:r>
            <w:r>
              <w:rPr>
                <w:noProof/>
                <w:webHidden/>
              </w:rPr>
              <w:tab/>
            </w:r>
            <w:r>
              <w:rPr>
                <w:noProof/>
                <w:webHidden/>
              </w:rPr>
              <w:fldChar w:fldCharType="begin"/>
            </w:r>
            <w:r>
              <w:rPr>
                <w:noProof/>
                <w:webHidden/>
              </w:rPr>
              <w:instrText xml:space="preserve"> PAGEREF _Toc43149722 \h </w:instrText>
            </w:r>
            <w:r>
              <w:rPr>
                <w:noProof/>
                <w:webHidden/>
              </w:rPr>
            </w:r>
            <w:r>
              <w:rPr>
                <w:noProof/>
                <w:webHidden/>
              </w:rPr>
              <w:fldChar w:fldCharType="separate"/>
            </w:r>
            <w:r>
              <w:rPr>
                <w:noProof/>
                <w:webHidden/>
              </w:rPr>
              <w:t>14</w:t>
            </w:r>
            <w:r>
              <w:rPr>
                <w:noProof/>
                <w:webHidden/>
              </w:rPr>
              <w:fldChar w:fldCharType="end"/>
            </w:r>
          </w:hyperlink>
        </w:p>
        <w:p w14:paraId="0041ED13" w14:textId="54F6C61B" w:rsidR="001B3F50" w:rsidRDefault="001B3F50">
          <w:pPr>
            <w:pStyle w:val="TOC2"/>
            <w:tabs>
              <w:tab w:val="left" w:pos="880"/>
              <w:tab w:val="right" w:leader="dot" w:pos="9062"/>
            </w:tabs>
            <w:rPr>
              <w:rFonts w:asciiTheme="minorHAnsi" w:hAnsiTheme="minorHAnsi"/>
              <w:noProof/>
              <w:sz w:val="22"/>
            </w:rPr>
          </w:pPr>
          <w:hyperlink w:anchor="_Toc43149723" w:history="1">
            <w:r w:rsidRPr="003E5498">
              <w:rPr>
                <w:rStyle w:val="Hyperlink"/>
                <w:noProof/>
              </w:rPr>
              <w:t>X.2</w:t>
            </w:r>
            <w:r>
              <w:rPr>
                <w:rFonts w:asciiTheme="minorHAnsi" w:hAnsiTheme="minorHAnsi"/>
                <w:noProof/>
                <w:sz w:val="22"/>
              </w:rPr>
              <w:tab/>
            </w:r>
            <w:r w:rsidRPr="003E5498">
              <w:rPr>
                <w:rStyle w:val="Hyperlink"/>
                <w:noProof/>
              </w:rPr>
              <w:t>Smještaj središnjih računalnih resursa</w:t>
            </w:r>
            <w:r>
              <w:rPr>
                <w:noProof/>
                <w:webHidden/>
              </w:rPr>
              <w:tab/>
            </w:r>
            <w:r>
              <w:rPr>
                <w:noProof/>
                <w:webHidden/>
              </w:rPr>
              <w:fldChar w:fldCharType="begin"/>
            </w:r>
            <w:r>
              <w:rPr>
                <w:noProof/>
                <w:webHidden/>
              </w:rPr>
              <w:instrText xml:space="preserve"> PAGEREF _Toc43149723 \h </w:instrText>
            </w:r>
            <w:r>
              <w:rPr>
                <w:noProof/>
                <w:webHidden/>
              </w:rPr>
            </w:r>
            <w:r>
              <w:rPr>
                <w:noProof/>
                <w:webHidden/>
              </w:rPr>
              <w:fldChar w:fldCharType="separate"/>
            </w:r>
            <w:r>
              <w:rPr>
                <w:noProof/>
                <w:webHidden/>
              </w:rPr>
              <w:t>14</w:t>
            </w:r>
            <w:r>
              <w:rPr>
                <w:noProof/>
                <w:webHidden/>
              </w:rPr>
              <w:fldChar w:fldCharType="end"/>
            </w:r>
          </w:hyperlink>
        </w:p>
        <w:p w14:paraId="7C309A6F" w14:textId="0F26D044" w:rsidR="001B3F50" w:rsidRDefault="001B3F50">
          <w:pPr>
            <w:pStyle w:val="TOC2"/>
            <w:tabs>
              <w:tab w:val="left" w:pos="880"/>
              <w:tab w:val="right" w:leader="dot" w:pos="9062"/>
            </w:tabs>
            <w:rPr>
              <w:rFonts w:asciiTheme="minorHAnsi" w:hAnsiTheme="minorHAnsi"/>
              <w:noProof/>
              <w:sz w:val="22"/>
            </w:rPr>
          </w:pPr>
          <w:hyperlink w:anchor="_Toc43149724" w:history="1">
            <w:r w:rsidRPr="003E5498">
              <w:rPr>
                <w:rStyle w:val="Hyperlink"/>
                <w:noProof/>
              </w:rPr>
              <w:t>X.3</w:t>
            </w:r>
            <w:r>
              <w:rPr>
                <w:rFonts w:asciiTheme="minorHAnsi" w:hAnsiTheme="minorHAnsi"/>
                <w:noProof/>
                <w:sz w:val="22"/>
              </w:rPr>
              <w:tab/>
            </w:r>
            <w:r w:rsidRPr="003E5498">
              <w:rPr>
                <w:rStyle w:val="Hyperlink"/>
                <w:noProof/>
              </w:rPr>
              <w:t>Primjereni uvjeti rada za računalne resurse</w:t>
            </w:r>
            <w:r>
              <w:rPr>
                <w:noProof/>
                <w:webHidden/>
              </w:rPr>
              <w:tab/>
            </w:r>
            <w:r>
              <w:rPr>
                <w:noProof/>
                <w:webHidden/>
              </w:rPr>
              <w:fldChar w:fldCharType="begin"/>
            </w:r>
            <w:r>
              <w:rPr>
                <w:noProof/>
                <w:webHidden/>
              </w:rPr>
              <w:instrText xml:space="preserve"> PAGEREF _Toc43149724 \h </w:instrText>
            </w:r>
            <w:r>
              <w:rPr>
                <w:noProof/>
                <w:webHidden/>
              </w:rPr>
            </w:r>
            <w:r>
              <w:rPr>
                <w:noProof/>
                <w:webHidden/>
              </w:rPr>
              <w:fldChar w:fldCharType="separate"/>
            </w:r>
            <w:r>
              <w:rPr>
                <w:noProof/>
                <w:webHidden/>
              </w:rPr>
              <w:t>14</w:t>
            </w:r>
            <w:r>
              <w:rPr>
                <w:noProof/>
                <w:webHidden/>
              </w:rPr>
              <w:fldChar w:fldCharType="end"/>
            </w:r>
          </w:hyperlink>
        </w:p>
        <w:p w14:paraId="6FA19ECA" w14:textId="346D1321" w:rsidR="001B3F50" w:rsidRDefault="001B3F50">
          <w:pPr>
            <w:pStyle w:val="TOC2"/>
            <w:tabs>
              <w:tab w:val="left" w:pos="880"/>
              <w:tab w:val="right" w:leader="dot" w:pos="9062"/>
            </w:tabs>
            <w:rPr>
              <w:rFonts w:asciiTheme="minorHAnsi" w:hAnsiTheme="minorHAnsi"/>
              <w:noProof/>
              <w:sz w:val="22"/>
            </w:rPr>
          </w:pPr>
          <w:hyperlink w:anchor="_Toc43149725" w:history="1">
            <w:r w:rsidRPr="003E5498">
              <w:rPr>
                <w:rStyle w:val="Hyperlink"/>
                <w:noProof/>
              </w:rPr>
              <w:t>X.4</w:t>
            </w:r>
            <w:r>
              <w:rPr>
                <w:rFonts w:asciiTheme="minorHAnsi" w:hAnsiTheme="minorHAnsi"/>
                <w:noProof/>
                <w:sz w:val="22"/>
              </w:rPr>
              <w:tab/>
            </w:r>
            <w:r w:rsidRPr="003E5498">
              <w:rPr>
                <w:rStyle w:val="Hyperlink"/>
                <w:noProof/>
              </w:rPr>
              <w:t>Otpis uređaja</w:t>
            </w:r>
            <w:r>
              <w:rPr>
                <w:noProof/>
                <w:webHidden/>
              </w:rPr>
              <w:tab/>
            </w:r>
            <w:r>
              <w:rPr>
                <w:noProof/>
                <w:webHidden/>
              </w:rPr>
              <w:fldChar w:fldCharType="begin"/>
            </w:r>
            <w:r>
              <w:rPr>
                <w:noProof/>
                <w:webHidden/>
              </w:rPr>
              <w:instrText xml:space="preserve"> PAGEREF _Toc43149725 \h </w:instrText>
            </w:r>
            <w:r>
              <w:rPr>
                <w:noProof/>
                <w:webHidden/>
              </w:rPr>
            </w:r>
            <w:r>
              <w:rPr>
                <w:noProof/>
                <w:webHidden/>
              </w:rPr>
              <w:fldChar w:fldCharType="separate"/>
            </w:r>
            <w:r>
              <w:rPr>
                <w:noProof/>
                <w:webHidden/>
              </w:rPr>
              <w:t>14</w:t>
            </w:r>
            <w:r>
              <w:rPr>
                <w:noProof/>
                <w:webHidden/>
              </w:rPr>
              <w:fldChar w:fldCharType="end"/>
            </w:r>
          </w:hyperlink>
        </w:p>
        <w:p w14:paraId="2655AD63" w14:textId="3C68B4CA" w:rsidR="001B3F50" w:rsidRDefault="001B3F50">
          <w:pPr>
            <w:pStyle w:val="TOC2"/>
            <w:tabs>
              <w:tab w:val="left" w:pos="880"/>
              <w:tab w:val="right" w:leader="dot" w:pos="9062"/>
            </w:tabs>
            <w:rPr>
              <w:rFonts w:asciiTheme="minorHAnsi" w:hAnsiTheme="minorHAnsi"/>
              <w:noProof/>
              <w:sz w:val="22"/>
            </w:rPr>
          </w:pPr>
          <w:hyperlink w:anchor="_Toc43149726" w:history="1">
            <w:r w:rsidRPr="003E5498">
              <w:rPr>
                <w:rStyle w:val="Hyperlink"/>
                <w:noProof/>
              </w:rPr>
              <w:t>X.5</w:t>
            </w:r>
            <w:r>
              <w:rPr>
                <w:rFonts w:asciiTheme="minorHAnsi" w:hAnsiTheme="minorHAnsi"/>
                <w:noProof/>
                <w:sz w:val="22"/>
              </w:rPr>
              <w:tab/>
            </w:r>
            <w:r w:rsidRPr="003E5498">
              <w:rPr>
                <w:rStyle w:val="Hyperlink"/>
                <w:noProof/>
              </w:rPr>
              <w:t>Pristup uredskim prostorima</w:t>
            </w:r>
            <w:r>
              <w:rPr>
                <w:noProof/>
                <w:webHidden/>
              </w:rPr>
              <w:tab/>
            </w:r>
            <w:r>
              <w:rPr>
                <w:noProof/>
                <w:webHidden/>
              </w:rPr>
              <w:fldChar w:fldCharType="begin"/>
            </w:r>
            <w:r>
              <w:rPr>
                <w:noProof/>
                <w:webHidden/>
              </w:rPr>
              <w:instrText xml:space="preserve"> PAGEREF _Toc43149726 \h </w:instrText>
            </w:r>
            <w:r>
              <w:rPr>
                <w:noProof/>
                <w:webHidden/>
              </w:rPr>
            </w:r>
            <w:r>
              <w:rPr>
                <w:noProof/>
                <w:webHidden/>
              </w:rPr>
              <w:fldChar w:fldCharType="separate"/>
            </w:r>
            <w:r>
              <w:rPr>
                <w:noProof/>
                <w:webHidden/>
              </w:rPr>
              <w:t>14</w:t>
            </w:r>
            <w:r>
              <w:rPr>
                <w:noProof/>
                <w:webHidden/>
              </w:rPr>
              <w:fldChar w:fldCharType="end"/>
            </w:r>
          </w:hyperlink>
        </w:p>
        <w:p w14:paraId="3FE96823" w14:textId="788E4610" w:rsidR="001B3F50" w:rsidRDefault="001B3F50">
          <w:pPr>
            <w:pStyle w:val="TOC1"/>
            <w:rPr>
              <w:rFonts w:asciiTheme="minorHAnsi" w:hAnsiTheme="minorHAnsi"/>
              <w:b w:val="0"/>
              <w:smallCaps w:val="0"/>
              <w:color w:val="auto"/>
              <w:sz w:val="22"/>
            </w:rPr>
          </w:pPr>
          <w:hyperlink w:anchor="_Toc43149727" w:history="1">
            <w:r w:rsidRPr="003E5498">
              <w:rPr>
                <w:rStyle w:val="Hyperlink"/>
                <w:rFonts w:cs="Times New Roman"/>
              </w:rPr>
              <w:t>XI</w:t>
            </w:r>
            <w:r>
              <w:rPr>
                <w:rFonts w:asciiTheme="minorHAnsi" w:hAnsiTheme="minorHAnsi"/>
                <w:b w:val="0"/>
                <w:smallCaps w:val="0"/>
                <w:color w:val="auto"/>
                <w:sz w:val="22"/>
              </w:rPr>
              <w:tab/>
            </w:r>
            <w:r w:rsidRPr="003E5498">
              <w:rPr>
                <w:rStyle w:val="Hyperlink"/>
                <w:rFonts w:cs="Times New Roman"/>
              </w:rPr>
              <w:t>Razvoj, pribavljanje i održavanje aplikacija</w:t>
            </w:r>
            <w:r>
              <w:rPr>
                <w:webHidden/>
              </w:rPr>
              <w:tab/>
            </w:r>
            <w:r>
              <w:rPr>
                <w:webHidden/>
              </w:rPr>
              <w:fldChar w:fldCharType="begin"/>
            </w:r>
            <w:r>
              <w:rPr>
                <w:webHidden/>
              </w:rPr>
              <w:instrText xml:space="preserve"> PAGEREF _Toc43149727 \h </w:instrText>
            </w:r>
            <w:r>
              <w:rPr>
                <w:webHidden/>
              </w:rPr>
            </w:r>
            <w:r>
              <w:rPr>
                <w:webHidden/>
              </w:rPr>
              <w:fldChar w:fldCharType="separate"/>
            </w:r>
            <w:r>
              <w:rPr>
                <w:webHidden/>
              </w:rPr>
              <w:t>15</w:t>
            </w:r>
            <w:r>
              <w:rPr>
                <w:webHidden/>
              </w:rPr>
              <w:fldChar w:fldCharType="end"/>
            </w:r>
          </w:hyperlink>
        </w:p>
        <w:p w14:paraId="784CD0E4" w14:textId="65700427" w:rsidR="001B3F50" w:rsidRDefault="001B3F50">
          <w:pPr>
            <w:pStyle w:val="TOC2"/>
            <w:tabs>
              <w:tab w:val="left" w:pos="880"/>
              <w:tab w:val="right" w:leader="dot" w:pos="9062"/>
            </w:tabs>
            <w:rPr>
              <w:rFonts w:asciiTheme="minorHAnsi" w:hAnsiTheme="minorHAnsi"/>
              <w:noProof/>
              <w:sz w:val="22"/>
            </w:rPr>
          </w:pPr>
          <w:hyperlink w:anchor="_Toc43149728" w:history="1">
            <w:r w:rsidRPr="003E5498">
              <w:rPr>
                <w:rStyle w:val="Hyperlink"/>
                <w:noProof/>
              </w:rPr>
              <w:t>XI.1</w:t>
            </w:r>
            <w:r>
              <w:rPr>
                <w:rFonts w:asciiTheme="minorHAnsi" w:hAnsiTheme="minorHAnsi"/>
                <w:noProof/>
                <w:sz w:val="22"/>
              </w:rPr>
              <w:tab/>
            </w:r>
            <w:r w:rsidRPr="003E5498">
              <w:rPr>
                <w:rStyle w:val="Hyperlink"/>
                <w:noProof/>
              </w:rPr>
              <w:t>Ciljevi</w:t>
            </w:r>
            <w:r>
              <w:rPr>
                <w:noProof/>
                <w:webHidden/>
              </w:rPr>
              <w:tab/>
            </w:r>
            <w:r>
              <w:rPr>
                <w:noProof/>
                <w:webHidden/>
              </w:rPr>
              <w:fldChar w:fldCharType="begin"/>
            </w:r>
            <w:r>
              <w:rPr>
                <w:noProof/>
                <w:webHidden/>
              </w:rPr>
              <w:instrText xml:space="preserve"> PAGEREF _Toc43149728 \h </w:instrText>
            </w:r>
            <w:r>
              <w:rPr>
                <w:noProof/>
                <w:webHidden/>
              </w:rPr>
            </w:r>
            <w:r>
              <w:rPr>
                <w:noProof/>
                <w:webHidden/>
              </w:rPr>
              <w:fldChar w:fldCharType="separate"/>
            </w:r>
            <w:r>
              <w:rPr>
                <w:noProof/>
                <w:webHidden/>
              </w:rPr>
              <w:t>15</w:t>
            </w:r>
            <w:r>
              <w:rPr>
                <w:noProof/>
                <w:webHidden/>
              </w:rPr>
              <w:fldChar w:fldCharType="end"/>
            </w:r>
          </w:hyperlink>
        </w:p>
        <w:p w14:paraId="35F6B44A" w14:textId="1EAC967F" w:rsidR="001B3F50" w:rsidRDefault="001B3F50">
          <w:pPr>
            <w:pStyle w:val="TOC2"/>
            <w:tabs>
              <w:tab w:val="left" w:pos="880"/>
              <w:tab w:val="right" w:leader="dot" w:pos="9062"/>
            </w:tabs>
            <w:rPr>
              <w:rFonts w:asciiTheme="minorHAnsi" w:hAnsiTheme="minorHAnsi"/>
              <w:noProof/>
              <w:sz w:val="22"/>
            </w:rPr>
          </w:pPr>
          <w:hyperlink w:anchor="_Toc43149729" w:history="1">
            <w:r w:rsidRPr="003E5498">
              <w:rPr>
                <w:rStyle w:val="Hyperlink"/>
                <w:noProof/>
              </w:rPr>
              <w:t>XI.2</w:t>
            </w:r>
            <w:r>
              <w:rPr>
                <w:rFonts w:asciiTheme="minorHAnsi" w:hAnsiTheme="minorHAnsi"/>
                <w:noProof/>
                <w:sz w:val="22"/>
              </w:rPr>
              <w:tab/>
            </w:r>
            <w:r w:rsidRPr="003E5498">
              <w:rPr>
                <w:rStyle w:val="Hyperlink"/>
                <w:noProof/>
              </w:rPr>
              <w:t>Analiza poslovnih zahtjeva</w:t>
            </w:r>
            <w:r>
              <w:rPr>
                <w:noProof/>
                <w:webHidden/>
              </w:rPr>
              <w:tab/>
            </w:r>
            <w:r>
              <w:rPr>
                <w:noProof/>
                <w:webHidden/>
              </w:rPr>
              <w:fldChar w:fldCharType="begin"/>
            </w:r>
            <w:r>
              <w:rPr>
                <w:noProof/>
                <w:webHidden/>
              </w:rPr>
              <w:instrText xml:space="preserve"> PAGEREF _Toc43149729 \h </w:instrText>
            </w:r>
            <w:r>
              <w:rPr>
                <w:noProof/>
                <w:webHidden/>
              </w:rPr>
            </w:r>
            <w:r>
              <w:rPr>
                <w:noProof/>
                <w:webHidden/>
              </w:rPr>
              <w:fldChar w:fldCharType="separate"/>
            </w:r>
            <w:r>
              <w:rPr>
                <w:noProof/>
                <w:webHidden/>
              </w:rPr>
              <w:t>15</w:t>
            </w:r>
            <w:r>
              <w:rPr>
                <w:noProof/>
                <w:webHidden/>
              </w:rPr>
              <w:fldChar w:fldCharType="end"/>
            </w:r>
          </w:hyperlink>
        </w:p>
        <w:p w14:paraId="546F3F4B" w14:textId="2909319D" w:rsidR="001B3F50" w:rsidRDefault="001B3F50">
          <w:pPr>
            <w:pStyle w:val="TOC2"/>
            <w:tabs>
              <w:tab w:val="left" w:pos="880"/>
              <w:tab w:val="right" w:leader="dot" w:pos="9062"/>
            </w:tabs>
            <w:rPr>
              <w:rFonts w:asciiTheme="minorHAnsi" w:hAnsiTheme="minorHAnsi"/>
              <w:noProof/>
              <w:sz w:val="22"/>
            </w:rPr>
          </w:pPr>
          <w:hyperlink w:anchor="_Toc43149730" w:history="1">
            <w:r w:rsidRPr="003E5498">
              <w:rPr>
                <w:rStyle w:val="Hyperlink"/>
                <w:noProof/>
              </w:rPr>
              <w:t>XI.3</w:t>
            </w:r>
            <w:r>
              <w:rPr>
                <w:rFonts w:asciiTheme="minorHAnsi" w:hAnsiTheme="minorHAnsi"/>
                <w:noProof/>
                <w:sz w:val="22"/>
              </w:rPr>
              <w:tab/>
            </w:r>
            <w:r w:rsidRPr="003E5498">
              <w:rPr>
                <w:rStyle w:val="Hyperlink"/>
                <w:noProof/>
              </w:rPr>
              <w:t>Upravljanje promjenama u aplikacijama</w:t>
            </w:r>
            <w:r>
              <w:rPr>
                <w:noProof/>
                <w:webHidden/>
              </w:rPr>
              <w:tab/>
            </w:r>
            <w:r>
              <w:rPr>
                <w:noProof/>
                <w:webHidden/>
              </w:rPr>
              <w:fldChar w:fldCharType="begin"/>
            </w:r>
            <w:r>
              <w:rPr>
                <w:noProof/>
                <w:webHidden/>
              </w:rPr>
              <w:instrText xml:space="preserve"> PAGEREF _Toc43149730 \h </w:instrText>
            </w:r>
            <w:r>
              <w:rPr>
                <w:noProof/>
                <w:webHidden/>
              </w:rPr>
            </w:r>
            <w:r>
              <w:rPr>
                <w:noProof/>
                <w:webHidden/>
              </w:rPr>
              <w:fldChar w:fldCharType="separate"/>
            </w:r>
            <w:r>
              <w:rPr>
                <w:noProof/>
                <w:webHidden/>
              </w:rPr>
              <w:t>15</w:t>
            </w:r>
            <w:r>
              <w:rPr>
                <w:noProof/>
                <w:webHidden/>
              </w:rPr>
              <w:fldChar w:fldCharType="end"/>
            </w:r>
          </w:hyperlink>
        </w:p>
        <w:p w14:paraId="4ADBF3DE" w14:textId="3D6A071B" w:rsidR="001B3F50" w:rsidRDefault="001B3F50">
          <w:pPr>
            <w:pStyle w:val="TOC2"/>
            <w:tabs>
              <w:tab w:val="left" w:pos="880"/>
              <w:tab w:val="right" w:leader="dot" w:pos="9062"/>
            </w:tabs>
            <w:rPr>
              <w:rFonts w:asciiTheme="minorHAnsi" w:hAnsiTheme="minorHAnsi"/>
              <w:noProof/>
              <w:sz w:val="22"/>
            </w:rPr>
          </w:pPr>
          <w:hyperlink w:anchor="_Toc43149731" w:history="1">
            <w:r w:rsidRPr="003E5498">
              <w:rPr>
                <w:rStyle w:val="Hyperlink"/>
                <w:noProof/>
              </w:rPr>
              <w:t>XI.4</w:t>
            </w:r>
            <w:r>
              <w:rPr>
                <w:rFonts w:asciiTheme="minorHAnsi" w:hAnsiTheme="minorHAnsi"/>
                <w:noProof/>
                <w:sz w:val="22"/>
              </w:rPr>
              <w:tab/>
            </w:r>
            <w:r w:rsidRPr="003E5498">
              <w:rPr>
                <w:rStyle w:val="Hyperlink"/>
                <w:noProof/>
              </w:rPr>
              <w:t>Pribavljanje aplikacija iz vanjskih izvora</w:t>
            </w:r>
            <w:r>
              <w:rPr>
                <w:noProof/>
                <w:webHidden/>
              </w:rPr>
              <w:tab/>
            </w:r>
            <w:r>
              <w:rPr>
                <w:noProof/>
                <w:webHidden/>
              </w:rPr>
              <w:fldChar w:fldCharType="begin"/>
            </w:r>
            <w:r>
              <w:rPr>
                <w:noProof/>
                <w:webHidden/>
              </w:rPr>
              <w:instrText xml:space="preserve"> PAGEREF _Toc43149731 \h </w:instrText>
            </w:r>
            <w:r>
              <w:rPr>
                <w:noProof/>
                <w:webHidden/>
              </w:rPr>
            </w:r>
            <w:r>
              <w:rPr>
                <w:noProof/>
                <w:webHidden/>
              </w:rPr>
              <w:fldChar w:fldCharType="separate"/>
            </w:r>
            <w:r>
              <w:rPr>
                <w:noProof/>
                <w:webHidden/>
              </w:rPr>
              <w:t>15</w:t>
            </w:r>
            <w:r>
              <w:rPr>
                <w:noProof/>
                <w:webHidden/>
              </w:rPr>
              <w:fldChar w:fldCharType="end"/>
            </w:r>
          </w:hyperlink>
        </w:p>
        <w:p w14:paraId="73275A65" w14:textId="6267603F" w:rsidR="001B3F50" w:rsidRDefault="001B3F50">
          <w:pPr>
            <w:pStyle w:val="TOC2"/>
            <w:tabs>
              <w:tab w:val="left" w:pos="880"/>
              <w:tab w:val="right" w:leader="dot" w:pos="9062"/>
            </w:tabs>
            <w:rPr>
              <w:rFonts w:asciiTheme="minorHAnsi" w:hAnsiTheme="minorHAnsi"/>
              <w:noProof/>
              <w:sz w:val="22"/>
            </w:rPr>
          </w:pPr>
          <w:hyperlink w:anchor="_Toc43149732" w:history="1">
            <w:r w:rsidRPr="003E5498">
              <w:rPr>
                <w:rStyle w:val="Hyperlink"/>
                <w:noProof/>
              </w:rPr>
              <w:t>XI.5</w:t>
            </w:r>
            <w:r>
              <w:rPr>
                <w:rFonts w:asciiTheme="minorHAnsi" w:hAnsiTheme="minorHAnsi"/>
                <w:noProof/>
                <w:sz w:val="22"/>
              </w:rPr>
              <w:tab/>
            </w:r>
            <w:r w:rsidRPr="003E5498">
              <w:rPr>
                <w:rStyle w:val="Hyperlink"/>
                <w:noProof/>
              </w:rPr>
              <w:t>Testiranje aplikativnog koda</w:t>
            </w:r>
            <w:r>
              <w:rPr>
                <w:noProof/>
                <w:webHidden/>
              </w:rPr>
              <w:tab/>
            </w:r>
            <w:r>
              <w:rPr>
                <w:noProof/>
                <w:webHidden/>
              </w:rPr>
              <w:fldChar w:fldCharType="begin"/>
            </w:r>
            <w:r>
              <w:rPr>
                <w:noProof/>
                <w:webHidden/>
              </w:rPr>
              <w:instrText xml:space="preserve"> PAGEREF _Toc43149732 \h </w:instrText>
            </w:r>
            <w:r>
              <w:rPr>
                <w:noProof/>
                <w:webHidden/>
              </w:rPr>
            </w:r>
            <w:r>
              <w:rPr>
                <w:noProof/>
                <w:webHidden/>
              </w:rPr>
              <w:fldChar w:fldCharType="separate"/>
            </w:r>
            <w:r>
              <w:rPr>
                <w:noProof/>
                <w:webHidden/>
              </w:rPr>
              <w:t>15</w:t>
            </w:r>
            <w:r>
              <w:rPr>
                <w:noProof/>
                <w:webHidden/>
              </w:rPr>
              <w:fldChar w:fldCharType="end"/>
            </w:r>
          </w:hyperlink>
        </w:p>
        <w:p w14:paraId="47C3D139" w14:textId="145392E6" w:rsidR="001B3F50" w:rsidRDefault="001B3F50">
          <w:pPr>
            <w:pStyle w:val="TOC1"/>
            <w:rPr>
              <w:rFonts w:asciiTheme="minorHAnsi" w:hAnsiTheme="minorHAnsi"/>
              <w:b w:val="0"/>
              <w:smallCaps w:val="0"/>
              <w:color w:val="auto"/>
              <w:sz w:val="22"/>
            </w:rPr>
          </w:pPr>
          <w:hyperlink w:anchor="_Toc43149733" w:history="1">
            <w:r w:rsidRPr="003E5498">
              <w:rPr>
                <w:rStyle w:val="Hyperlink"/>
                <w:rFonts w:cs="Times New Roman"/>
              </w:rPr>
              <w:t>XII</w:t>
            </w:r>
            <w:r>
              <w:rPr>
                <w:rFonts w:asciiTheme="minorHAnsi" w:hAnsiTheme="minorHAnsi"/>
                <w:b w:val="0"/>
                <w:smallCaps w:val="0"/>
                <w:color w:val="auto"/>
                <w:sz w:val="22"/>
              </w:rPr>
              <w:tab/>
            </w:r>
            <w:r w:rsidRPr="003E5498">
              <w:rPr>
                <w:rStyle w:val="Hyperlink"/>
                <w:rFonts w:cs="Times New Roman"/>
              </w:rPr>
              <w:t>Sigurnost komunikacijsko-operativnih procesa</w:t>
            </w:r>
            <w:r>
              <w:rPr>
                <w:webHidden/>
              </w:rPr>
              <w:tab/>
            </w:r>
            <w:r>
              <w:rPr>
                <w:webHidden/>
              </w:rPr>
              <w:fldChar w:fldCharType="begin"/>
            </w:r>
            <w:r>
              <w:rPr>
                <w:webHidden/>
              </w:rPr>
              <w:instrText xml:space="preserve"> PAGEREF _Toc43149733 \h </w:instrText>
            </w:r>
            <w:r>
              <w:rPr>
                <w:webHidden/>
              </w:rPr>
            </w:r>
            <w:r>
              <w:rPr>
                <w:webHidden/>
              </w:rPr>
              <w:fldChar w:fldCharType="separate"/>
            </w:r>
            <w:r>
              <w:rPr>
                <w:webHidden/>
              </w:rPr>
              <w:t>15</w:t>
            </w:r>
            <w:r>
              <w:rPr>
                <w:webHidden/>
              </w:rPr>
              <w:fldChar w:fldCharType="end"/>
            </w:r>
          </w:hyperlink>
        </w:p>
        <w:p w14:paraId="3E3E4D5A" w14:textId="0B651408" w:rsidR="001B3F50" w:rsidRDefault="001B3F50">
          <w:pPr>
            <w:pStyle w:val="TOC2"/>
            <w:tabs>
              <w:tab w:val="left" w:pos="880"/>
              <w:tab w:val="right" w:leader="dot" w:pos="9062"/>
            </w:tabs>
            <w:rPr>
              <w:rFonts w:asciiTheme="minorHAnsi" w:hAnsiTheme="minorHAnsi"/>
              <w:noProof/>
              <w:sz w:val="22"/>
            </w:rPr>
          </w:pPr>
          <w:hyperlink w:anchor="_Toc43149734" w:history="1">
            <w:r w:rsidRPr="003E5498">
              <w:rPr>
                <w:rStyle w:val="Hyperlink"/>
                <w:noProof/>
              </w:rPr>
              <w:t>XII.1</w:t>
            </w:r>
            <w:r>
              <w:rPr>
                <w:rFonts w:asciiTheme="minorHAnsi" w:hAnsiTheme="minorHAnsi"/>
                <w:noProof/>
                <w:sz w:val="22"/>
              </w:rPr>
              <w:tab/>
            </w:r>
            <w:r w:rsidRPr="003E5498">
              <w:rPr>
                <w:rStyle w:val="Hyperlink"/>
                <w:noProof/>
              </w:rPr>
              <w:t>Ciljevi</w:t>
            </w:r>
            <w:r>
              <w:rPr>
                <w:noProof/>
                <w:webHidden/>
              </w:rPr>
              <w:tab/>
            </w:r>
            <w:r>
              <w:rPr>
                <w:noProof/>
                <w:webHidden/>
              </w:rPr>
              <w:fldChar w:fldCharType="begin"/>
            </w:r>
            <w:r>
              <w:rPr>
                <w:noProof/>
                <w:webHidden/>
              </w:rPr>
              <w:instrText xml:space="preserve"> PAGEREF _Toc43149734 \h </w:instrText>
            </w:r>
            <w:r>
              <w:rPr>
                <w:noProof/>
                <w:webHidden/>
              </w:rPr>
            </w:r>
            <w:r>
              <w:rPr>
                <w:noProof/>
                <w:webHidden/>
              </w:rPr>
              <w:fldChar w:fldCharType="separate"/>
            </w:r>
            <w:r>
              <w:rPr>
                <w:noProof/>
                <w:webHidden/>
              </w:rPr>
              <w:t>15</w:t>
            </w:r>
            <w:r>
              <w:rPr>
                <w:noProof/>
                <w:webHidden/>
              </w:rPr>
              <w:fldChar w:fldCharType="end"/>
            </w:r>
          </w:hyperlink>
        </w:p>
        <w:p w14:paraId="772A40C5" w14:textId="3A9FB8AA" w:rsidR="001B3F50" w:rsidRDefault="001B3F50">
          <w:pPr>
            <w:pStyle w:val="TOC2"/>
            <w:tabs>
              <w:tab w:val="left" w:pos="880"/>
              <w:tab w:val="right" w:leader="dot" w:pos="9062"/>
            </w:tabs>
            <w:rPr>
              <w:rFonts w:asciiTheme="minorHAnsi" w:hAnsiTheme="minorHAnsi"/>
              <w:noProof/>
              <w:sz w:val="22"/>
            </w:rPr>
          </w:pPr>
          <w:hyperlink w:anchor="_Toc43149735" w:history="1">
            <w:r w:rsidRPr="003E5498">
              <w:rPr>
                <w:rStyle w:val="Hyperlink"/>
                <w:noProof/>
              </w:rPr>
              <w:t>XII.2</w:t>
            </w:r>
            <w:r>
              <w:rPr>
                <w:rFonts w:asciiTheme="minorHAnsi" w:hAnsiTheme="minorHAnsi"/>
                <w:noProof/>
                <w:sz w:val="22"/>
              </w:rPr>
              <w:tab/>
            </w:r>
            <w:r w:rsidRPr="003E5498">
              <w:rPr>
                <w:rStyle w:val="Hyperlink"/>
                <w:noProof/>
              </w:rPr>
              <w:t>Administracija sustava</w:t>
            </w:r>
            <w:r>
              <w:rPr>
                <w:noProof/>
                <w:webHidden/>
              </w:rPr>
              <w:tab/>
            </w:r>
            <w:r>
              <w:rPr>
                <w:noProof/>
                <w:webHidden/>
              </w:rPr>
              <w:fldChar w:fldCharType="begin"/>
            </w:r>
            <w:r>
              <w:rPr>
                <w:noProof/>
                <w:webHidden/>
              </w:rPr>
              <w:instrText xml:space="preserve"> PAGEREF _Toc43149735 \h </w:instrText>
            </w:r>
            <w:r>
              <w:rPr>
                <w:noProof/>
                <w:webHidden/>
              </w:rPr>
            </w:r>
            <w:r>
              <w:rPr>
                <w:noProof/>
                <w:webHidden/>
              </w:rPr>
              <w:fldChar w:fldCharType="separate"/>
            </w:r>
            <w:r>
              <w:rPr>
                <w:noProof/>
                <w:webHidden/>
              </w:rPr>
              <w:t>15</w:t>
            </w:r>
            <w:r>
              <w:rPr>
                <w:noProof/>
                <w:webHidden/>
              </w:rPr>
              <w:fldChar w:fldCharType="end"/>
            </w:r>
          </w:hyperlink>
        </w:p>
        <w:p w14:paraId="2B03C5EC" w14:textId="3126DF4D" w:rsidR="001B3F50" w:rsidRDefault="001B3F50">
          <w:pPr>
            <w:pStyle w:val="TOC2"/>
            <w:tabs>
              <w:tab w:val="left" w:pos="880"/>
              <w:tab w:val="right" w:leader="dot" w:pos="9062"/>
            </w:tabs>
            <w:rPr>
              <w:rFonts w:asciiTheme="minorHAnsi" w:hAnsiTheme="minorHAnsi"/>
              <w:noProof/>
              <w:sz w:val="22"/>
            </w:rPr>
          </w:pPr>
          <w:hyperlink w:anchor="_Toc43149736" w:history="1">
            <w:r w:rsidRPr="003E5498">
              <w:rPr>
                <w:rStyle w:val="Hyperlink"/>
                <w:noProof/>
              </w:rPr>
              <w:t>XII.3</w:t>
            </w:r>
            <w:r>
              <w:rPr>
                <w:rFonts w:asciiTheme="minorHAnsi" w:hAnsiTheme="minorHAnsi"/>
                <w:noProof/>
                <w:sz w:val="22"/>
              </w:rPr>
              <w:tab/>
            </w:r>
            <w:r w:rsidRPr="003E5498">
              <w:rPr>
                <w:rStyle w:val="Hyperlink"/>
                <w:noProof/>
              </w:rPr>
              <w:t>Izrada pričuvnih kopija</w:t>
            </w:r>
            <w:r>
              <w:rPr>
                <w:noProof/>
                <w:webHidden/>
              </w:rPr>
              <w:tab/>
            </w:r>
            <w:r>
              <w:rPr>
                <w:noProof/>
                <w:webHidden/>
              </w:rPr>
              <w:fldChar w:fldCharType="begin"/>
            </w:r>
            <w:r>
              <w:rPr>
                <w:noProof/>
                <w:webHidden/>
              </w:rPr>
              <w:instrText xml:space="preserve"> PAGEREF _Toc43149736 \h </w:instrText>
            </w:r>
            <w:r>
              <w:rPr>
                <w:noProof/>
                <w:webHidden/>
              </w:rPr>
            </w:r>
            <w:r>
              <w:rPr>
                <w:noProof/>
                <w:webHidden/>
              </w:rPr>
              <w:fldChar w:fldCharType="separate"/>
            </w:r>
            <w:r>
              <w:rPr>
                <w:noProof/>
                <w:webHidden/>
              </w:rPr>
              <w:t>16</w:t>
            </w:r>
            <w:r>
              <w:rPr>
                <w:noProof/>
                <w:webHidden/>
              </w:rPr>
              <w:fldChar w:fldCharType="end"/>
            </w:r>
          </w:hyperlink>
        </w:p>
        <w:p w14:paraId="4ACCA80E" w14:textId="5A8B7323" w:rsidR="001B3F50" w:rsidRDefault="001B3F50">
          <w:pPr>
            <w:pStyle w:val="TOC2"/>
            <w:tabs>
              <w:tab w:val="left" w:pos="880"/>
              <w:tab w:val="right" w:leader="dot" w:pos="9062"/>
            </w:tabs>
            <w:rPr>
              <w:rFonts w:asciiTheme="minorHAnsi" w:hAnsiTheme="minorHAnsi"/>
              <w:noProof/>
              <w:sz w:val="22"/>
            </w:rPr>
          </w:pPr>
          <w:hyperlink w:anchor="_Toc43149737" w:history="1">
            <w:r w:rsidRPr="003E5498">
              <w:rPr>
                <w:rStyle w:val="Hyperlink"/>
                <w:noProof/>
              </w:rPr>
              <w:t>XII.4</w:t>
            </w:r>
            <w:r>
              <w:rPr>
                <w:rFonts w:asciiTheme="minorHAnsi" w:hAnsiTheme="minorHAnsi"/>
                <w:noProof/>
                <w:sz w:val="22"/>
              </w:rPr>
              <w:tab/>
            </w:r>
            <w:r w:rsidRPr="003E5498">
              <w:rPr>
                <w:rStyle w:val="Hyperlink"/>
                <w:noProof/>
              </w:rPr>
              <w:t>Sigurnost računalne mreže</w:t>
            </w:r>
            <w:r>
              <w:rPr>
                <w:noProof/>
                <w:webHidden/>
              </w:rPr>
              <w:tab/>
            </w:r>
            <w:r>
              <w:rPr>
                <w:noProof/>
                <w:webHidden/>
              </w:rPr>
              <w:fldChar w:fldCharType="begin"/>
            </w:r>
            <w:r>
              <w:rPr>
                <w:noProof/>
                <w:webHidden/>
              </w:rPr>
              <w:instrText xml:space="preserve"> PAGEREF _Toc43149737 \h </w:instrText>
            </w:r>
            <w:r>
              <w:rPr>
                <w:noProof/>
                <w:webHidden/>
              </w:rPr>
            </w:r>
            <w:r>
              <w:rPr>
                <w:noProof/>
                <w:webHidden/>
              </w:rPr>
              <w:fldChar w:fldCharType="separate"/>
            </w:r>
            <w:r>
              <w:rPr>
                <w:noProof/>
                <w:webHidden/>
              </w:rPr>
              <w:t>16</w:t>
            </w:r>
            <w:r>
              <w:rPr>
                <w:noProof/>
                <w:webHidden/>
              </w:rPr>
              <w:fldChar w:fldCharType="end"/>
            </w:r>
          </w:hyperlink>
        </w:p>
        <w:p w14:paraId="2857F934" w14:textId="49E361D4" w:rsidR="001B3F50" w:rsidRDefault="001B3F50">
          <w:pPr>
            <w:pStyle w:val="TOC2"/>
            <w:tabs>
              <w:tab w:val="left" w:pos="880"/>
              <w:tab w:val="right" w:leader="dot" w:pos="9062"/>
            </w:tabs>
            <w:rPr>
              <w:rFonts w:asciiTheme="minorHAnsi" w:hAnsiTheme="minorHAnsi"/>
              <w:noProof/>
              <w:sz w:val="22"/>
            </w:rPr>
          </w:pPr>
          <w:hyperlink w:anchor="_Toc43149738" w:history="1">
            <w:r w:rsidRPr="003E5498">
              <w:rPr>
                <w:rStyle w:val="Hyperlink"/>
                <w:noProof/>
              </w:rPr>
              <w:t>XII.5</w:t>
            </w:r>
            <w:r>
              <w:rPr>
                <w:rFonts w:asciiTheme="minorHAnsi" w:hAnsiTheme="minorHAnsi"/>
                <w:noProof/>
                <w:sz w:val="22"/>
              </w:rPr>
              <w:tab/>
            </w:r>
            <w:r w:rsidRPr="003E5498">
              <w:rPr>
                <w:rStyle w:val="Hyperlink"/>
                <w:noProof/>
              </w:rPr>
              <w:t>Planiranje i kapacitiranje sustava</w:t>
            </w:r>
            <w:r>
              <w:rPr>
                <w:noProof/>
                <w:webHidden/>
              </w:rPr>
              <w:tab/>
            </w:r>
            <w:r>
              <w:rPr>
                <w:noProof/>
                <w:webHidden/>
              </w:rPr>
              <w:fldChar w:fldCharType="begin"/>
            </w:r>
            <w:r>
              <w:rPr>
                <w:noProof/>
                <w:webHidden/>
              </w:rPr>
              <w:instrText xml:space="preserve"> PAGEREF _Toc43149738 \h </w:instrText>
            </w:r>
            <w:r>
              <w:rPr>
                <w:noProof/>
                <w:webHidden/>
              </w:rPr>
            </w:r>
            <w:r>
              <w:rPr>
                <w:noProof/>
                <w:webHidden/>
              </w:rPr>
              <w:fldChar w:fldCharType="separate"/>
            </w:r>
            <w:r>
              <w:rPr>
                <w:noProof/>
                <w:webHidden/>
              </w:rPr>
              <w:t>16</w:t>
            </w:r>
            <w:r>
              <w:rPr>
                <w:noProof/>
                <w:webHidden/>
              </w:rPr>
              <w:fldChar w:fldCharType="end"/>
            </w:r>
          </w:hyperlink>
        </w:p>
        <w:p w14:paraId="52000ABE" w14:textId="6B9CEA7A" w:rsidR="001B3F50" w:rsidRDefault="001B3F50">
          <w:pPr>
            <w:pStyle w:val="TOC2"/>
            <w:tabs>
              <w:tab w:val="left" w:pos="880"/>
              <w:tab w:val="right" w:leader="dot" w:pos="9062"/>
            </w:tabs>
            <w:rPr>
              <w:rFonts w:asciiTheme="minorHAnsi" w:hAnsiTheme="minorHAnsi"/>
              <w:noProof/>
              <w:sz w:val="22"/>
            </w:rPr>
          </w:pPr>
          <w:hyperlink w:anchor="_Toc43149739" w:history="1">
            <w:r w:rsidRPr="003E5498">
              <w:rPr>
                <w:rStyle w:val="Hyperlink"/>
                <w:noProof/>
              </w:rPr>
              <w:t>XII.6</w:t>
            </w:r>
            <w:r>
              <w:rPr>
                <w:rFonts w:asciiTheme="minorHAnsi" w:hAnsiTheme="minorHAnsi"/>
                <w:noProof/>
                <w:sz w:val="22"/>
              </w:rPr>
              <w:tab/>
            </w:r>
            <w:r w:rsidRPr="003E5498">
              <w:rPr>
                <w:rStyle w:val="Hyperlink"/>
                <w:noProof/>
              </w:rPr>
              <w:t>Nadzor nad radom sustava</w:t>
            </w:r>
            <w:r>
              <w:rPr>
                <w:noProof/>
                <w:webHidden/>
              </w:rPr>
              <w:tab/>
            </w:r>
            <w:r>
              <w:rPr>
                <w:noProof/>
                <w:webHidden/>
              </w:rPr>
              <w:fldChar w:fldCharType="begin"/>
            </w:r>
            <w:r>
              <w:rPr>
                <w:noProof/>
                <w:webHidden/>
              </w:rPr>
              <w:instrText xml:space="preserve"> PAGEREF _Toc43149739 \h </w:instrText>
            </w:r>
            <w:r>
              <w:rPr>
                <w:noProof/>
                <w:webHidden/>
              </w:rPr>
            </w:r>
            <w:r>
              <w:rPr>
                <w:noProof/>
                <w:webHidden/>
              </w:rPr>
              <w:fldChar w:fldCharType="separate"/>
            </w:r>
            <w:r>
              <w:rPr>
                <w:noProof/>
                <w:webHidden/>
              </w:rPr>
              <w:t>16</w:t>
            </w:r>
            <w:r>
              <w:rPr>
                <w:noProof/>
                <w:webHidden/>
              </w:rPr>
              <w:fldChar w:fldCharType="end"/>
            </w:r>
          </w:hyperlink>
        </w:p>
        <w:p w14:paraId="66A90678" w14:textId="28751FB7" w:rsidR="001B3F50" w:rsidRDefault="001B3F50">
          <w:pPr>
            <w:pStyle w:val="TOC1"/>
            <w:rPr>
              <w:rFonts w:asciiTheme="minorHAnsi" w:hAnsiTheme="minorHAnsi"/>
              <w:b w:val="0"/>
              <w:smallCaps w:val="0"/>
              <w:color w:val="auto"/>
              <w:sz w:val="22"/>
            </w:rPr>
          </w:pPr>
          <w:hyperlink w:anchor="_Toc43149740" w:history="1">
            <w:r w:rsidRPr="003E5498">
              <w:rPr>
                <w:rStyle w:val="Hyperlink"/>
                <w:rFonts w:cs="Times New Roman"/>
              </w:rPr>
              <w:t>XIII</w:t>
            </w:r>
            <w:r>
              <w:rPr>
                <w:rFonts w:asciiTheme="minorHAnsi" w:hAnsiTheme="minorHAnsi"/>
                <w:b w:val="0"/>
                <w:smallCaps w:val="0"/>
                <w:color w:val="auto"/>
                <w:sz w:val="22"/>
              </w:rPr>
              <w:tab/>
            </w:r>
            <w:r w:rsidRPr="003E5498">
              <w:rPr>
                <w:rStyle w:val="Hyperlink"/>
                <w:rFonts w:cs="Times New Roman"/>
              </w:rPr>
              <w:t>Planiranje kontinuiteta poslovanja</w:t>
            </w:r>
            <w:r>
              <w:rPr>
                <w:webHidden/>
              </w:rPr>
              <w:tab/>
            </w:r>
            <w:r>
              <w:rPr>
                <w:webHidden/>
              </w:rPr>
              <w:fldChar w:fldCharType="begin"/>
            </w:r>
            <w:r>
              <w:rPr>
                <w:webHidden/>
              </w:rPr>
              <w:instrText xml:space="preserve"> PAGEREF _Toc43149740 \h </w:instrText>
            </w:r>
            <w:r>
              <w:rPr>
                <w:webHidden/>
              </w:rPr>
            </w:r>
            <w:r>
              <w:rPr>
                <w:webHidden/>
              </w:rPr>
              <w:fldChar w:fldCharType="separate"/>
            </w:r>
            <w:r>
              <w:rPr>
                <w:webHidden/>
              </w:rPr>
              <w:t>16</w:t>
            </w:r>
            <w:r>
              <w:rPr>
                <w:webHidden/>
              </w:rPr>
              <w:fldChar w:fldCharType="end"/>
            </w:r>
          </w:hyperlink>
        </w:p>
        <w:p w14:paraId="7D6A1590" w14:textId="0B397361" w:rsidR="001B3F50" w:rsidRDefault="001B3F50">
          <w:pPr>
            <w:pStyle w:val="TOC2"/>
            <w:tabs>
              <w:tab w:val="left" w:pos="1100"/>
              <w:tab w:val="right" w:leader="dot" w:pos="9062"/>
            </w:tabs>
            <w:rPr>
              <w:rFonts w:asciiTheme="minorHAnsi" w:hAnsiTheme="minorHAnsi"/>
              <w:noProof/>
              <w:sz w:val="22"/>
            </w:rPr>
          </w:pPr>
          <w:hyperlink w:anchor="_Toc43149741" w:history="1">
            <w:r w:rsidRPr="003E5498">
              <w:rPr>
                <w:rStyle w:val="Hyperlink"/>
                <w:noProof/>
              </w:rPr>
              <w:t>XIII.1</w:t>
            </w:r>
            <w:r>
              <w:rPr>
                <w:rFonts w:asciiTheme="minorHAnsi" w:hAnsiTheme="minorHAnsi"/>
                <w:noProof/>
                <w:sz w:val="22"/>
              </w:rPr>
              <w:tab/>
            </w:r>
            <w:r w:rsidRPr="003E5498">
              <w:rPr>
                <w:rStyle w:val="Hyperlink"/>
                <w:noProof/>
              </w:rPr>
              <w:t>Ciljevi</w:t>
            </w:r>
            <w:r>
              <w:rPr>
                <w:noProof/>
                <w:webHidden/>
              </w:rPr>
              <w:tab/>
            </w:r>
            <w:r>
              <w:rPr>
                <w:noProof/>
                <w:webHidden/>
              </w:rPr>
              <w:fldChar w:fldCharType="begin"/>
            </w:r>
            <w:r>
              <w:rPr>
                <w:noProof/>
                <w:webHidden/>
              </w:rPr>
              <w:instrText xml:space="preserve"> PAGEREF _Toc43149741 \h </w:instrText>
            </w:r>
            <w:r>
              <w:rPr>
                <w:noProof/>
                <w:webHidden/>
              </w:rPr>
            </w:r>
            <w:r>
              <w:rPr>
                <w:noProof/>
                <w:webHidden/>
              </w:rPr>
              <w:fldChar w:fldCharType="separate"/>
            </w:r>
            <w:r>
              <w:rPr>
                <w:noProof/>
                <w:webHidden/>
              </w:rPr>
              <w:t>16</w:t>
            </w:r>
            <w:r>
              <w:rPr>
                <w:noProof/>
                <w:webHidden/>
              </w:rPr>
              <w:fldChar w:fldCharType="end"/>
            </w:r>
          </w:hyperlink>
        </w:p>
        <w:p w14:paraId="69CA2BB2" w14:textId="70A0F0DC" w:rsidR="001B3F50" w:rsidRDefault="001B3F50">
          <w:pPr>
            <w:pStyle w:val="TOC2"/>
            <w:tabs>
              <w:tab w:val="left" w:pos="1100"/>
              <w:tab w:val="right" w:leader="dot" w:pos="9062"/>
            </w:tabs>
            <w:rPr>
              <w:rFonts w:asciiTheme="minorHAnsi" w:hAnsiTheme="minorHAnsi"/>
              <w:noProof/>
              <w:sz w:val="22"/>
            </w:rPr>
          </w:pPr>
          <w:hyperlink w:anchor="_Toc43149742" w:history="1">
            <w:r w:rsidRPr="003E5498">
              <w:rPr>
                <w:rStyle w:val="Hyperlink"/>
                <w:noProof/>
              </w:rPr>
              <w:t>XIII.2</w:t>
            </w:r>
            <w:r>
              <w:rPr>
                <w:rFonts w:asciiTheme="minorHAnsi" w:hAnsiTheme="minorHAnsi"/>
                <w:noProof/>
                <w:sz w:val="22"/>
              </w:rPr>
              <w:tab/>
            </w:r>
            <w:r w:rsidRPr="003E5498">
              <w:rPr>
                <w:rStyle w:val="Hyperlink"/>
                <w:noProof/>
              </w:rPr>
              <w:t>Nadležnost za plan kontinuiteta poslovanja</w:t>
            </w:r>
            <w:r>
              <w:rPr>
                <w:noProof/>
                <w:webHidden/>
              </w:rPr>
              <w:tab/>
            </w:r>
            <w:r>
              <w:rPr>
                <w:noProof/>
                <w:webHidden/>
              </w:rPr>
              <w:fldChar w:fldCharType="begin"/>
            </w:r>
            <w:r>
              <w:rPr>
                <w:noProof/>
                <w:webHidden/>
              </w:rPr>
              <w:instrText xml:space="preserve"> PAGEREF _Toc43149742 \h </w:instrText>
            </w:r>
            <w:r>
              <w:rPr>
                <w:noProof/>
                <w:webHidden/>
              </w:rPr>
            </w:r>
            <w:r>
              <w:rPr>
                <w:noProof/>
                <w:webHidden/>
              </w:rPr>
              <w:fldChar w:fldCharType="separate"/>
            </w:r>
            <w:r>
              <w:rPr>
                <w:noProof/>
                <w:webHidden/>
              </w:rPr>
              <w:t>16</w:t>
            </w:r>
            <w:r>
              <w:rPr>
                <w:noProof/>
                <w:webHidden/>
              </w:rPr>
              <w:fldChar w:fldCharType="end"/>
            </w:r>
          </w:hyperlink>
        </w:p>
        <w:p w14:paraId="0BFB4B92" w14:textId="34806D27" w:rsidR="001B3F50" w:rsidRDefault="001B3F50">
          <w:pPr>
            <w:pStyle w:val="TOC2"/>
            <w:tabs>
              <w:tab w:val="left" w:pos="1100"/>
              <w:tab w:val="right" w:leader="dot" w:pos="9062"/>
            </w:tabs>
            <w:rPr>
              <w:rFonts w:asciiTheme="minorHAnsi" w:hAnsiTheme="minorHAnsi"/>
              <w:noProof/>
              <w:sz w:val="22"/>
            </w:rPr>
          </w:pPr>
          <w:hyperlink w:anchor="_Toc43149743" w:history="1">
            <w:r w:rsidRPr="003E5498">
              <w:rPr>
                <w:rStyle w:val="Hyperlink"/>
                <w:noProof/>
              </w:rPr>
              <w:t>XIII.3</w:t>
            </w:r>
            <w:r>
              <w:rPr>
                <w:rFonts w:asciiTheme="minorHAnsi" w:hAnsiTheme="minorHAnsi"/>
                <w:noProof/>
                <w:sz w:val="22"/>
              </w:rPr>
              <w:tab/>
            </w:r>
            <w:r w:rsidRPr="003E5498">
              <w:rPr>
                <w:rStyle w:val="Hyperlink"/>
                <w:noProof/>
              </w:rPr>
              <w:t>Procjena rizika</w:t>
            </w:r>
            <w:r>
              <w:rPr>
                <w:noProof/>
                <w:webHidden/>
              </w:rPr>
              <w:tab/>
            </w:r>
            <w:r>
              <w:rPr>
                <w:noProof/>
                <w:webHidden/>
              </w:rPr>
              <w:fldChar w:fldCharType="begin"/>
            </w:r>
            <w:r>
              <w:rPr>
                <w:noProof/>
                <w:webHidden/>
              </w:rPr>
              <w:instrText xml:space="preserve"> PAGEREF _Toc43149743 \h </w:instrText>
            </w:r>
            <w:r>
              <w:rPr>
                <w:noProof/>
                <w:webHidden/>
              </w:rPr>
            </w:r>
            <w:r>
              <w:rPr>
                <w:noProof/>
                <w:webHidden/>
              </w:rPr>
              <w:fldChar w:fldCharType="separate"/>
            </w:r>
            <w:r>
              <w:rPr>
                <w:noProof/>
                <w:webHidden/>
              </w:rPr>
              <w:t>16</w:t>
            </w:r>
            <w:r>
              <w:rPr>
                <w:noProof/>
                <w:webHidden/>
              </w:rPr>
              <w:fldChar w:fldCharType="end"/>
            </w:r>
          </w:hyperlink>
        </w:p>
        <w:p w14:paraId="428ED5D6" w14:textId="3B1834B0" w:rsidR="001B3F50" w:rsidRDefault="001B3F50">
          <w:pPr>
            <w:pStyle w:val="TOC2"/>
            <w:tabs>
              <w:tab w:val="left" w:pos="1100"/>
              <w:tab w:val="right" w:leader="dot" w:pos="9062"/>
            </w:tabs>
            <w:rPr>
              <w:rFonts w:asciiTheme="minorHAnsi" w:hAnsiTheme="minorHAnsi"/>
              <w:noProof/>
              <w:sz w:val="22"/>
            </w:rPr>
          </w:pPr>
          <w:hyperlink w:anchor="_Toc43149744" w:history="1">
            <w:r w:rsidRPr="003E5498">
              <w:rPr>
                <w:rStyle w:val="Hyperlink"/>
                <w:noProof/>
              </w:rPr>
              <w:t>XIII.4</w:t>
            </w:r>
            <w:r>
              <w:rPr>
                <w:rFonts w:asciiTheme="minorHAnsi" w:hAnsiTheme="minorHAnsi"/>
                <w:noProof/>
                <w:sz w:val="22"/>
              </w:rPr>
              <w:tab/>
            </w:r>
            <w:r w:rsidRPr="003E5498">
              <w:rPr>
                <w:rStyle w:val="Hyperlink"/>
                <w:noProof/>
              </w:rPr>
              <w:t>Akcijski planovi za kritične nepogode</w:t>
            </w:r>
            <w:r>
              <w:rPr>
                <w:noProof/>
                <w:webHidden/>
              </w:rPr>
              <w:tab/>
            </w:r>
            <w:r>
              <w:rPr>
                <w:noProof/>
                <w:webHidden/>
              </w:rPr>
              <w:fldChar w:fldCharType="begin"/>
            </w:r>
            <w:r>
              <w:rPr>
                <w:noProof/>
                <w:webHidden/>
              </w:rPr>
              <w:instrText xml:space="preserve"> PAGEREF _Toc43149744 \h </w:instrText>
            </w:r>
            <w:r>
              <w:rPr>
                <w:noProof/>
                <w:webHidden/>
              </w:rPr>
            </w:r>
            <w:r>
              <w:rPr>
                <w:noProof/>
                <w:webHidden/>
              </w:rPr>
              <w:fldChar w:fldCharType="separate"/>
            </w:r>
            <w:r>
              <w:rPr>
                <w:noProof/>
                <w:webHidden/>
              </w:rPr>
              <w:t>16</w:t>
            </w:r>
            <w:r>
              <w:rPr>
                <w:noProof/>
                <w:webHidden/>
              </w:rPr>
              <w:fldChar w:fldCharType="end"/>
            </w:r>
          </w:hyperlink>
        </w:p>
        <w:p w14:paraId="7CAE5C9D" w14:textId="3C35C418" w:rsidR="001B3F50" w:rsidRDefault="001B3F50">
          <w:pPr>
            <w:pStyle w:val="TOC2"/>
            <w:tabs>
              <w:tab w:val="left" w:pos="1100"/>
              <w:tab w:val="right" w:leader="dot" w:pos="9062"/>
            </w:tabs>
            <w:rPr>
              <w:rFonts w:asciiTheme="minorHAnsi" w:hAnsiTheme="minorHAnsi"/>
              <w:noProof/>
              <w:sz w:val="22"/>
            </w:rPr>
          </w:pPr>
          <w:hyperlink w:anchor="_Toc43149745" w:history="1">
            <w:r w:rsidRPr="003E5498">
              <w:rPr>
                <w:rStyle w:val="Hyperlink"/>
                <w:noProof/>
              </w:rPr>
              <w:t>XIII.5</w:t>
            </w:r>
            <w:r>
              <w:rPr>
                <w:rFonts w:asciiTheme="minorHAnsi" w:hAnsiTheme="minorHAnsi"/>
                <w:noProof/>
                <w:sz w:val="22"/>
              </w:rPr>
              <w:tab/>
            </w:r>
            <w:r w:rsidRPr="003E5498">
              <w:rPr>
                <w:rStyle w:val="Hyperlink"/>
                <w:noProof/>
              </w:rPr>
              <w:t>Provjera i održavanje plana kontinuiteta poslovanja</w:t>
            </w:r>
            <w:r>
              <w:rPr>
                <w:noProof/>
                <w:webHidden/>
              </w:rPr>
              <w:tab/>
            </w:r>
            <w:r>
              <w:rPr>
                <w:noProof/>
                <w:webHidden/>
              </w:rPr>
              <w:fldChar w:fldCharType="begin"/>
            </w:r>
            <w:r>
              <w:rPr>
                <w:noProof/>
                <w:webHidden/>
              </w:rPr>
              <w:instrText xml:space="preserve"> PAGEREF _Toc43149745 \h </w:instrText>
            </w:r>
            <w:r>
              <w:rPr>
                <w:noProof/>
                <w:webHidden/>
              </w:rPr>
            </w:r>
            <w:r>
              <w:rPr>
                <w:noProof/>
                <w:webHidden/>
              </w:rPr>
              <w:fldChar w:fldCharType="separate"/>
            </w:r>
            <w:r>
              <w:rPr>
                <w:noProof/>
                <w:webHidden/>
              </w:rPr>
              <w:t>16</w:t>
            </w:r>
            <w:r>
              <w:rPr>
                <w:noProof/>
                <w:webHidden/>
              </w:rPr>
              <w:fldChar w:fldCharType="end"/>
            </w:r>
          </w:hyperlink>
        </w:p>
        <w:p w14:paraId="4823E620" w14:textId="4B034144" w:rsidR="001B3F50" w:rsidRDefault="001B3F50">
          <w:pPr>
            <w:pStyle w:val="TOC1"/>
            <w:rPr>
              <w:rFonts w:asciiTheme="minorHAnsi" w:hAnsiTheme="minorHAnsi"/>
              <w:b w:val="0"/>
              <w:smallCaps w:val="0"/>
              <w:color w:val="auto"/>
              <w:sz w:val="22"/>
            </w:rPr>
          </w:pPr>
          <w:hyperlink w:anchor="_Toc43149746" w:history="1">
            <w:r w:rsidRPr="003E5498">
              <w:rPr>
                <w:rStyle w:val="Hyperlink"/>
                <w:rFonts w:cs="Times New Roman"/>
              </w:rPr>
              <w:t>XIV</w:t>
            </w:r>
            <w:r>
              <w:rPr>
                <w:rFonts w:asciiTheme="minorHAnsi" w:hAnsiTheme="minorHAnsi"/>
                <w:b w:val="0"/>
                <w:smallCaps w:val="0"/>
                <w:color w:val="auto"/>
                <w:sz w:val="22"/>
              </w:rPr>
              <w:tab/>
            </w:r>
            <w:r w:rsidRPr="003E5498">
              <w:rPr>
                <w:rStyle w:val="Hyperlink"/>
                <w:rFonts w:cs="Times New Roman"/>
              </w:rPr>
              <w:t>Odnos s dobavljačima</w:t>
            </w:r>
            <w:r>
              <w:rPr>
                <w:webHidden/>
              </w:rPr>
              <w:tab/>
            </w:r>
            <w:r>
              <w:rPr>
                <w:webHidden/>
              </w:rPr>
              <w:fldChar w:fldCharType="begin"/>
            </w:r>
            <w:r>
              <w:rPr>
                <w:webHidden/>
              </w:rPr>
              <w:instrText xml:space="preserve"> PAGEREF _Toc43149746 \h </w:instrText>
            </w:r>
            <w:r>
              <w:rPr>
                <w:webHidden/>
              </w:rPr>
            </w:r>
            <w:r>
              <w:rPr>
                <w:webHidden/>
              </w:rPr>
              <w:fldChar w:fldCharType="separate"/>
            </w:r>
            <w:r>
              <w:rPr>
                <w:webHidden/>
              </w:rPr>
              <w:t>17</w:t>
            </w:r>
            <w:r>
              <w:rPr>
                <w:webHidden/>
              </w:rPr>
              <w:fldChar w:fldCharType="end"/>
            </w:r>
          </w:hyperlink>
        </w:p>
        <w:p w14:paraId="24403377" w14:textId="7228B669" w:rsidR="001B3F50" w:rsidRDefault="001B3F50">
          <w:pPr>
            <w:pStyle w:val="TOC2"/>
            <w:tabs>
              <w:tab w:val="left" w:pos="1100"/>
              <w:tab w:val="right" w:leader="dot" w:pos="9062"/>
            </w:tabs>
            <w:rPr>
              <w:rFonts w:asciiTheme="minorHAnsi" w:hAnsiTheme="minorHAnsi"/>
              <w:noProof/>
              <w:sz w:val="22"/>
            </w:rPr>
          </w:pPr>
          <w:hyperlink w:anchor="_Toc43149747" w:history="1">
            <w:r w:rsidRPr="003E5498">
              <w:rPr>
                <w:rStyle w:val="Hyperlink"/>
                <w:noProof/>
              </w:rPr>
              <w:t>XIV.1</w:t>
            </w:r>
            <w:r>
              <w:rPr>
                <w:rFonts w:asciiTheme="minorHAnsi" w:hAnsiTheme="minorHAnsi"/>
                <w:noProof/>
                <w:sz w:val="22"/>
              </w:rPr>
              <w:tab/>
            </w:r>
            <w:r w:rsidRPr="003E5498">
              <w:rPr>
                <w:rStyle w:val="Hyperlink"/>
                <w:noProof/>
              </w:rPr>
              <w:t>Ciljevi</w:t>
            </w:r>
            <w:r>
              <w:rPr>
                <w:noProof/>
                <w:webHidden/>
              </w:rPr>
              <w:tab/>
            </w:r>
            <w:r>
              <w:rPr>
                <w:noProof/>
                <w:webHidden/>
              </w:rPr>
              <w:fldChar w:fldCharType="begin"/>
            </w:r>
            <w:r>
              <w:rPr>
                <w:noProof/>
                <w:webHidden/>
              </w:rPr>
              <w:instrText xml:space="preserve"> PAGEREF _Toc43149747 \h </w:instrText>
            </w:r>
            <w:r>
              <w:rPr>
                <w:noProof/>
                <w:webHidden/>
              </w:rPr>
            </w:r>
            <w:r>
              <w:rPr>
                <w:noProof/>
                <w:webHidden/>
              </w:rPr>
              <w:fldChar w:fldCharType="separate"/>
            </w:r>
            <w:r>
              <w:rPr>
                <w:noProof/>
                <w:webHidden/>
              </w:rPr>
              <w:t>17</w:t>
            </w:r>
            <w:r>
              <w:rPr>
                <w:noProof/>
                <w:webHidden/>
              </w:rPr>
              <w:fldChar w:fldCharType="end"/>
            </w:r>
          </w:hyperlink>
        </w:p>
        <w:p w14:paraId="4E032DE7" w14:textId="5467C3C4" w:rsidR="001B3F50" w:rsidRDefault="001B3F50">
          <w:pPr>
            <w:pStyle w:val="TOC2"/>
            <w:tabs>
              <w:tab w:val="left" w:pos="1100"/>
              <w:tab w:val="right" w:leader="dot" w:pos="9062"/>
            </w:tabs>
            <w:rPr>
              <w:rFonts w:asciiTheme="minorHAnsi" w:hAnsiTheme="minorHAnsi"/>
              <w:noProof/>
              <w:sz w:val="22"/>
            </w:rPr>
          </w:pPr>
          <w:hyperlink w:anchor="_Toc43149748" w:history="1">
            <w:r w:rsidRPr="003E5498">
              <w:rPr>
                <w:rStyle w:val="Hyperlink"/>
                <w:noProof/>
              </w:rPr>
              <w:t>XIV.2</w:t>
            </w:r>
            <w:r>
              <w:rPr>
                <w:rFonts w:asciiTheme="minorHAnsi" w:hAnsiTheme="minorHAnsi"/>
                <w:noProof/>
                <w:sz w:val="22"/>
              </w:rPr>
              <w:tab/>
            </w:r>
            <w:r w:rsidRPr="003E5498">
              <w:rPr>
                <w:rStyle w:val="Hyperlink"/>
                <w:noProof/>
              </w:rPr>
              <w:t>Upravljanje isporukom usluga dobavljača</w:t>
            </w:r>
            <w:r>
              <w:rPr>
                <w:noProof/>
                <w:webHidden/>
              </w:rPr>
              <w:tab/>
            </w:r>
            <w:r>
              <w:rPr>
                <w:noProof/>
                <w:webHidden/>
              </w:rPr>
              <w:fldChar w:fldCharType="begin"/>
            </w:r>
            <w:r>
              <w:rPr>
                <w:noProof/>
                <w:webHidden/>
              </w:rPr>
              <w:instrText xml:space="preserve"> PAGEREF _Toc43149748 \h </w:instrText>
            </w:r>
            <w:r>
              <w:rPr>
                <w:noProof/>
                <w:webHidden/>
              </w:rPr>
            </w:r>
            <w:r>
              <w:rPr>
                <w:noProof/>
                <w:webHidden/>
              </w:rPr>
              <w:fldChar w:fldCharType="separate"/>
            </w:r>
            <w:r>
              <w:rPr>
                <w:noProof/>
                <w:webHidden/>
              </w:rPr>
              <w:t>17</w:t>
            </w:r>
            <w:r>
              <w:rPr>
                <w:noProof/>
                <w:webHidden/>
              </w:rPr>
              <w:fldChar w:fldCharType="end"/>
            </w:r>
          </w:hyperlink>
        </w:p>
        <w:p w14:paraId="6B04D04E" w14:textId="7E88D8E9" w:rsidR="001B3F50" w:rsidRDefault="001B3F50">
          <w:pPr>
            <w:pStyle w:val="TOC1"/>
            <w:rPr>
              <w:rFonts w:asciiTheme="minorHAnsi" w:hAnsiTheme="minorHAnsi"/>
              <w:b w:val="0"/>
              <w:smallCaps w:val="0"/>
              <w:color w:val="auto"/>
              <w:sz w:val="22"/>
            </w:rPr>
          </w:pPr>
          <w:hyperlink w:anchor="_Toc43149749" w:history="1">
            <w:r w:rsidRPr="003E5498">
              <w:rPr>
                <w:rStyle w:val="Hyperlink"/>
                <w:rFonts w:cs="Times New Roman"/>
              </w:rPr>
              <w:t>XV</w:t>
            </w:r>
            <w:r>
              <w:rPr>
                <w:rFonts w:asciiTheme="minorHAnsi" w:hAnsiTheme="minorHAnsi"/>
                <w:b w:val="0"/>
                <w:smallCaps w:val="0"/>
                <w:color w:val="auto"/>
                <w:sz w:val="22"/>
              </w:rPr>
              <w:tab/>
            </w:r>
            <w:r w:rsidRPr="003E5498">
              <w:rPr>
                <w:rStyle w:val="Hyperlink"/>
                <w:rFonts w:cs="Times New Roman"/>
              </w:rPr>
              <w:t>Sigurnosni incidenti</w:t>
            </w:r>
            <w:r>
              <w:rPr>
                <w:webHidden/>
              </w:rPr>
              <w:tab/>
            </w:r>
            <w:r>
              <w:rPr>
                <w:webHidden/>
              </w:rPr>
              <w:fldChar w:fldCharType="begin"/>
            </w:r>
            <w:r>
              <w:rPr>
                <w:webHidden/>
              </w:rPr>
              <w:instrText xml:space="preserve"> PAGEREF _Toc43149749 \h </w:instrText>
            </w:r>
            <w:r>
              <w:rPr>
                <w:webHidden/>
              </w:rPr>
            </w:r>
            <w:r>
              <w:rPr>
                <w:webHidden/>
              </w:rPr>
              <w:fldChar w:fldCharType="separate"/>
            </w:r>
            <w:r>
              <w:rPr>
                <w:webHidden/>
              </w:rPr>
              <w:t>17</w:t>
            </w:r>
            <w:r>
              <w:rPr>
                <w:webHidden/>
              </w:rPr>
              <w:fldChar w:fldCharType="end"/>
            </w:r>
          </w:hyperlink>
        </w:p>
        <w:p w14:paraId="32B834ED" w14:textId="4AAFFE89" w:rsidR="001B3F50" w:rsidRDefault="001B3F50">
          <w:pPr>
            <w:pStyle w:val="TOC2"/>
            <w:tabs>
              <w:tab w:val="left" w:pos="880"/>
              <w:tab w:val="right" w:leader="dot" w:pos="9062"/>
            </w:tabs>
            <w:rPr>
              <w:rFonts w:asciiTheme="minorHAnsi" w:hAnsiTheme="minorHAnsi"/>
              <w:noProof/>
              <w:sz w:val="22"/>
            </w:rPr>
          </w:pPr>
          <w:hyperlink w:anchor="_Toc43149750" w:history="1">
            <w:r w:rsidRPr="003E5498">
              <w:rPr>
                <w:rStyle w:val="Hyperlink"/>
                <w:noProof/>
              </w:rPr>
              <w:t>XV.1</w:t>
            </w:r>
            <w:r>
              <w:rPr>
                <w:rFonts w:asciiTheme="minorHAnsi" w:hAnsiTheme="minorHAnsi"/>
                <w:noProof/>
                <w:sz w:val="22"/>
              </w:rPr>
              <w:tab/>
            </w:r>
            <w:r w:rsidRPr="003E5498">
              <w:rPr>
                <w:rStyle w:val="Hyperlink"/>
                <w:noProof/>
              </w:rPr>
              <w:t>Ciljevi</w:t>
            </w:r>
            <w:r>
              <w:rPr>
                <w:noProof/>
                <w:webHidden/>
              </w:rPr>
              <w:tab/>
            </w:r>
            <w:r>
              <w:rPr>
                <w:noProof/>
                <w:webHidden/>
              </w:rPr>
              <w:fldChar w:fldCharType="begin"/>
            </w:r>
            <w:r>
              <w:rPr>
                <w:noProof/>
                <w:webHidden/>
              </w:rPr>
              <w:instrText xml:space="preserve"> PAGEREF _Toc43149750 \h </w:instrText>
            </w:r>
            <w:r>
              <w:rPr>
                <w:noProof/>
                <w:webHidden/>
              </w:rPr>
            </w:r>
            <w:r>
              <w:rPr>
                <w:noProof/>
                <w:webHidden/>
              </w:rPr>
              <w:fldChar w:fldCharType="separate"/>
            </w:r>
            <w:r>
              <w:rPr>
                <w:noProof/>
                <w:webHidden/>
              </w:rPr>
              <w:t>17</w:t>
            </w:r>
            <w:r>
              <w:rPr>
                <w:noProof/>
                <w:webHidden/>
              </w:rPr>
              <w:fldChar w:fldCharType="end"/>
            </w:r>
          </w:hyperlink>
        </w:p>
        <w:p w14:paraId="5FD333D9" w14:textId="25FC93CC" w:rsidR="001B3F50" w:rsidRDefault="001B3F50">
          <w:pPr>
            <w:pStyle w:val="TOC2"/>
            <w:tabs>
              <w:tab w:val="left" w:pos="880"/>
              <w:tab w:val="right" w:leader="dot" w:pos="9062"/>
            </w:tabs>
            <w:rPr>
              <w:rFonts w:asciiTheme="minorHAnsi" w:hAnsiTheme="minorHAnsi"/>
              <w:noProof/>
              <w:sz w:val="22"/>
            </w:rPr>
          </w:pPr>
          <w:hyperlink w:anchor="_Toc43149751" w:history="1">
            <w:r w:rsidRPr="003E5498">
              <w:rPr>
                <w:rStyle w:val="Hyperlink"/>
                <w:noProof/>
              </w:rPr>
              <w:t>XV.2</w:t>
            </w:r>
            <w:r>
              <w:rPr>
                <w:rFonts w:asciiTheme="minorHAnsi" w:hAnsiTheme="minorHAnsi"/>
                <w:noProof/>
                <w:sz w:val="22"/>
              </w:rPr>
              <w:tab/>
            </w:r>
            <w:r w:rsidRPr="003E5498">
              <w:rPr>
                <w:rStyle w:val="Hyperlink"/>
                <w:noProof/>
              </w:rPr>
              <w:t>Plan i prijava sigurnosnih incidenata</w:t>
            </w:r>
            <w:r>
              <w:rPr>
                <w:noProof/>
                <w:webHidden/>
              </w:rPr>
              <w:tab/>
            </w:r>
            <w:r>
              <w:rPr>
                <w:noProof/>
                <w:webHidden/>
              </w:rPr>
              <w:fldChar w:fldCharType="begin"/>
            </w:r>
            <w:r>
              <w:rPr>
                <w:noProof/>
                <w:webHidden/>
              </w:rPr>
              <w:instrText xml:space="preserve"> PAGEREF _Toc43149751 \h </w:instrText>
            </w:r>
            <w:r>
              <w:rPr>
                <w:noProof/>
                <w:webHidden/>
              </w:rPr>
            </w:r>
            <w:r>
              <w:rPr>
                <w:noProof/>
                <w:webHidden/>
              </w:rPr>
              <w:fldChar w:fldCharType="separate"/>
            </w:r>
            <w:r>
              <w:rPr>
                <w:noProof/>
                <w:webHidden/>
              </w:rPr>
              <w:t>17</w:t>
            </w:r>
            <w:r>
              <w:rPr>
                <w:noProof/>
                <w:webHidden/>
              </w:rPr>
              <w:fldChar w:fldCharType="end"/>
            </w:r>
          </w:hyperlink>
        </w:p>
        <w:p w14:paraId="4478FE2C" w14:textId="3AA1B984" w:rsidR="001B3F50" w:rsidRDefault="001B3F50">
          <w:pPr>
            <w:pStyle w:val="TOC2"/>
            <w:tabs>
              <w:tab w:val="left" w:pos="880"/>
              <w:tab w:val="right" w:leader="dot" w:pos="9062"/>
            </w:tabs>
            <w:rPr>
              <w:rFonts w:asciiTheme="minorHAnsi" w:hAnsiTheme="minorHAnsi"/>
              <w:noProof/>
              <w:sz w:val="22"/>
            </w:rPr>
          </w:pPr>
          <w:hyperlink w:anchor="_Toc43149752" w:history="1">
            <w:r w:rsidRPr="003E5498">
              <w:rPr>
                <w:rStyle w:val="Hyperlink"/>
                <w:noProof/>
              </w:rPr>
              <w:t>XV.3</w:t>
            </w:r>
            <w:r>
              <w:rPr>
                <w:rFonts w:asciiTheme="minorHAnsi" w:hAnsiTheme="minorHAnsi"/>
                <w:noProof/>
                <w:sz w:val="22"/>
              </w:rPr>
              <w:tab/>
            </w:r>
            <w:r w:rsidRPr="003E5498">
              <w:rPr>
                <w:rStyle w:val="Hyperlink"/>
                <w:noProof/>
              </w:rPr>
              <w:t>Prikupljanje dokaza</w:t>
            </w:r>
            <w:r>
              <w:rPr>
                <w:noProof/>
                <w:webHidden/>
              </w:rPr>
              <w:tab/>
            </w:r>
            <w:r>
              <w:rPr>
                <w:noProof/>
                <w:webHidden/>
              </w:rPr>
              <w:fldChar w:fldCharType="begin"/>
            </w:r>
            <w:r>
              <w:rPr>
                <w:noProof/>
                <w:webHidden/>
              </w:rPr>
              <w:instrText xml:space="preserve"> PAGEREF _Toc43149752 \h </w:instrText>
            </w:r>
            <w:r>
              <w:rPr>
                <w:noProof/>
                <w:webHidden/>
              </w:rPr>
            </w:r>
            <w:r>
              <w:rPr>
                <w:noProof/>
                <w:webHidden/>
              </w:rPr>
              <w:fldChar w:fldCharType="separate"/>
            </w:r>
            <w:r>
              <w:rPr>
                <w:noProof/>
                <w:webHidden/>
              </w:rPr>
              <w:t>17</w:t>
            </w:r>
            <w:r>
              <w:rPr>
                <w:noProof/>
                <w:webHidden/>
              </w:rPr>
              <w:fldChar w:fldCharType="end"/>
            </w:r>
          </w:hyperlink>
        </w:p>
        <w:p w14:paraId="70BBBEDD" w14:textId="756B1B18" w:rsidR="001B3F50" w:rsidRDefault="001B3F50">
          <w:pPr>
            <w:pStyle w:val="TOC2"/>
            <w:tabs>
              <w:tab w:val="left" w:pos="880"/>
              <w:tab w:val="right" w:leader="dot" w:pos="9062"/>
            </w:tabs>
            <w:rPr>
              <w:rFonts w:asciiTheme="minorHAnsi" w:hAnsiTheme="minorHAnsi"/>
              <w:noProof/>
              <w:sz w:val="22"/>
            </w:rPr>
          </w:pPr>
          <w:hyperlink w:anchor="_Toc43149753" w:history="1">
            <w:r w:rsidRPr="003E5498">
              <w:rPr>
                <w:rStyle w:val="Hyperlink"/>
                <w:noProof/>
              </w:rPr>
              <w:t>XV.4</w:t>
            </w:r>
            <w:r>
              <w:rPr>
                <w:rFonts w:asciiTheme="minorHAnsi" w:hAnsiTheme="minorHAnsi"/>
                <w:noProof/>
                <w:sz w:val="22"/>
              </w:rPr>
              <w:tab/>
            </w:r>
            <w:r w:rsidRPr="003E5498">
              <w:rPr>
                <w:rStyle w:val="Hyperlink"/>
                <w:noProof/>
              </w:rPr>
              <w:t>Aktivnosti forenzike</w:t>
            </w:r>
            <w:r>
              <w:rPr>
                <w:noProof/>
                <w:webHidden/>
              </w:rPr>
              <w:tab/>
            </w:r>
            <w:r>
              <w:rPr>
                <w:noProof/>
                <w:webHidden/>
              </w:rPr>
              <w:fldChar w:fldCharType="begin"/>
            </w:r>
            <w:r>
              <w:rPr>
                <w:noProof/>
                <w:webHidden/>
              </w:rPr>
              <w:instrText xml:space="preserve"> PAGEREF _Toc43149753 \h </w:instrText>
            </w:r>
            <w:r>
              <w:rPr>
                <w:noProof/>
                <w:webHidden/>
              </w:rPr>
            </w:r>
            <w:r>
              <w:rPr>
                <w:noProof/>
                <w:webHidden/>
              </w:rPr>
              <w:fldChar w:fldCharType="separate"/>
            </w:r>
            <w:r>
              <w:rPr>
                <w:noProof/>
                <w:webHidden/>
              </w:rPr>
              <w:t>18</w:t>
            </w:r>
            <w:r>
              <w:rPr>
                <w:noProof/>
                <w:webHidden/>
              </w:rPr>
              <w:fldChar w:fldCharType="end"/>
            </w:r>
          </w:hyperlink>
        </w:p>
        <w:p w14:paraId="6D961F2A" w14:textId="7BD70D96" w:rsidR="001B3F50" w:rsidRDefault="001B3F50">
          <w:pPr>
            <w:pStyle w:val="TOC1"/>
            <w:rPr>
              <w:rFonts w:asciiTheme="minorHAnsi" w:hAnsiTheme="minorHAnsi"/>
              <w:b w:val="0"/>
              <w:smallCaps w:val="0"/>
              <w:color w:val="auto"/>
              <w:sz w:val="22"/>
            </w:rPr>
          </w:pPr>
          <w:hyperlink w:anchor="_Toc43149754" w:history="1">
            <w:r w:rsidRPr="003E5498">
              <w:rPr>
                <w:rStyle w:val="Hyperlink"/>
                <w:rFonts w:cs="Times New Roman"/>
              </w:rPr>
              <w:t>XVI</w:t>
            </w:r>
            <w:r>
              <w:rPr>
                <w:rFonts w:asciiTheme="minorHAnsi" w:hAnsiTheme="minorHAnsi"/>
                <w:b w:val="0"/>
                <w:smallCaps w:val="0"/>
                <w:color w:val="auto"/>
                <w:sz w:val="22"/>
              </w:rPr>
              <w:tab/>
            </w:r>
            <w:r w:rsidRPr="003E5498">
              <w:rPr>
                <w:rStyle w:val="Hyperlink"/>
                <w:rFonts w:cs="Times New Roman"/>
              </w:rPr>
              <w:t>Usklađenost, standardi, politika i zakonski zahtjevi</w:t>
            </w:r>
            <w:r>
              <w:rPr>
                <w:webHidden/>
              </w:rPr>
              <w:tab/>
            </w:r>
            <w:r>
              <w:rPr>
                <w:webHidden/>
              </w:rPr>
              <w:fldChar w:fldCharType="begin"/>
            </w:r>
            <w:r>
              <w:rPr>
                <w:webHidden/>
              </w:rPr>
              <w:instrText xml:space="preserve"> PAGEREF _Toc43149754 \h </w:instrText>
            </w:r>
            <w:r>
              <w:rPr>
                <w:webHidden/>
              </w:rPr>
            </w:r>
            <w:r>
              <w:rPr>
                <w:webHidden/>
              </w:rPr>
              <w:fldChar w:fldCharType="separate"/>
            </w:r>
            <w:r>
              <w:rPr>
                <w:webHidden/>
              </w:rPr>
              <w:t>18</w:t>
            </w:r>
            <w:r>
              <w:rPr>
                <w:webHidden/>
              </w:rPr>
              <w:fldChar w:fldCharType="end"/>
            </w:r>
          </w:hyperlink>
        </w:p>
        <w:p w14:paraId="33368A44" w14:textId="1D20DAEA" w:rsidR="001B3F50" w:rsidRDefault="001B3F50">
          <w:pPr>
            <w:pStyle w:val="TOC2"/>
            <w:tabs>
              <w:tab w:val="left" w:pos="1100"/>
              <w:tab w:val="right" w:leader="dot" w:pos="9062"/>
            </w:tabs>
            <w:rPr>
              <w:rFonts w:asciiTheme="minorHAnsi" w:hAnsiTheme="minorHAnsi"/>
              <w:noProof/>
              <w:sz w:val="22"/>
            </w:rPr>
          </w:pPr>
          <w:hyperlink w:anchor="_Toc43149755" w:history="1">
            <w:r w:rsidRPr="003E5498">
              <w:rPr>
                <w:rStyle w:val="Hyperlink"/>
                <w:noProof/>
              </w:rPr>
              <w:t>XVI.1</w:t>
            </w:r>
            <w:r>
              <w:rPr>
                <w:rFonts w:asciiTheme="minorHAnsi" w:hAnsiTheme="minorHAnsi"/>
                <w:noProof/>
                <w:sz w:val="22"/>
              </w:rPr>
              <w:tab/>
            </w:r>
            <w:r w:rsidRPr="003E5498">
              <w:rPr>
                <w:rStyle w:val="Hyperlink"/>
                <w:noProof/>
              </w:rPr>
              <w:t>Ciljevi</w:t>
            </w:r>
            <w:r>
              <w:rPr>
                <w:noProof/>
                <w:webHidden/>
              </w:rPr>
              <w:tab/>
            </w:r>
            <w:r>
              <w:rPr>
                <w:noProof/>
                <w:webHidden/>
              </w:rPr>
              <w:fldChar w:fldCharType="begin"/>
            </w:r>
            <w:r>
              <w:rPr>
                <w:noProof/>
                <w:webHidden/>
              </w:rPr>
              <w:instrText xml:space="preserve"> PAGEREF _Toc43149755 \h </w:instrText>
            </w:r>
            <w:r>
              <w:rPr>
                <w:noProof/>
                <w:webHidden/>
              </w:rPr>
            </w:r>
            <w:r>
              <w:rPr>
                <w:noProof/>
                <w:webHidden/>
              </w:rPr>
              <w:fldChar w:fldCharType="separate"/>
            </w:r>
            <w:r>
              <w:rPr>
                <w:noProof/>
                <w:webHidden/>
              </w:rPr>
              <w:t>18</w:t>
            </w:r>
            <w:r>
              <w:rPr>
                <w:noProof/>
                <w:webHidden/>
              </w:rPr>
              <w:fldChar w:fldCharType="end"/>
            </w:r>
          </w:hyperlink>
        </w:p>
        <w:p w14:paraId="4E631DDB" w14:textId="0FEF2525" w:rsidR="001B3F50" w:rsidRDefault="001B3F50">
          <w:pPr>
            <w:pStyle w:val="TOC2"/>
            <w:tabs>
              <w:tab w:val="left" w:pos="1100"/>
              <w:tab w:val="right" w:leader="dot" w:pos="9062"/>
            </w:tabs>
            <w:rPr>
              <w:rFonts w:asciiTheme="minorHAnsi" w:hAnsiTheme="minorHAnsi"/>
              <w:noProof/>
              <w:sz w:val="22"/>
            </w:rPr>
          </w:pPr>
          <w:hyperlink w:anchor="_Toc43149756" w:history="1">
            <w:r w:rsidRPr="003E5498">
              <w:rPr>
                <w:rStyle w:val="Hyperlink"/>
                <w:noProof/>
              </w:rPr>
              <w:t>XVI.2</w:t>
            </w:r>
            <w:r>
              <w:rPr>
                <w:rFonts w:asciiTheme="minorHAnsi" w:hAnsiTheme="minorHAnsi"/>
                <w:noProof/>
                <w:sz w:val="22"/>
              </w:rPr>
              <w:tab/>
            </w:r>
            <w:r w:rsidRPr="003E5498">
              <w:rPr>
                <w:rStyle w:val="Hyperlink"/>
                <w:noProof/>
              </w:rPr>
              <w:t>Identifikacija važećih zakona</w:t>
            </w:r>
            <w:r>
              <w:rPr>
                <w:noProof/>
                <w:webHidden/>
              </w:rPr>
              <w:tab/>
            </w:r>
            <w:r>
              <w:rPr>
                <w:noProof/>
                <w:webHidden/>
              </w:rPr>
              <w:fldChar w:fldCharType="begin"/>
            </w:r>
            <w:r>
              <w:rPr>
                <w:noProof/>
                <w:webHidden/>
              </w:rPr>
              <w:instrText xml:space="preserve"> PAGEREF _Toc43149756 \h </w:instrText>
            </w:r>
            <w:r>
              <w:rPr>
                <w:noProof/>
                <w:webHidden/>
              </w:rPr>
            </w:r>
            <w:r>
              <w:rPr>
                <w:noProof/>
                <w:webHidden/>
              </w:rPr>
              <w:fldChar w:fldCharType="separate"/>
            </w:r>
            <w:r>
              <w:rPr>
                <w:noProof/>
                <w:webHidden/>
              </w:rPr>
              <w:t>18</w:t>
            </w:r>
            <w:r>
              <w:rPr>
                <w:noProof/>
                <w:webHidden/>
              </w:rPr>
              <w:fldChar w:fldCharType="end"/>
            </w:r>
          </w:hyperlink>
        </w:p>
        <w:p w14:paraId="4B7D3B84" w14:textId="681C3202" w:rsidR="001B3F50" w:rsidRDefault="001B3F50">
          <w:pPr>
            <w:pStyle w:val="TOC1"/>
            <w:tabs>
              <w:tab w:val="left" w:pos="880"/>
            </w:tabs>
            <w:rPr>
              <w:rFonts w:asciiTheme="minorHAnsi" w:hAnsiTheme="minorHAnsi"/>
              <w:b w:val="0"/>
              <w:smallCaps w:val="0"/>
              <w:color w:val="auto"/>
              <w:sz w:val="22"/>
            </w:rPr>
          </w:pPr>
          <w:hyperlink w:anchor="_Toc43149757" w:history="1">
            <w:r w:rsidRPr="003E5498">
              <w:rPr>
                <w:rStyle w:val="Hyperlink"/>
                <w:rFonts w:cs="Times New Roman"/>
              </w:rPr>
              <w:t>XVII</w:t>
            </w:r>
            <w:r>
              <w:rPr>
                <w:rFonts w:asciiTheme="minorHAnsi" w:hAnsiTheme="minorHAnsi"/>
                <w:b w:val="0"/>
                <w:smallCaps w:val="0"/>
                <w:color w:val="auto"/>
                <w:sz w:val="22"/>
              </w:rPr>
              <w:tab/>
            </w:r>
            <w:r w:rsidRPr="003E5498">
              <w:rPr>
                <w:rStyle w:val="Hyperlink"/>
                <w:rFonts w:cs="Times New Roman"/>
              </w:rPr>
              <w:t>Nadzor i sukladnost</w:t>
            </w:r>
            <w:r>
              <w:rPr>
                <w:webHidden/>
              </w:rPr>
              <w:tab/>
            </w:r>
            <w:r>
              <w:rPr>
                <w:webHidden/>
              </w:rPr>
              <w:fldChar w:fldCharType="begin"/>
            </w:r>
            <w:r>
              <w:rPr>
                <w:webHidden/>
              </w:rPr>
              <w:instrText xml:space="preserve"> PAGEREF _Toc43149757 \h </w:instrText>
            </w:r>
            <w:r>
              <w:rPr>
                <w:webHidden/>
              </w:rPr>
            </w:r>
            <w:r>
              <w:rPr>
                <w:webHidden/>
              </w:rPr>
              <w:fldChar w:fldCharType="separate"/>
            </w:r>
            <w:r>
              <w:rPr>
                <w:webHidden/>
              </w:rPr>
              <w:t>19</w:t>
            </w:r>
            <w:r>
              <w:rPr>
                <w:webHidden/>
              </w:rPr>
              <w:fldChar w:fldCharType="end"/>
            </w:r>
          </w:hyperlink>
        </w:p>
        <w:p w14:paraId="1E611271" w14:textId="624DF728" w:rsidR="001B3F50" w:rsidRDefault="001B3F50">
          <w:pPr>
            <w:pStyle w:val="TOC2"/>
            <w:tabs>
              <w:tab w:val="left" w:pos="1100"/>
              <w:tab w:val="right" w:leader="dot" w:pos="9062"/>
            </w:tabs>
            <w:rPr>
              <w:rFonts w:asciiTheme="minorHAnsi" w:hAnsiTheme="minorHAnsi"/>
              <w:noProof/>
              <w:sz w:val="22"/>
            </w:rPr>
          </w:pPr>
          <w:hyperlink w:anchor="_Toc43149758" w:history="1">
            <w:r w:rsidRPr="003E5498">
              <w:rPr>
                <w:rStyle w:val="Hyperlink"/>
                <w:noProof/>
              </w:rPr>
              <w:t>XVII.1</w:t>
            </w:r>
            <w:r>
              <w:rPr>
                <w:rFonts w:asciiTheme="minorHAnsi" w:hAnsiTheme="minorHAnsi"/>
                <w:noProof/>
                <w:sz w:val="22"/>
              </w:rPr>
              <w:tab/>
            </w:r>
            <w:r w:rsidRPr="003E5498">
              <w:rPr>
                <w:rStyle w:val="Hyperlink"/>
                <w:noProof/>
              </w:rPr>
              <w:t>Ciljevi</w:t>
            </w:r>
            <w:r>
              <w:rPr>
                <w:noProof/>
                <w:webHidden/>
              </w:rPr>
              <w:tab/>
            </w:r>
            <w:r>
              <w:rPr>
                <w:noProof/>
                <w:webHidden/>
              </w:rPr>
              <w:fldChar w:fldCharType="begin"/>
            </w:r>
            <w:r>
              <w:rPr>
                <w:noProof/>
                <w:webHidden/>
              </w:rPr>
              <w:instrText xml:space="preserve"> PAGEREF _Toc43149758 \h </w:instrText>
            </w:r>
            <w:r>
              <w:rPr>
                <w:noProof/>
                <w:webHidden/>
              </w:rPr>
            </w:r>
            <w:r>
              <w:rPr>
                <w:noProof/>
                <w:webHidden/>
              </w:rPr>
              <w:fldChar w:fldCharType="separate"/>
            </w:r>
            <w:r>
              <w:rPr>
                <w:noProof/>
                <w:webHidden/>
              </w:rPr>
              <w:t>19</w:t>
            </w:r>
            <w:r>
              <w:rPr>
                <w:noProof/>
                <w:webHidden/>
              </w:rPr>
              <w:fldChar w:fldCharType="end"/>
            </w:r>
          </w:hyperlink>
        </w:p>
        <w:p w14:paraId="0D0D4A94" w14:textId="461243C0" w:rsidR="001B3F50" w:rsidRDefault="001B3F50">
          <w:pPr>
            <w:pStyle w:val="TOC2"/>
            <w:tabs>
              <w:tab w:val="left" w:pos="1100"/>
              <w:tab w:val="right" w:leader="dot" w:pos="9062"/>
            </w:tabs>
            <w:rPr>
              <w:rFonts w:asciiTheme="minorHAnsi" w:hAnsiTheme="minorHAnsi"/>
              <w:noProof/>
              <w:sz w:val="22"/>
            </w:rPr>
          </w:pPr>
          <w:hyperlink w:anchor="_Toc43149759" w:history="1">
            <w:r w:rsidRPr="003E5498">
              <w:rPr>
                <w:rStyle w:val="Hyperlink"/>
                <w:noProof/>
              </w:rPr>
              <w:t>XVII.2</w:t>
            </w:r>
            <w:r>
              <w:rPr>
                <w:rFonts w:asciiTheme="minorHAnsi" w:hAnsiTheme="minorHAnsi"/>
                <w:noProof/>
                <w:sz w:val="22"/>
              </w:rPr>
              <w:tab/>
            </w:r>
            <w:r w:rsidRPr="003E5498">
              <w:rPr>
                <w:rStyle w:val="Hyperlink"/>
                <w:noProof/>
              </w:rPr>
              <w:t>Usklađenost za zahtjevima koji proizlaze iz Politike sigurnosti</w:t>
            </w:r>
            <w:r>
              <w:rPr>
                <w:noProof/>
                <w:webHidden/>
              </w:rPr>
              <w:tab/>
            </w:r>
            <w:r>
              <w:rPr>
                <w:noProof/>
                <w:webHidden/>
              </w:rPr>
              <w:fldChar w:fldCharType="begin"/>
            </w:r>
            <w:r>
              <w:rPr>
                <w:noProof/>
                <w:webHidden/>
              </w:rPr>
              <w:instrText xml:space="preserve"> PAGEREF _Toc43149759 \h </w:instrText>
            </w:r>
            <w:r>
              <w:rPr>
                <w:noProof/>
                <w:webHidden/>
              </w:rPr>
            </w:r>
            <w:r>
              <w:rPr>
                <w:noProof/>
                <w:webHidden/>
              </w:rPr>
              <w:fldChar w:fldCharType="separate"/>
            </w:r>
            <w:r>
              <w:rPr>
                <w:noProof/>
                <w:webHidden/>
              </w:rPr>
              <w:t>19</w:t>
            </w:r>
            <w:r>
              <w:rPr>
                <w:noProof/>
                <w:webHidden/>
              </w:rPr>
              <w:fldChar w:fldCharType="end"/>
            </w:r>
          </w:hyperlink>
        </w:p>
        <w:p w14:paraId="51F2B4DB" w14:textId="412E2F61" w:rsidR="001B3F50" w:rsidRDefault="001B3F50">
          <w:pPr>
            <w:pStyle w:val="TOC2"/>
            <w:tabs>
              <w:tab w:val="left" w:pos="1100"/>
              <w:tab w:val="right" w:leader="dot" w:pos="9062"/>
            </w:tabs>
            <w:rPr>
              <w:rFonts w:asciiTheme="minorHAnsi" w:hAnsiTheme="minorHAnsi"/>
              <w:noProof/>
              <w:sz w:val="22"/>
            </w:rPr>
          </w:pPr>
          <w:hyperlink w:anchor="_Toc43149760" w:history="1">
            <w:r w:rsidRPr="003E5498">
              <w:rPr>
                <w:rStyle w:val="Hyperlink"/>
                <w:noProof/>
              </w:rPr>
              <w:t>XVII.3</w:t>
            </w:r>
            <w:r>
              <w:rPr>
                <w:rFonts w:asciiTheme="minorHAnsi" w:hAnsiTheme="minorHAnsi"/>
                <w:noProof/>
                <w:sz w:val="22"/>
              </w:rPr>
              <w:tab/>
            </w:r>
            <w:r w:rsidRPr="003E5498">
              <w:rPr>
                <w:rStyle w:val="Hyperlink"/>
                <w:noProof/>
              </w:rPr>
              <w:t>Usklađenost s regulatornim zahtjevima</w:t>
            </w:r>
            <w:r>
              <w:rPr>
                <w:noProof/>
                <w:webHidden/>
              </w:rPr>
              <w:tab/>
            </w:r>
            <w:r>
              <w:rPr>
                <w:noProof/>
                <w:webHidden/>
              </w:rPr>
              <w:fldChar w:fldCharType="begin"/>
            </w:r>
            <w:r>
              <w:rPr>
                <w:noProof/>
                <w:webHidden/>
              </w:rPr>
              <w:instrText xml:space="preserve"> PAGEREF _Toc43149760 \h </w:instrText>
            </w:r>
            <w:r>
              <w:rPr>
                <w:noProof/>
                <w:webHidden/>
              </w:rPr>
            </w:r>
            <w:r>
              <w:rPr>
                <w:noProof/>
                <w:webHidden/>
              </w:rPr>
              <w:fldChar w:fldCharType="separate"/>
            </w:r>
            <w:r>
              <w:rPr>
                <w:noProof/>
                <w:webHidden/>
              </w:rPr>
              <w:t>19</w:t>
            </w:r>
            <w:r>
              <w:rPr>
                <w:noProof/>
                <w:webHidden/>
              </w:rPr>
              <w:fldChar w:fldCharType="end"/>
            </w:r>
          </w:hyperlink>
        </w:p>
        <w:p w14:paraId="67110C06" w14:textId="59254325" w:rsidR="001B3F50" w:rsidRDefault="001B3F50">
          <w:pPr>
            <w:pStyle w:val="TOC2"/>
            <w:tabs>
              <w:tab w:val="left" w:pos="1100"/>
              <w:tab w:val="right" w:leader="dot" w:pos="9062"/>
            </w:tabs>
            <w:rPr>
              <w:rFonts w:asciiTheme="minorHAnsi" w:hAnsiTheme="minorHAnsi"/>
              <w:noProof/>
              <w:sz w:val="22"/>
            </w:rPr>
          </w:pPr>
          <w:hyperlink w:anchor="_Toc43149761" w:history="1">
            <w:r w:rsidRPr="003E5498">
              <w:rPr>
                <w:rStyle w:val="Hyperlink"/>
                <w:noProof/>
              </w:rPr>
              <w:t>XVII.4</w:t>
            </w:r>
            <w:r>
              <w:rPr>
                <w:rFonts w:asciiTheme="minorHAnsi" w:hAnsiTheme="minorHAnsi"/>
                <w:noProof/>
                <w:sz w:val="22"/>
              </w:rPr>
              <w:tab/>
            </w:r>
            <w:r w:rsidRPr="003E5498">
              <w:rPr>
                <w:rStyle w:val="Hyperlink"/>
                <w:noProof/>
              </w:rPr>
              <w:t>Provjera usklađenosti</w:t>
            </w:r>
            <w:r>
              <w:rPr>
                <w:noProof/>
                <w:webHidden/>
              </w:rPr>
              <w:tab/>
            </w:r>
            <w:r>
              <w:rPr>
                <w:noProof/>
                <w:webHidden/>
              </w:rPr>
              <w:fldChar w:fldCharType="begin"/>
            </w:r>
            <w:r>
              <w:rPr>
                <w:noProof/>
                <w:webHidden/>
              </w:rPr>
              <w:instrText xml:space="preserve"> PAGEREF _Toc43149761 \h </w:instrText>
            </w:r>
            <w:r>
              <w:rPr>
                <w:noProof/>
                <w:webHidden/>
              </w:rPr>
            </w:r>
            <w:r>
              <w:rPr>
                <w:noProof/>
                <w:webHidden/>
              </w:rPr>
              <w:fldChar w:fldCharType="separate"/>
            </w:r>
            <w:r>
              <w:rPr>
                <w:noProof/>
                <w:webHidden/>
              </w:rPr>
              <w:t>19</w:t>
            </w:r>
            <w:r>
              <w:rPr>
                <w:noProof/>
                <w:webHidden/>
              </w:rPr>
              <w:fldChar w:fldCharType="end"/>
            </w:r>
          </w:hyperlink>
        </w:p>
        <w:p w14:paraId="1407338D" w14:textId="419F6EE7" w:rsidR="001B3F50" w:rsidRDefault="001B3F50">
          <w:pPr>
            <w:pStyle w:val="TOC1"/>
            <w:tabs>
              <w:tab w:val="left" w:pos="880"/>
            </w:tabs>
            <w:rPr>
              <w:rFonts w:asciiTheme="minorHAnsi" w:hAnsiTheme="minorHAnsi"/>
              <w:b w:val="0"/>
              <w:smallCaps w:val="0"/>
              <w:color w:val="auto"/>
              <w:sz w:val="22"/>
            </w:rPr>
          </w:pPr>
          <w:hyperlink w:anchor="_Toc43149762" w:history="1">
            <w:r w:rsidRPr="003E5498">
              <w:rPr>
                <w:rStyle w:val="Hyperlink"/>
                <w:rFonts w:cs="Times New Roman"/>
              </w:rPr>
              <w:t>XVIII</w:t>
            </w:r>
            <w:r>
              <w:rPr>
                <w:rFonts w:asciiTheme="minorHAnsi" w:hAnsiTheme="minorHAnsi"/>
                <w:b w:val="0"/>
                <w:smallCaps w:val="0"/>
                <w:color w:val="auto"/>
                <w:sz w:val="22"/>
              </w:rPr>
              <w:tab/>
            </w:r>
            <w:r w:rsidRPr="003E5498">
              <w:rPr>
                <w:rStyle w:val="Hyperlink"/>
                <w:rFonts w:cs="Times New Roman"/>
              </w:rPr>
              <w:t>Završne odredbe</w:t>
            </w:r>
            <w:r>
              <w:rPr>
                <w:webHidden/>
              </w:rPr>
              <w:tab/>
            </w:r>
            <w:r>
              <w:rPr>
                <w:webHidden/>
              </w:rPr>
              <w:fldChar w:fldCharType="begin"/>
            </w:r>
            <w:r>
              <w:rPr>
                <w:webHidden/>
              </w:rPr>
              <w:instrText xml:space="preserve"> PAGEREF _Toc43149762 \h </w:instrText>
            </w:r>
            <w:r>
              <w:rPr>
                <w:webHidden/>
              </w:rPr>
            </w:r>
            <w:r>
              <w:rPr>
                <w:webHidden/>
              </w:rPr>
              <w:fldChar w:fldCharType="separate"/>
            </w:r>
            <w:r>
              <w:rPr>
                <w:webHidden/>
              </w:rPr>
              <w:t>19</w:t>
            </w:r>
            <w:r>
              <w:rPr>
                <w:webHidden/>
              </w:rPr>
              <w:fldChar w:fldCharType="end"/>
            </w:r>
          </w:hyperlink>
        </w:p>
        <w:p w14:paraId="2D078F9E" w14:textId="38E70C26" w:rsidR="002A1A91" w:rsidRPr="00D569EA" w:rsidRDefault="002F6630" w:rsidP="002F6630">
          <w:pPr>
            <w:pStyle w:val="TOC1"/>
            <w:rPr>
              <w:rFonts w:cs="Times New Roman"/>
            </w:rPr>
          </w:pPr>
          <w:r w:rsidRPr="00D569EA">
            <w:rPr>
              <w:rFonts w:cs="Times New Roman"/>
              <w:sz w:val="24"/>
            </w:rPr>
            <w:fldChar w:fldCharType="end"/>
          </w:r>
        </w:p>
      </w:sdtContent>
    </w:sdt>
    <w:p w14:paraId="030DDBD7" w14:textId="15AB79C9" w:rsidR="006D24D5" w:rsidRPr="00D569EA" w:rsidRDefault="00804516">
      <w:pPr>
        <w:spacing w:after="160" w:line="259" w:lineRule="auto"/>
        <w:jc w:val="left"/>
        <w:rPr>
          <w:rFonts w:cs="Times New Roman"/>
        </w:rPr>
        <w:sectPr w:rsidR="006D24D5" w:rsidRPr="00D569EA" w:rsidSect="00505BED">
          <w:headerReference w:type="default" r:id="rId8"/>
          <w:footerReference w:type="default" r:id="rId9"/>
          <w:pgSz w:w="11906" w:h="16838"/>
          <w:pgMar w:top="1240" w:right="1417" w:bottom="1417" w:left="1417" w:header="426" w:footer="449" w:gutter="0"/>
          <w:pgNumType w:start="0"/>
          <w:cols w:space="720"/>
          <w:titlePg/>
          <w:docGrid w:linePitch="360"/>
        </w:sectPr>
      </w:pPr>
      <w:r w:rsidRPr="00D569EA">
        <w:rPr>
          <w:rFonts w:cs="Times New Roman"/>
        </w:rPr>
        <w:br w:type="page"/>
      </w:r>
    </w:p>
    <w:p w14:paraId="7FFEF4D5" w14:textId="4874D626" w:rsidR="001E17AB" w:rsidRPr="00D569EA" w:rsidRDefault="001E17AB" w:rsidP="00AD3331">
      <w:pPr>
        <w:pStyle w:val="Heading1"/>
        <w:numPr>
          <w:ilvl w:val="0"/>
          <w:numId w:val="4"/>
        </w:numPr>
        <w:rPr>
          <w:rFonts w:cs="Times New Roman"/>
        </w:rPr>
      </w:pPr>
      <w:bookmarkStart w:id="2" w:name="_Toc43149645"/>
      <w:r w:rsidRPr="00D569EA">
        <w:rPr>
          <w:rFonts w:cs="Times New Roman"/>
        </w:rPr>
        <w:lastRenderedPageBreak/>
        <w:t>Uvod</w:t>
      </w:r>
      <w:r w:rsidR="006C7D31" w:rsidRPr="00D569EA">
        <w:rPr>
          <w:rFonts w:cs="Times New Roman"/>
        </w:rPr>
        <w:t>ne odredbe</w:t>
      </w:r>
      <w:bookmarkEnd w:id="2"/>
    </w:p>
    <w:p w14:paraId="18943373" w14:textId="0757A251" w:rsidR="00A62A68" w:rsidRPr="00D569EA" w:rsidRDefault="00A62A68" w:rsidP="00075524">
      <w:pPr>
        <w:pStyle w:val="Heading2"/>
      </w:pPr>
      <w:bookmarkStart w:id="3" w:name="_Toc43149646"/>
      <w:r w:rsidRPr="00D569EA">
        <w:t>Ciljevi</w:t>
      </w:r>
      <w:bookmarkEnd w:id="3"/>
    </w:p>
    <w:p w14:paraId="6CCA404D" w14:textId="1A55AED5" w:rsidR="006C7D31" w:rsidRPr="00D569EA" w:rsidRDefault="006C7D31" w:rsidP="006C7D31">
      <w:pPr>
        <w:rPr>
          <w:rFonts w:cs="Times New Roman"/>
        </w:rPr>
      </w:pPr>
      <w:r w:rsidRPr="00D569EA">
        <w:rPr>
          <w:rFonts w:cs="Times New Roman"/>
        </w:rPr>
        <w:t xml:space="preserve">Temeljem odredbi Politike sigurnosti informacijskog sustava </w:t>
      </w:r>
      <w:r w:rsidR="00E565EB">
        <w:rPr>
          <w:rFonts w:cs="Times New Roman"/>
        </w:rPr>
        <w:t xml:space="preserve">ANO </w:t>
      </w:r>
      <w:r w:rsidR="00D21B87">
        <w:rPr>
          <w:rFonts w:cs="Times New Roman"/>
        </w:rPr>
        <w:t>d.o.o.</w:t>
      </w:r>
      <w:r w:rsidR="00804516" w:rsidRPr="00D569EA">
        <w:rPr>
          <w:rFonts w:cs="Times New Roman"/>
        </w:rPr>
        <w:t>,</w:t>
      </w:r>
      <w:r w:rsidRPr="00D569EA">
        <w:rPr>
          <w:rFonts w:cs="Times New Roman"/>
        </w:rPr>
        <w:t xml:space="preserve"> </w:t>
      </w:r>
      <w:r w:rsidR="00E565EB">
        <w:rPr>
          <w:rFonts w:cs="Times New Roman"/>
        </w:rPr>
        <w:t xml:space="preserve">Uprava društva </w:t>
      </w:r>
      <w:r w:rsidRPr="00D569EA">
        <w:rPr>
          <w:rFonts w:cs="Times New Roman"/>
        </w:rPr>
        <w:t xml:space="preserve">donosi ovaj Pravilnik kojim se pobliže određuje i regulira način korištenja informacijskog sustava </w:t>
      </w:r>
      <w:r w:rsidR="0032492C">
        <w:rPr>
          <w:rFonts w:cs="Times New Roman"/>
        </w:rPr>
        <w:t>(u nastavku IS)</w:t>
      </w:r>
      <w:r w:rsidR="00E565EB">
        <w:rPr>
          <w:rFonts w:cs="Times New Roman"/>
        </w:rPr>
        <w:t xml:space="preserve"> ANO </w:t>
      </w:r>
      <w:r w:rsidR="00D21B87">
        <w:rPr>
          <w:rFonts w:cs="Times New Roman"/>
        </w:rPr>
        <w:t xml:space="preserve">d.o.o. </w:t>
      </w:r>
      <w:r w:rsidRPr="00D569EA">
        <w:rPr>
          <w:rFonts w:cs="Times New Roman"/>
        </w:rPr>
        <w:t xml:space="preserve"> (dalje u  tekstu: </w:t>
      </w:r>
      <w:r w:rsidR="00410262" w:rsidRPr="00D569EA">
        <w:rPr>
          <w:rFonts w:cs="Times New Roman"/>
        </w:rPr>
        <w:t>Tvrtka</w:t>
      </w:r>
      <w:r w:rsidRPr="00D569EA">
        <w:rPr>
          <w:rFonts w:cs="Times New Roman"/>
        </w:rPr>
        <w:t>)</w:t>
      </w:r>
      <w:r w:rsidR="0041553C" w:rsidRPr="00D569EA">
        <w:rPr>
          <w:rFonts w:cs="Times New Roman"/>
        </w:rPr>
        <w:t>.</w:t>
      </w:r>
    </w:p>
    <w:p w14:paraId="2611C109" w14:textId="4A5B7C98" w:rsidR="006C7D31" w:rsidRPr="00D569EA" w:rsidRDefault="006C7D31" w:rsidP="006C7D31">
      <w:pPr>
        <w:rPr>
          <w:rFonts w:cs="Times New Roman"/>
        </w:rPr>
      </w:pPr>
      <w:r w:rsidRPr="00D569EA">
        <w:rPr>
          <w:rFonts w:cs="Times New Roman"/>
        </w:rPr>
        <w:t xml:space="preserve">Cilj pravilnika je osigurati djelotvorno, etično i zakonski primjereno korištenje </w:t>
      </w:r>
      <w:r w:rsidR="0032492C">
        <w:rPr>
          <w:rFonts w:cs="Times New Roman"/>
        </w:rPr>
        <w:t xml:space="preserve">IS-a </w:t>
      </w:r>
      <w:r w:rsidRPr="00D569EA">
        <w:rPr>
          <w:rFonts w:cs="Times New Roman"/>
        </w:rPr>
        <w:t xml:space="preserve">od strane zaposlenika </w:t>
      </w:r>
      <w:r w:rsidR="00410262" w:rsidRPr="00D569EA">
        <w:rPr>
          <w:rFonts w:cs="Times New Roman"/>
        </w:rPr>
        <w:t>Tvrtke</w:t>
      </w:r>
      <w:r w:rsidRPr="00D569EA">
        <w:rPr>
          <w:rFonts w:cs="Times New Roman"/>
        </w:rPr>
        <w:t xml:space="preserve"> ili drugih osoba koje ga koriste (dalje u tekstu: Korisnici). </w:t>
      </w:r>
    </w:p>
    <w:p w14:paraId="122741E0" w14:textId="47EE681B" w:rsidR="006C7D31" w:rsidRPr="00D569EA" w:rsidRDefault="006C7D31" w:rsidP="006C7D31">
      <w:pPr>
        <w:rPr>
          <w:rFonts w:cs="Times New Roman"/>
        </w:rPr>
      </w:pPr>
      <w:r w:rsidRPr="00D569EA">
        <w:rPr>
          <w:rFonts w:cs="Times New Roman"/>
        </w:rPr>
        <w:t>Za kontrolu provedbe odredbi ovog Pravilnika odgovorni su</w:t>
      </w:r>
      <w:r w:rsidR="00DD394F" w:rsidRPr="00D569EA">
        <w:rPr>
          <w:rFonts w:cs="Times New Roman"/>
        </w:rPr>
        <w:t xml:space="preserve">: </w:t>
      </w:r>
      <w:r w:rsidR="001970E9" w:rsidRPr="00D569EA">
        <w:rPr>
          <w:rFonts w:cs="Times New Roman"/>
        </w:rPr>
        <w:t>Službenik zadužen za IT</w:t>
      </w:r>
      <w:r w:rsidRPr="00D569EA">
        <w:rPr>
          <w:rFonts w:cs="Times New Roman"/>
        </w:rPr>
        <w:t xml:space="preserve">, </w:t>
      </w:r>
      <w:r w:rsidR="00DB0634" w:rsidRPr="00D569EA">
        <w:rPr>
          <w:rFonts w:cs="Times New Roman"/>
        </w:rPr>
        <w:t xml:space="preserve">Voditelj </w:t>
      </w:r>
      <w:r w:rsidRPr="00D569EA">
        <w:rPr>
          <w:rFonts w:cs="Times New Roman"/>
        </w:rPr>
        <w:t>sigurnost</w:t>
      </w:r>
      <w:r w:rsidR="00DB0634" w:rsidRPr="00D569EA">
        <w:rPr>
          <w:rFonts w:cs="Times New Roman"/>
        </w:rPr>
        <w:t>i</w:t>
      </w:r>
      <w:r w:rsidRPr="00D569EA">
        <w:rPr>
          <w:rFonts w:cs="Times New Roman"/>
        </w:rPr>
        <w:t xml:space="preserve"> </w:t>
      </w:r>
      <w:r w:rsidR="0032492C">
        <w:rPr>
          <w:rFonts w:cs="Times New Roman"/>
        </w:rPr>
        <w:t>IS-a</w:t>
      </w:r>
      <w:r w:rsidRPr="00D569EA">
        <w:rPr>
          <w:rFonts w:cs="Times New Roman"/>
        </w:rPr>
        <w:t>,</w:t>
      </w:r>
      <w:r w:rsidR="001970E9" w:rsidRPr="00D569EA">
        <w:rPr>
          <w:rFonts w:cs="Times New Roman"/>
        </w:rPr>
        <w:t xml:space="preserve"> Administrator </w:t>
      </w:r>
      <w:r w:rsidR="0032492C">
        <w:rPr>
          <w:rFonts w:cs="Times New Roman"/>
        </w:rPr>
        <w:t>IS-a</w:t>
      </w:r>
      <w:r w:rsidRPr="00D569EA">
        <w:rPr>
          <w:rFonts w:cs="Times New Roman"/>
        </w:rPr>
        <w:t>, te rukovoditelji organizacijskih cjelina (u daljnjem tekstu: neposredni rukovoditelji).</w:t>
      </w:r>
    </w:p>
    <w:p w14:paraId="227CCB9A" w14:textId="53D59664" w:rsidR="00AB73C4" w:rsidRPr="00D569EA" w:rsidRDefault="00A62A68" w:rsidP="00075524">
      <w:pPr>
        <w:pStyle w:val="Heading2"/>
      </w:pPr>
      <w:bookmarkStart w:id="4" w:name="_Toc43149647"/>
      <w:r w:rsidRPr="00D569EA">
        <w:t>Pojmovi</w:t>
      </w:r>
      <w:bookmarkEnd w:id="4"/>
    </w:p>
    <w:p w14:paraId="157887A3" w14:textId="7FE97AA0" w:rsidR="006C7D31" w:rsidRPr="00D569EA" w:rsidRDefault="006C7D31" w:rsidP="006C7D31">
      <w:pPr>
        <w:rPr>
          <w:rFonts w:cs="Times New Roman"/>
        </w:rPr>
      </w:pPr>
      <w:r w:rsidRPr="00D569EA">
        <w:rPr>
          <w:rFonts w:cs="Times New Roman"/>
        </w:rPr>
        <w:t xml:space="preserve">Pojam </w:t>
      </w:r>
      <w:r w:rsidR="0032492C">
        <w:rPr>
          <w:rFonts w:cs="Times New Roman"/>
        </w:rPr>
        <w:t>IS</w:t>
      </w:r>
      <w:r w:rsidRPr="00D569EA">
        <w:rPr>
          <w:rFonts w:cs="Times New Roman"/>
        </w:rPr>
        <w:t xml:space="preserve"> podrazumijeva svaki materijalni i nematerijalni resurs koji služi za prikupljanje, obradu, spremanje ili distribuciju informacija u poslovnom </w:t>
      </w:r>
      <w:r w:rsidR="00867460" w:rsidRPr="00D569EA">
        <w:rPr>
          <w:rFonts w:cs="Times New Roman"/>
        </w:rPr>
        <w:t>procesu</w:t>
      </w:r>
      <w:r w:rsidRPr="00D569EA">
        <w:rPr>
          <w:rFonts w:cs="Times New Roman"/>
        </w:rPr>
        <w:t xml:space="preserve"> </w:t>
      </w:r>
      <w:r w:rsidR="00410262" w:rsidRPr="00D569EA">
        <w:rPr>
          <w:rFonts w:cs="Times New Roman"/>
        </w:rPr>
        <w:t>Tvrtke</w:t>
      </w:r>
      <w:r w:rsidRPr="00D569EA">
        <w:rPr>
          <w:rFonts w:cs="Times New Roman"/>
        </w:rPr>
        <w:t xml:space="preserve">. Odredbe ovog Pravilnika odnose se na sve njegove dijelove, a naročito na sva računala, servere ili mrežne uređaje koji su instalirani unutar računalne infrastrukture </w:t>
      </w:r>
      <w:r w:rsidR="00410262" w:rsidRPr="00D569EA">
        <w:rPr>
          <w:rFonts w:cs="Times New Roman"/>
        </w:rPr>
        <w:t>Tvrtke</w:t>
      </w:r>
      <w:r w:rsidRPr="00D569EA">
        <w:rPr>
          <w:rFonts w:cs="Times New Roman"/>
        </w:rPr>
        <w:t>, kao i na podatke ili program</w:t>
      </w:r>
      <w:r w:rsidR="0004341E" w:rsidRPr="00D569EA">
        <w:rPr>
          <w:rFonts w:cs="Times New Roman"/>
        </w:rPr>
        <w:t>e</w:t>
      </w:r>
      <w:r w:rsidRPr="00D569EA">
        <w:rPr>
          <w:rFonts w:cs="Times New Roman"/>
        </w:rPr>
        <w:t xml:space="preserve"> koji se nalaze na njima ili na drugim medijima za pohranu podataka u vlasništvu ili u prostorijama </w:t>
      </w:r>
      <w:r w:rsidR="00410262" w:rsidRPr="00D569EA">
        <w:rPr>
          <w:rFonts w:cs="Times New Roman"/>
        </w:rPr>
        <w:t>Tvrtke</w:t>
      </w:r>
      <w:r w:rsidRPr="00D569EA">
        <w:rPr>
          <w:rFonts w:cs="Times New Roman"/>
        </w:rPr>
        <w:t xml:space="preserve">, poput magnetnih traka, disketa ili CD-ROM-ova. </w:t>
      </w:r>
    </w:p>
    <w:p w14:paraId="09C82174" w14:textId="710D46B4" w:rsidR="006C7D31" w:rsidRPr="00D569EA" w:rsidRDefault="006C7D31" w:rsidP="006C7D31">
      <w:pPr>
        <w:rPr>
          <w:rFonts w:cs="Times New Roman"/>
        </w:rPr>
      </w:pPr>
      <w:r w:rsidRPr="00D569EA">
        <w:rPr>
          <w:rFonts w:cs="Times New Roman"/>
        </w:rPr>
        <w:t xml:space="preserve">Na uređaje kojima se može pristupiti informacijskoj infrastrukturi </w:t>
      </w:r>
      <w:r w:rsidR="00410262" w:rsidRPr="00D569EA">
        <w:rPr>
          <w:rFonts w:cs="Times New Roman"/>
        </w:rPr>
        <w:t>Tvrtke</w:t>
      </w:r>
      <w:r w:rsidRPr="00D569EA">
        <w:rPr>
          <w:rFonts w:cs="Times New Roman"/>
        </w:rPr>
        <w:t xml:space="preserve">, kao što su mobilni uređaji, prijenosna računala, tableti, </w:t>
      </w:r>
      <w:r w:rsidRPr="0032492C">
        <w:rPr>
          <w:rFonts w:cs="Times New Roman"/>
          <w:i/>
        </w:rPr>
        <w:t>notebook</w:t>
      </w:r>
      <w:r w:rsidRPr="00D569EA">
        <w:rPr>
          <w:rFonts w:cs="Times New Roman"/>
        </w:rPr>
        <w:t xml:space="preserve"> računala i ostali uređaji također se primje</w:t>
      </w:r>
      <w:r w:rsidR="0032492C">
        <w:rPr>
          <w:rFonts w:cs="Times New Roman"/>
        </w:rPr>
        <w:t xml:space="preserve">njuju odredbe ovog Pravilnika. </w:t>
      </w:r>
      <w:r w:rsidRPr="00D569EA">
        <w:rPr>
          <w:rFonts w:cs="Times New Roman"/>
        </w:rPr>
        <w:t xml:space="preserve">Podaci se smatraju naročito vrijednim oblikom </w:t>
      </w:r>
      <w:r w:rsidR="0032492C">
        <w:rPr>
          <w:rFonts w:cs="Times New Roman"/>
        </w:rPr>
        <w:t>IS-a</w:t>
      </w:r>
      <w:r w:rsidRPr="00D569EA">
        <w:rPr>
          <w:rFonts w:cs="Times New Roman"/>
        </w:rPr>
        <w:t xml:space="preserve">. </w:t>
      </w:r>
    </w:p>
    <w:p w14:paraId="5DB806B4" w14:textId="77777777" w:rsidR="006C7D31" w:rsidRPr="00D569EA" w:rsidRDefault="006C7D31" w:rsidP="006C7D31">
      <w:pPr>
        <w:rPr>
          <w:rFonts w:cs="Times New Roman"/>
        </w:rPr>
      </w:pPr>
      <w:r w:rsidRPr="00D569EA">
        <w:rPr>
          <w:rFonts w:cs="Times New Roman"/>
        </w:rPr>
        <w:t xml:space="preserve">Sve informacije koje se koriste u poslovnom procesu, uključujući i računalne programe koji njima posreduju smatraju se imovinom </w:t>
      </w:r>
      <w:r w:rsidR="00410262" w:rsidRPr="00D569EA">
        <w:rPr>
          <w:rFonts w:cs="Times New Roman"/>
        </w:rPr>
        <w:t>Tvrtke</w:t>
      </w:r>
      <w:r w:rsidRPr="00D569EA">
        <w:rPr>
          <w:rFonts w:cs="Times New Roman"/>
        </w:rPr>
        <w:t>.</w:t>
      </w:r>
    </w:p>
    <w:p w14:paraId="7A31E78E" w14:textId="7C3DC2E6" w:rsidR="00AB73C4" w:rsidRPr="00D569EA" w:rsidRDefault="00A62A68" w:rsidP="00075524">
      <w:pPr>
        <w:pStyle w:val="Heading2"/>
      </w:pPr>
      <w:bookmarkStart w:id="5" w:name="_Toc43149648"/>
      <w:r w:rsidRPr="00D569EA">
        <w:t xml:space="preserve">Korisnici </w:t>
      </w:r>
      <w:r w:rsidR="0032492C">
        <w:t>IS-a</w:t>
      </w:r>
      <w:bookmarkEnd w:id="5"/>
    </w:p>
    <w:p w14:paraId="4D400C50" w14:textId="276D4E8C" w:rsidR="006C7D31" w:rsidRPr="00D569EA" w:rsidRDefault="006C7D31" w:rsidP="006C7D31">
      <w:pPr>
        <w:rPr>
          <w:rFonts w:cs="Times New Roman"/>
        </w:rPr>
      </w:pPr>
      <w:r w:rsidRPr="00D569EA">
        <w:rPr>
          <w:rFonts w:cs="Times New Roman"/>
        </w:rPr>
        <w:t xml:space="preserve">Korisnik </w:t>
      </w:r>
      <w:r w:rsidR="0032492C">
        <w:rPr>
          <w:rFonts w:cs="Times New Roman"/>
        </w:rPr>
        <w:t xml:space="preserve">IS-a </w:t>
      </w:r>
      <w:r w:rsidRPr="00D569EA">
        <w:rPr>
          <w:rFonts w:cs="Times New Roman"/>
        </w:rPr>
        <w:t xml:space="preserve">je svaki zaposlenik, ugovorni radnik ili vanjski partner </w:t>
      </w:r>
      <w:r w:rsidR="00410262" w:rsidRPr="00D569EA">
        <w:rPr>
          <w:rFonts w:cs="Times New Roman"/>
        </w:rPr>
        <w:t>Tvrtke</w:t>
      </w:r>
      <w:r w:rsidRPr="00D569EA">
        <w:rPr>
          <w:rFonts w:cs="Times New Roman"/>
        </w:rPr>
        <w:t xml:space="preserve"> koji ima pristup </w:t>
      </w:r>
      <w:r w:rsidR="0032492C">
        <w:rPr>
          <w:rFonts w:cs="Times New Roman"/>
        </w:rPr>
        <w:t>IS-u</w:t>
      </w:r>
      <w:r w:rsidRPr="00D569EA">
        <w:rPr>
          <w:rFonts w:cs="Times New Roman"/>
        </w:rPr>
        <w:t>.</w:t>
      </w:r>
    </w:p>
    <w:p w14:paraId="2D253899" w14:textId="504740C4" w:rsidR="006C7D31" w:rsidRPr="00D569EA" w:rsidRDefault="006C7D31" w:rsidP="006C7D31">
      <w:pPr>
        <w:rPr>
          <w:rFonts w:cs="Times New Roman"/>
        </w:rPr>
      </w:pPr>
      <w:r w:rsidRPr="00D569EA">
        <w:rPr>
          <w:rFonts w:cs="Times New Roman"/>
        </w:rPr>
        <w:t xml:space="preserve">Korisniku se mogu dodijeliti ovlasti za pristup </w:t>
      </w:r>
      <w:r w:rsidR="0032492C">
        <w:rPr>
          <w:rFonts w:cs="Times New Roman"/>
        </w:rPr>
        <w:t>IS-u</w:t>
      </w:r>
      <w:r w:rsidRPr="00D569EA">
        <w:rPr>
          <w:rFonts w:cs="Times New Roman"/>
        </w:rPr>
        <w:t xml:space="preserve"> sa ciljem obavljanja radne aktivnosti iz djelokruga poslovnog procesa u kojem sudjeluje. </w:t>
      </w:r>
    </w:p>
    <w:p w14:paraId="07F90FC4" w14:textId="21513E0E" w:rsidR="006C7D31" w:rsidRPr="00D569EA" w:rsidRDefault="006C7D31" w:rsidP="006C7D31">
      <w:pPr>
        <w:rPr>
          <w:rFonts w:cs="Times New Roman"/>
        </w:rPr>
      </w:pPr>
      <w:r w:rsidRPr="00D569EA">
        <w:rPr>
          <w:rFonts w:cs="Times New Roman"/>
        </w:rPr>
        <w:t xml:space="preserve">Za dodjelu prava pristupa </w:t>
      </w:r>
      <w:r w:rsidR="0032492C">
        <w:rPr>
          <w:rFonts w:cs="Times New Roman"/>
        </w:rPr>
        <w:t>IS-u</w:t>
      </w:r>
      <w:r w:rsidRPr="00D569EA">
        <w:rPr>
          <w:rFonts w:cs="Times New Roman"/>
        </w:rPr>
        <w:t xml:space="preserve"> nadležan je neposredni rukovoditelj Korisnika. </w:t>
      </w:r>
    </w:p>
    <w:p w14:paraId="78DE7EEF" w14:textId="77777777" w:rsidR="006C7D31" w:rsidRPr="00D569EA" w:rsidRDefault="006C7D31" w:rsidP="006C7D31">
      <w:pPr>
        <w:rPr>
          <w:rFonts w:cs="Times New Roman"/>
        </w:rPr>
      </w:pPr>
      <w:r w:rsidRPr="00D569EA">
        <w:rPr>
          <w:rFonts w:cs="Times New Roman"/>
        </w:rPr>
        <w:t xml:space="preserve">Ovlasti za pristup sustavu mogu biti korištene samo za namjenu za koju su i dodijeljene. </w:t>
      </w:r>
    </w:p>
    <w:p w14:paraId="4D53683F" w14:textId="77777777" w:rsidR="00C02112" w:rsidRPr="00D569EA" w:rsidRDefault="00C02112" w:rsidP="00075524">
      <w:pPr>
        <w:pStyle w:val="Heading2"/>
      </w:pPr>
      <w:bookmarkStart w:id="6" w:name="_Toc43149649"/>
      <w:r w:rsidRPr="00D569EA">
        <w:t>Nadzor i kontrola korištenja informatičkih resursa</w:t>
      </w:r>
      <w:bookmarkEnd w:id="6"/>
    </w:p>
    <w:p w14:paraId="634DBE54" w14:textId="77777777" w:rsidR="006C7D31" w:rsidRPr="00D569EA" w:rsidRDefault="006C7D31" w:rsidP="006C7D31">
      <w:pPr>
        <w:rPr>
          <w:rFonts w:cs="Times New Roman"/>
        </w:rPr>
      </w:pPr>
      <w:r w:rsidRPr="00D569EA">
        <w:rPr>
          <w:rFonts w:cs="Times New Roman"/>
        </w:rPr>
        <w:t xml:space="preserve">Svi informatički resursi koji se koriste u poslovnom procesu, uključujući računalne programe i odgovarajuće podatke su imovina </w:t>
      </w:r>
      <w:r w:rsidR="00410262" w:rsidRPr="00D569EA">
        <w:rPr>
          <w:rFonts w:cs="Times New Roman"/>
        </w:rPr>
        <w:t>Tvrtke</w:t>
      </w:r>
      <w:r w:rsidRPr="00D569EA">
        <w:rPr>
          <w:rFonts w:cs="Times New Roman"/>
        </w:rPr>
        <w:t xml:space="preserve">. </w:t>
      </w:r>
    </w:p>
    <w:p w14:paraId="388B95C0" w14:textId="4F60C65E" w:rsidR="006C7D31" w:rsidRPr="00D569EA" w:rsidRDefault="006C7D31" w:rsidP="006C7D31">
      <w:pPr>
        <w:rPr>
          <w:rFonts w:cs="Times New Roman"/>
        </w:rPr>
      </w:pPr>
      <w:r w:rsidRPr="00D569EA">
        <w:rPr>
          <w:rFonts w:cs="Times New Roman"/>
        </w:rPr>
        <w:t xml:space="preserve">Ukoliko Korisnik posredstvom </w:t>
      </w:r>
      <w:r w:rsidR="0032492C">
        <w:rPr>
          <w:rFonts w:cs="Times New Roman"/>
        </w:rPr>
        <w:t xml:space="preserve">IS-a </w:t>
      </w:r>
      <w:r w:rsidRPr="00D569EA">
        <w:rPr>
          <w:rFonts w:cs="Times New Roman"/>
        </w:rPr>
        <w:t xml:space="preserve">pohrani, pošalje ili primi podatke osobnog karaktera, tada se takvi podaci ne mogu smatrati privatnim podacima Korisnika i Korisnik se odriče prava privatnosti nad njima. </w:t>
      </w:r>
    </w:p>
    <w:p w14:paraId="43D9F983" w14:textId="6E086356" w:rsidR="006C7D31" w:rsidRPr="00D569EA" w:rsidRDefault="006C7D31" w:rsidP="006C7D31">
      <w:pPr>
        <w:rPr>
          <w:rFonts w:cs="Times New Roman"/>
        </w:rPr>
      </w:pPr>
      <w:r w:rsidRPr="00D569EA">
        <w:rPr>
          <w:rFonts w:cs="Times New Roman"/>
        </w:rPr>
        <w:t xml:space="preserve">Osobe nadležne za provedbu mjera sigurnosti sustava ili druge osobe koje ovlasti </w:t>
      </w:r>
      <w:r w:rsidR="00A87B96" w:rsidRPr="00D569EA">
        <w:rPr>
          <w:rFonts w:cs="Times New Roman"/>
        </w:rPr>
        <w:t>Direktor</w:t>
      </w:r>
      <w:r w:rsidRPr="00D569EA">
        <w:rPr>
          <w:rFonts w:cs="Times New Roman"/>
        </w:rPr>
        <w:t xml:space="preserve"> mogu pristupiti i pročitati dokumente koje Korisnici kreiraju, pohranjuju, šalju ili primaju posredovanjem računalnih resursa </w:t>
      </w:r>
      <w:r w:rsidR="00410262" w:rsidRPr="00D569EA">
        <w:rPr>
          <w:rFonts w:cs="Times New Roman"/>
        </w:rPr>
        <w:t>Tvrtke</w:t>
      </w:r>
      <w:r w:rsidRPr="00D569EA">
        <w:rPr>
          <w:rFonts w:cs="Times New Roman"/>
        </w:rPr>
        <w:t xml:space="preserve">. </w:t>
      </w:r>
    </w:p>
    <w:p w14:paraId="1C45E857" w14:textId="4A15E235" w:rsidR="006C7D31" w:rsidRPr="00D569EA" w:rsidRDefault="006C7D31" w:rsidP="006C7D31">
      <w:pPr>
        <w:rPr>
          <w:rFonts w:cs="Times New Roman"/>
        </w:rPr>
      </w:pPr>
      <w:r w:rsidRPr="00D569EA">
        <w:rPr>
          <w:rFonts w:cs="Times New Roman"/>
        </w:rPr>
        <w:t xml:space="preserve">Korisnici prihvaćaju mogućnost da </w:t>
      </w:r>
      <w:r w:rsidR="00410262" w:rsidRPr="00D569EA">
        <w:rPr>
          <w:rFonts w:cs="Times New Roman"/>
        </w:rPr>
        <w:t>Tvrtka</w:t>
      </w:r>
      <w:r w:rsidRPr="00D569EA">
        <w:rPr>
          <w:rFonts w:cs="Times New Roman"/>
        </w:rPr>
        <w:t xml:space="preserve"> provede nadzor nad korištenjem informatičkih resursa. Takav nadzor može biti automatski ili posredstvom ovlaštene osobe. </w:t>
      </w:r>
    </w:p>
    <w:p w14:paraId="4493F919" w14:textId="0C3C97BB" w:rsidR="0059225C" w:rsidRPr="00D569EA" w:rsidRDefault="0059225C" w:rsidP="00804516">
      <w:pPr>
        <w:pStyle w:val="Heading1"/>
        <w:rPr>
          <w:rFonts w:cs="Times New Roman"/>
        </w:rPr>
      </w:pPr>
      <w:bookmarkStart w:id="7" w:name="_Toc43149650"/>
      <w:r w:rsidRPr="00D569EA">
        <w:rPr>
          <w:rFonts w:cs="Times New Roman"/>
        </w:rPr>
        <w:t xml:space="preserve">pristup </w:t>
      </w:r>
      <w:r w:rsidR="0032492C">
        <w:rPr>
          <w:rFonts w:cs="Times New Roman"/>
        </w:rPr>
        <w:t>IS-u</w:t>
      </w:r>
      <w:bookmarkEnd w:id="7"/>
    </w:p>
    <w:p w14:paraId="71ACAA9E" w14:textId="77777777" w:rsidR="0059225C" w:rsidRPr="00D569EA" w:rsidRDefault="0059225C" w:rsidP="00075524">
      <w:pPr>
        <w:pStyle w:val="Heading2"/>
      </w:pPr>
      <w:bookmarkStart w:id="8" w:name="_Toc475963351"/>
      <w:bookmarkStart w:id="9" w:name="_Ref7892536"/>
      <w:bookmarkStart w:id="10" w:name="_Toc43149651"/>
      <w:r w:rsidRPr="00D569EA">
        <w:t>Područja sigurnosti</w:t>
      </w:r>
      <w:bookmarkEnd w:id="8"/>
      <w:bookmarkEnd w:id="9"/>
      <w:bookmarkEnd w:id="10"/>
    </w:p>
    <w:p w14:paraId="765B3998" w14:textId="77777777" w:rsidR="0059225C" w:rsidRPr="00D569EA" w:rsidRDefault="0059225C" w:rsidP="001742EB">
      <w:r w:rsidRPr="00D569EA">
        <w:t>Prostori Tvrtke se kategoriziraju jednim od slijedećih kategorija:</w:t>
      </w:r>
    </w:p>
    <w:p w14:paraId="24BD64AC" w14:textId="36ADCDAC" w:rsidR="0059225C" w:rsidRPr="00D569EA" w:rsidRDefault="00DD394F" w:rsidP="00AD3331">
      <w:pPr>
        <w:pStyle w:val="ListParagraph"/>
        <w:numPr>
          <w:ilvl w:val="0"/>
          <w:numId w:val="11"/>
        </w:numPr>
      </w:pPr>
      <w:r w:rsidRPr="00D569EA">
        <w:t>Područje</w:t>
      </w:r>
      <w:r w:rsidR="0059225C" w:rsidRPr="00D569EA">
        <w:t xml:space="preserve"> s ograničenim pristupom osobama koji nisu djelatnici Tvrtke (uredske prostorije i sala za sastanke)</w:t>
      </w:r>
    </w:p>
    <w:p w14:paraId="76DF9A12" w14:textId="73F7F50F" w:rsidR="0059225C" w:rsidRPr="00D569EA" w:rsidRDefault="00DD394F" w:rsidP="00AD3331">
      <w:pPr>
        <w:pStyle w:val="ListParagraph"/>
        <w:numPr>
          <w:ilvl w:val="0"/>
          <w:numId w:val="11"/>
        </w:numPr>
      </w:pPr>
      <w:r w:rsidRPr="00D569EA">
        <w:t xml:space="preserve">Područje </w:t>
      </w:r>
      <w:r w:rsidR="0059225C" w:rsidRPr="00D569EA">
        <w:t xml:space="preserve"> s ograničenim pristupom </w:t>
      </w:r>
      <w:r w:rsidRPr="00D569EA">
        <w:t>djelatnicima</w:t>
      </w:r>
      <w:r w:rsidR="0059225C" w:rsidRPr="00D569EA">
        <w:t xml:space="preserve"> Tvrtke</w:t>
      </w:r>
      <w:r w:rsidRPr="00D569EA">
        <w:t xml:space="preserve"> odnosno p</w:t>
      </w:r>
      <w:r w:rsidR="0059225C" w:rsidRPr="00D569EA">
        <w:t>rostor otvoren samo za Službenika zaduženog za IT</w:t>
      </w:r>
      <w:r w:rsidRPr="00D569EA">
        <w:t xml:space="preserve"> i Administratora </w:t>
      </w:r>
      <w:r w:rsidR="0032492C">
        <w:t xml:space="preserve">IS-a </w:t>
      </w:r>
      <w:r w:rsidRPr="00D569EA">
        <w:t>(serverski ormar)</w:t>
      </w:r>
    </w:p>
    <w:p w14:paraId="702860E1" w14:textId="4F563227" w:rsidR="001B6AD8" w:rsidRPr="00D569EA" w:rsidRDefault="00A62A68" w:rsidP="00075524">
      <w:pPr>
        <w:pStyle w:val="Heading2"/>
      </w:pPr>
      <w:bookmarkStart w:id="11" w:name="_Toc43149652"/>
      <w:r w:rsidRPr="00D569EA">
        <w:t>Područje s ograničenim pristupom</w:t>
      </w:r>
      <w:bookmarkEnd w:id="11"/>
    </w:p>
    <w:p w14:paraId="6C332A54" w14:textId="2254F721" w:rsidR="0059225C" w:rsidRPr="001742EB" w:rsidRDefault="00DD394F" w:rsidP="001742EB">
      <w:pPr>
        <w:rPr>
          <w:rFonts w:cs="Times New Roman"/>
        </w:rPr>
      </w:pPr>
      <w:r w:rsidRPr="001742EB">
        <w:rPr>
          <w:rFonts w:cs="Times New Roman"/>
        </w:rPr>
        <w:t xml:space="preserve">Područje </w:t>
      </w:r>
      <w:r w:rsidR="0059225C" w:rsidRPr="001742EB">
        <w:rPr>
          <w:rFonts w:cs="Times New Roman"/>
        </w:rPr>
        <w:t>s ograničenim pristupom osobama koji nisu djelatnici Tvrtke je radno područje Tvrtke u kojemu klijenti Tvrtke ili druge osobe u poslovnom odnosu s Tvrtkom mogu pristupiti  u pratnji djelatnika tvrtke.</w:t>
      </w:r>
    </w:p>
    <w:p w14:paraId="63A5B47E" w14:textId="36090AE4" w:rsidR="0059225C" w:rsidRPr="001742EB" w:rsidRDefault="00DD394F" w:rsidP="001742EB">
      <w:pPr>
        <w:rPr>
          <w:rFonts w:cs="Times New Roman"/>
        </w:rPr>
      </w:pPr>
      <w:r w:rsidRPr="001742EB">
        <w:rPr>
          <w:rFonts w:cs="Times New Roman"/>
        </w:rPr>
        <w:t xml:space="preserve">Područje s ograničenim pristupom djelatnicima Tvrtke odnosno prostor otvoren samo za Službenika zaduženog za IT i Administratora </w:t>
      </w:r>
      <w:r w:rsidR="0032492C" w:rsidRPr="001742EB">
        <w:rPr>
          <w:rFonts w:cs="Times New Roman"/>
        </w:rPr>
        <w:t xml:space="preserve">IS-a </w:t>
      </w:r>
      <w:r w:rsidRPr="001742EB">
        <w:rPr>
          <w:rFonts w:cs="Times New Roman"/>
        </w:rPr>
        <w:t xml:space="preserve">(serverski ormar), </w:t>
      </w:r>
      <w:r w:rsidR="0059225C" w:rsidRPr="001742EB">
        <w:rPr>
          <w:rFonts w:cs="Times New Roman"/>
        </w:rPr>
        <w:t>je radno područje koje korist</w:t>
      </w:r>
      <w:r w:rsidRPr="001742EB">
        <w:rPr>
          <w:rFonts w:cs="Times New Roman"/>
        </w:rPr>
        <w:t>e</w:t>
      </w:r>
      <w:r w:rsidR="0059225C" w:rsidRPr="001742EB">
        <w:rPr>
          <w:rFonts w:cs="Times New Roman"/>
        </w:rPr>
        <w:t xml:space="preserve"> isključivo Službenik zadužen za IT</w:t>
      </w:r>
      <w:r w:rsidRPr="001742EB">
        <w:rPr>
          <w:rFonts w:cs="Times New Roman"/>
        </w:rPr>
        <w:t xml:space="preserve"> i Administrator </w:t>
      </w:r>
      <w:r w:rsidR="0032492C" w:rsidRPr="001742EB">
        <w:rPr>
          <w:rFonts w:cs="Times New Roman"/>
        </w:rPr>
        <w:t xml:space="preserve">IS-a </w:t>
      </w:r>
      <w:r w:rsidR="0059225C" w:rsidRPr="001742EB">
        <w:rPr>
          <w:rFonts w:cs="Times New Roman"/>
        </w:rPr>
        <w:t>,</w:t>
      </w:r>
      <w:r w:rsidR="00A87B96" w:rsidRPr="001742EB">
        <w:rPr>
          <w:rFonts w:cs="Times New Roman"/>
        </w:rPr>
        <w:t xml:space="preserve"> </w:t>
      </w:r>
      <w:r w:rsidR="0059225C" w:rsidRPr="001742EB">
        <w:rPr>
          <w:rFonts w:cs="Times New Roman"/>
        </w:rPr>
        <w:t>a namijenjeno je za smještaj i rad informatičke infrastrukture.</w:t>
      </w:r>
    </w:p>
    <w:p w14:paraId="670A3CFB" w14:textId="516D7B70" w:rsidR="0059225C" w:rsidRPr="001742EB" w:rsidRDefault="0059225C" w:rsidP="001742EB">
      <w:pPr>
        <w:rPr>
          <w:rFonts w:cs="Times New Roman"/>
        </w:rPr>
      </w:pPr>
      <w:r w:rsidRPr="001742EB">
        <w:rPr>
          <w:rFonts w:cs="Times New Roman"/>
        </w:rPr>
        <w:t xml:space="preserve">Pristup u prostor opisan u prethodnom stavku biti će omogućen i drugim djelatnicima Tvrtke ili osobama u poslovnom odnosu s Tvrtkom, ali isključivo na temelju odobrenja </w:t>
      </w:r>
      <w:r w:rsidR="00A87B96" w:rsidRPr="001742EB">
        <w:rPr>
          <w:rFonts w:cs="Times New Roman"/>
        </w:rPr>
        <w:t>D</w:t>
      </w:r>
      <w:r w:rsidRPr="001742EB">
        <w:rPr>
          <w:rFonts w:cs="Times New Roman"/>
        </w:rPr>
        <w:t>irektora  tvrtke</w:t>
      </w:r>
      <w:r w:rsidR="00DD394F" w:rsidRPr="001742EB">
        <w:rPr>
          <w:rFonts w:cs="Times New Roman"/>
        </w:rPr>
        <w:t xml:space="preserve"> ili Službenika zaduženog za IT</w:t>
      </w:r>
      <w:r w:rsidRPr="001742EB">
        <w:rPr>
          <w:rFonts w:cs="Times New Roman"/>
        </w:rPr>
        <w:t xml:space="preserve"> i kada postoji poslovna opravdanost za takav pristup, te uz posebne mjere kontrole kretanja. </w:t>
      </w:r>
    </w:p>
    <w:p w14:paraId="75D6EB46" w14:textId="77777777" w:rsidR="0059225C" w:rsidRPr="00D569EA" w:rsidRDefault="0059225C" w:rsidP="00075524">
      <w:pPr>
        <w:pStyle w:val="Heading2"/>
      </w:pPr>
      <w:bookmarkStart w:id="12" w:name="_Toc475963353"/>
      <w:bookmarkStart w:id="13" w:name="_Toc43149653"/>
      <w:r w:rsidRPr="00D569EA">
        <w:t>Kontrola pristupa u prostore Tvrtke</w:t>
      </w:r>
      <w:bookmarkEnd w:id="12"/>
      <w:bookmarkEnd w:id="13"/>
    </w:p>
    <w:p w14:paraId="7B809341" w14:textId="0EFF135E" w:rsidR="007024D6" w:rsidRPr="001742EB" w:rsidRDefault="0059225C" w:rsidP="001742EB">
      <w:pPr>
        <w:rPr>
          <w:rFonts w:cs="Times New Roman"/>
        </w:rPr>
      </w:pPr>
      <w:r w:rsidRPr="001742EB">
        <w:rPr>
          <w:rFonts w:cs="Times New Roman"/>
        </w:rPr>
        <w:t>Fizički pristup u prostore Tvrtke mora biti ograničen i kontroliran sukladno kategorizaciji prostora</w:t>
      </w:r>
      <w:r w:rsidR="007024D6" w:rsidRPr="001742EB">
        <w:rPr>
          <w:rFonts w:cs="Times New Roman"/>
        </w:rPr>
        <w:t xml:space="preserve"> prema </w:t>
      </w:r>
      <w:r w:rsidR="00A62A68" w:rsidRPr="001742EB">
        <w:rPr>
          <w:rFonts w:cs="Times New Roman"/>
        </w:rPr>
        <w:t xml:space="preserve">paragrafu </w:t>
      </w:r>
      <w:r w:rsidR="00A62A68" w:rsidRPr="001742EB">
        <w:rPr>
          <w:rFonts w:cs="Times New Roman"/>
        </w:rPr>
        <w:fldChar w:fldCharType="begin"/>
      </w:r>
      <w:r w:rsidR="00A62A68" w:rsidRPr="001742EB">
        <w:rPr>
          <w:rFonts w:cs="Times New Roman"/>
        </w:rPr>
        <w:instrText xml:space="preserve"> REF _Ref7892536 \r \h </w:instrText>
      </w:r>
      <w:r w:rsidR="00D569EA" w:rsidRPr="001742EB">
        <w:rPr>
          <w:rFonts w:cs="Times New Roman"/>
        </w:rPr>
        <w:instrText xml:space="preserve"> \* MERGEFORMAT </w:instrText>
      </w:r>
      <w:r w:rsidR="00A62A68" w:rsidRPr="001742EB">
        <w:rPr>
          <w:rFonts w:cs="Times New Roman"/>
        </w:rPr>
      </w:r>
      <w:r w:rsidR="00A62A68" w:rsidRPr="001742EB">
        <w:rPr>
          <w:rFonts w:cs="Times New Roman"/>
        </w:rPr>
        <w:fldChar w:fldCharType="separate"/>
      </w:r>
      <w:r w:rsidR="00C02112" w:rsidRPr="001742EB">
        <w:rPr>
          <w:rFonts w:cs="Times New Roman"/>
        </w:rPr>
        <w:t>II.1</w:t>
      </w:r>
      <w:r w:rsidR="00A62A68" w:rsidRPr="001742EB">
        <w:rPr>
          <w:rFonts w:cs="Times New Roman"/>
        </w:rPr>
        <w:fldChar w:fldCharType="end"/>
      </w:r>
      <w:r w:rsidR="00A62A68" w:rsidRPr="001742EB">
        <w:rPr>
          <w:rFonts w:cs="Times New Roman"/>
        </w:rPr>
        <w:t>.</w:t>
      </w:r>
    </w:p>
    <w:p w14:paraId="562BA672" w14:textId="6656C178" w:rsidR="0059225C" w:rsidRPr="001742EB" w:rsidRDefault="0059225C" w:rsidP="001742EB">
      <w:pPr>
        <w:rPr>
          <w:rFonts w:cs="Times New Roman"/>
        </w:rPr>
      </w:pPr>
      <w:r w:rsidRPr="001742EB">
        <w:rPr>
          <w:rFonts w:cs="Times New Roman"/>
        </w:rPr>
        <w:t>Kontrola pristupa u prostor s ograničenim pristupom osobama koji nisu djelatnici Tvrtke provodi se kroz provjeru svih osoba koje ulaze u ovaj prostor</w:t>
      </w:r>
    </w:p>
    <w:p w14:paraId="233DCD09" w14:textId="313676C4" w:rsidR="0059225C" w:rsidRPr="00D569EA" w:rsidRDefault="0059225C" w:rsidP="0059225C">
      <w:pPr>
        <w:pStyle w:val="BodyText"/>
        <w:spacing w:before="120" w:after="120"/>
        <w:ind w:right="0"/>
        <w:rPr>
          <w:rFonts w:ascii="Times New Roman" w:hAnsi="Times New Roman"/>
          <w:sz w:val="22"/>
        </w:rPr>
      </w:pPr>
      <w:r w:rsidRPr="00D569EA">
        <w:rPr>
          <w:rFonts w:ascii="Times New Roman" w:hAnsi="Times New Roman"/>
          <w:sz w:val="22"/>
        </w:rPr>
        <w:lastRenderedPageBreak/>
        <w:t>Serverski ormar nalazi se pod ključem te je pristup omogućen samo Službeniku zaduženom za IT.</w:t>
      </w:r>
    </w:p>
    <w:p w14:paraId="4E10B3B8" w14:textId="5BD28FE2" w:rsidR="001B6AD8" w:rsidRPr="00D569EA" w:rsidRDefault="00A62A68" w:rsidP="00075524">
      <w:pPr>
        <w:pStyle w:val="Heading2"/>
      </w:pPr>
      <w:bookmarkStart w:id="14" w:name="_Toc43149654"/>
      <w:r w:rsidRPr="00D569EA">
        <w:t>Evidencija pristupa</w:t>
      </w:r>
      <w:bookmarkEnd w:id="14"/>
    </w:p>
    <w:p w14:paraId="479C7783" w14:textId="6D98B971" w:rsidR="0059225C" w:rsidRPr="00D569EA" w:rsidRDefault="0059225C" w:rsidP="001742EB">
      <w:r w:rsidRPr="00D569EA">
        <w:t>U slučaju da Tvrtka ima potpisan eksternalizirani ugovor s tvrtkom koja isporučuje usluge koje zahtijevaju pristup ovim prostorima Tvrtke, dobavljač usluga dužan je dostaviti popis osoba koje će obavljati djelatnost u okviru prostora Tvrtke. Iste osobe će nakon postupka identifikacije i autentifikacije dobiti ključ od serverskog ormara.</w:t>
      </w:r>
    </w:p>
    <w:p w14:paraId="3D085E79" w14:textId="58009B9A" w:rsidR="005053BA" w:rsidRPr="00D569EA" w:rsidRDefault="0059225C" w:rsidP="001742EB">
      <w:r w:rsidRPr="00D569EA">
        <w:t xml:space="preserve">Potrebno je voditi pisanu evidenciju </w:t>
      </w:r>
      <w:r w:rsidR="00A87B96" w:rsidRPr="00D569EA">
        <w:t xml:space="preserve">(evidencijski list) </w:t>
      </w:r>
      <w:r w:rsidRPr="00D569EA">
        <w:t xml:space="preserve">svih ulaza u prostor otvoren samo za Službenika zaduženog za IT koja će uključivati imena i prezimena posjetitelja, vrijeme i razlog posjete. </w:t>
      </w:r>
    </w:p>
    <w:p w14:paraId="58A1A8DE" w14:textId="6F0217D0" w:rsidR="0059225C" w:rsidRPr="00D569EA" w:rsidRDefault="0059225C" w:rsidP="001742EB">
      <w:r w:rsidRPr="00D569EA">
        <w:t xml:space="preserve">Službenik zadužen za IT dužan je pregledati prostorije nakon odlaska djelatnika dobavljača što ovjerava svojim potpisom u </w:t>
      </w:r>
      <w:r w:rsidR="00A87B96" w:rsidRPr="00D569EA">
        <w:t>evidencijski list</w:t>
      </w:r>
      <w:r w:rsidRPr="00D569EA">
        <w:t>.</w:t>
      </w:r>
    </w:p>
    <w:p w14:paraId="1791070D" w14:textId="7E2BD28D" w:rsidR="0059225C" w:rsidRPr="00D569EA" w:rsidRDefault="0059225C" w:rsidP="001742EB">
      <w:r w:rsidRPr="00D569EA">
        <w:t>Kretanje posjetitelja u prostorima koji su kategorizirani različito od prostora otvorenog za javnost m</w:t>
      </w:r>
      <w:r w:rsidR="00A62A68" w:rsidRPr="00D569EA">
        <w:t xml:space="preserve">oguće je nakon odobrenja ulaska, </w:t>
      </w:r>
      <w:r w:rsidRPr="00D569EA">
        <w:t>te uz nadzor kretanja posjetitelja do osobe kojoj se upućuje.</w:t>
      </w:r>
    </w:p>
    <w:p w14:paraId="516E5F92" w14:textId="297309B4" w:rsidR="0059225C" w:rsidRPr="00D569EA" w:rsidRDefault="0059225C" w:rsidP="00075524">
      <w:pPr>
        <w:pStyle w:val="Heading2"/>
      </w:pPr>
      <w:bookmarkStart w:id="15" w:name="_Toc43149655"/>
      <w:r w:rsidRPr="00D569EA">
        <w:t>P</w:t>
      </w:r>
      <w:r w:rsidR="005053BA" w:rsidRPr="00D569EA">
        <w:t xml:space="preserve">ristup resursima </w:t>
      </w:r>
      <w:r w:rsidR="0032492C">
        <w:t>IS-a</w:t>
      </w:r>
      <w:bookmarkEnd w:id="15"/>
    </w:p>
    <w:p w14:paraId="3A0AEA91" w14:textId="50228A6A" w:rsidR="0059225C" w:rsidRPr="00D569EA" w:rsidRDefault="0059225C" w:rsidP="0059225C">
      <w:pPr>
        <w:rPr>
          <w:rFonts w:cs="Times New Roman"/>
        </w:rPr>
      </w:pPr>
      <w:r w:rsidRPr="00D569EA">
        <w:rPr>
          <w:rFonts w:cs="Times New Roman"/>
        </w:rPr>
        <w:t xml:space="preserve">Pristup resursima </w:t>
      </w:r>
      <w:r w:rsidR="0032492C">
        <w:rPr>
          <w:rFonts w:cs="Times New Roman"/>
        </w:rPr>
        <w:t xml:space="preserve">IS-a </w:t>
      </w:r>
      <w:r w:rsidRPr="00D569EA">
        <w:rPr>
          <w:rFonts w:cs="Times New Roman"/>
        </w:rPr>
        <w:t xml:space="preserve">mora biti uređen na način da korisnik informatičkih usluga ima pristup samo do onih resursa koji su neophodni za obavljanje funkcija iz djelokruga njegovog rada. Nadalje, ovlasti za korištenje </w:t>
      </w:r>
      <w:r w:rsidR="0032492C">
        <w:rPr>
          <w:rFonts w:cs="Times New Roman"/>
        </w:rPr>
        <w:t xml:space="preserve">IS-a </w:t>
      </w:r>
      <w:r w:rsidRPr="00D569EA">
        <w:rPr>
          <w:rFonts w:cs="Times New Roman"/>
        </w:rPr>
        <w:t>moraju biti dodijeljene na način kojim će se onemogućiti potpuna ovlast ili utjecaj pojedinog korisnika nad cjelokupnim poslovnim procesom.</w:t>
      </w:r>
    </w:p>
    <w:p w14:paraId="0BCB6FAB" w14:textId="4BE9FEF3" w:rsidR="0059225C" w:rsidRPr="00D569EA" w:rsidRDefault="0059225C" w:rsidP="0059225C">
      <w:pPr>
        <w:rPr>
          <w:rFonts w:cs="Times New Roman"/>
        </w:rPr>
      </w:pPr>
      <w:r w:rsidRPr="00D569EA">
        <w:rPr>
          <w:rFonts w:cs="Times New Roman"/>
        </w:rPr>
        <w:t>Registracija korisnika i otvaranje korisničkih računa korisnicima moraju biti formalno provedeni.</w:t>
      </w:r>
    </w:p>
    <w:p w14:paraId="33B186FC" w14:textId="77777777" w:rsidR="00C662BA" w:rsidRPr="00D569EA" w:rsidRDefault="00C662BA" w:rsidP="00075524">
      <w:pPr>
        <w:pStyle w:val="Heading2"/>
      </w:pPr>
      <w:bookmarkStart w:id="16" w:name="_Toc530394221"/>
      <w:bookmarkStart w:id="17" w:name="_Toc43149656"/>
      <w:r w:rsidRPr="00D569EA">
        <w:t>Odobrenje za dodjelu prava pristupa</w:t>
      </w:r>
      <w:bookmarkEnd w:id="16"/>
      <w:bookmarkEnd w:id="17"/>
    </w:p>
    <w:p w14:paraId="1DC421AB" w14:textId="1A55E3CA" w:rsidR="00C662BA" w:rsidRPr="00D569EA" w:rsidRDefault="00C662BA" w:rsidP="00C662BA">
      <w:pPr>
        <w:rPr>
          <w:rFonts w:cs="Times New Roman"/>
        </w:rPr>
      </w:pPr>
      <w:r w:rsidRPr="00D569EA">
        <w:rPr>
          <w:rFonts w:cs="Times New Roman"/>
        </w:rPr>
        <w:t xml:space="preserve">Pravo pristupa informacijama, informatičkim servisima i aplikacijama </w:t>
      </w:r>
      <w:r w:rsidR="0032492C">
        <w:rPr>
          <w:rFonts w:cs="Times New Roman"/>
        </w:rPr>
        <w:t xml:space="preserve">IS-a </w:t>
      </w:r>
      <w:r w:rsidRPr="00D569EA">
        <w:rPr>
          <w:rFonts w:cs="Times New Roman"/>
        </w:rPr>
        <w:t xml:space="preserve">Tvrtke dodjeljuje se korisnicima isključivo na temelju odobrenja nadležnog rukovoditelja i uz suglasnost vlasnika podataka. </w:t>
      </w:r>
    </w:p>
    <w:p w14:paraId="084C6176" w14:textId="5082DB5B" w:rsidR="00C662BA" w:rsidRPr="00D569EA" w:rsidRDefault="00C662BA" w:rsidP="00C662BA">
      <w:pPr>
        <w:rPr>
          <w:rFonts w:cs="Times New Roman"/>
        </w:rPr>
      </w:pPr>
      <w:r w:rsidRPr="00D569EA">
        <w:rPr>
          <w:rFonts w:cs="Times New Roman"/>
        </w:rPr>
        <w:t xml:space="preserve">Pristup korisniku će biti odobren tek nakon davanja pismene izjave o prihvaćanju odredbi Politike sigurnosti </w:t>
      </w:r>
      <w:r w:rsidR="0032492C">
        <w:rPr>
          <w:rFonts w:cs="Times New Roman"/>
        </w:rPr>
        <w:t xml:space="preserve">IS-a </w:t>
      </w:r>
      <w:r w:rsidRPr="00D569EA">
        <w:rPr>
          <w:rFonts w:cs="Times New Roman"/>
        </w:rPr>
        <w:t>ili drugih internih akata kojima se uređuje upotreba informatički usluga i podataka.</w:t>
      </w:r>
    </w:p>
    <w:p w14:paraId="75439227" w14:textId="77777777" w:rsidR="00C662BA" w:rsidRPr="00D569EA" w:rsidRDefault="00C662BA" w:rsidP="00075524">
      <w:pPr>
        <w:pStyle w:val="Heading2"/>
      </w:pPr>
      <w:bookmarkStart w:id="18" w:name="_Toc530394222"/>
      <w:bookmarkStart w:id="19" w:name="_Toc43149657"/>
      <w:r w:rsidRPr="00D569EA">
        <w:t>Identifikacija i autentifikacija korisnika</w:t>
      </w:r>
      <w:bookmarkEnd w:id="18"/>
      <w:bookmarkEnd w:id="19"/>
    </w:p>
    <w:p w14:paraId="1ECFD45D" w14:textId="78F7E9E8" w:rsidR="00C662BA" w:rsidRPr="00D569EA" w:rsidRDefault="00C662BA" w:rsidP="00C662BA">
      <w:pPr>
        <w:rPr>
          <w:rFonts w:cs="Times New Roman"/>
        </w:rPr>
      </w:pPr>
      <w:r w:rsidRPr="00D569EA">
        <w:rPr>
          <w:rFonts w:cs="Times New Roman"/>
        </w:rPr>
        <w:t xml:space="preserve">Korisnicima informatičkih usluga otvaraju se korisnički računi kroz koje će biti jednoznačno identificirani, a na način na koji se nedvojbeno može utvrditi njihov identitet tijekom korištenja resursa </w:t>
      </w:r>
      <w:r w:rsidR="0032492C">
        <w:rPr>
          <w:rFonts w:cs="Times New Roman"/>
        </w:rPr>
        <w:t>IS-a</w:t>
      </w:r>
      <w:r w:rsidRPr="00D569EA">
        <w:rPr>
          <w:rFonts w:cs="Times New Roman"/>
        </w:rPr>
        <w:t xml:space="preserve">. </w:t>
      </w:r>
    </w:p>
    <w:p w14:paraId="2612B460" w14:textId="61ED8E0E" w:rsidR="00C662BA" w:rsidRPr="00D569EA" w:rsidRDefault="00C662BA" w:rsidP="00C662BA">
      <w:pPr>
        <w:rPr>
          <w:rFonts w:cs="Times New Roman"/>
        </w:rPr>
      </w:pPr>
      <w:r w:rsidRPr="00D569EA">
        <w:rPr>
          <w:rFonts w:cs="Times New Roman"/>
        </w:rPr>
        <w:t>Informatički resursi moraju biti izvedeni i konfigurirani na način kojim će se omogućiti pouzdana potvrda identiteta korisnika, minimalno primjenom sustava lozinki sa strogom razinom kompleksnosti, te uz njihovu periodičku promjenu. Korisnik informatičke usluge preuzima punu odgovornost za zaštitu lozinki ili drugih mjera koje se koriste za njihovu autenti</w:t>
      </w:r>
      <w:r w:rsidR="00D21B87">
        <w:rPr>
          <w:rFonts w:cs="Times New Roman"/>
        </w:rPr>
        <w:t>fi</w:t>
      </w:r>
      <w:r w:rsidRPr="00D569EA">
        <w:rPr>
          <w:rFonts w:cs="Times New Roman"/>
        </w:rPr>
        <w:t>kaciju, što obuhvaća, među ostalim i brigu o izboru kompleksnih lozinki te njihovu redovitu promjenu.</w:t>
      </w:r>
    </w:p>
    <w:p w14:paraId="369E9061" w14:textId="77777777" w:rsidR="00C662BA" w:rsidRPr="00D569EA" w:rsidRDefault="00C662BA" w:rsidP="00075524">
      <w:pPr>
        <w:pStyle w:val="Heading2"/>
      </w:pPr>
      <w:bookmarkStart w:id="20" w:name="_Toc530394223"/>
      <w:bookmarkStart w:id="21" w:name="_Toc43149658"/>
      <w:r w:rsidRPr="00D569EA">
        <w:t>Privilegirani korisnički računi</w:t>
      </w:r>
      <w:bookmarkEnd w:id="20"/>
      <w:bookmarkEnd w:id="21"/>
    </w:p>
    <w:p w14:paraId="689AAB64" w14:textId="77777777" w:rsidR="00C662BA" w:rsidRPr="00D569EA" w:rsidRDefault="00C662BA" w:rsidP="00C662BA">
      <w:pPr>
        <w:rPr>
          <w:rFonts w:cs="Times New Roman"/>
        </w:rPr>
      </w:pPr>
      <w:r w:rsidRPr="00D569EA">
        <w:rPr>
          <w:rFonts w:cs="Times New Roman"/>
        </w:rPr>
        <w:t>Pristup funkcijama administracije i održavanje računalnih resursa mora biti proveden korištenjem privilegiranih korisničkih računa. Korisnici kojima su dodijeljeni privilegirani korisnički računi ne smiju ove račune koristiti za redovite poslovne aktivnosti.</w:t>
      </w:r>
    </w:p>
    <w:p w14:paraId="10AE0B0D" w14:textId="77777777" w:rsidR="00C662BA" w:rsidRPr="00D569EA" w:rsidRDefault="00C662BA" w:rsidP="00C662BA">
      <w:pPr>
        <w:rPr>
          <w:rFonts w:cs="Times New Roman"/>
        </w:rPr>
      </w:pPr>
      <w:r w:rsidRPr="00D569EA">
        <w:rPr>
          <w:rFonts w:cs="Times New Roman"/>
        </w:rPr>
        <w:t>Ukoliko su privilegirani korisnički računi zaštićeni lozinkom, njihova se vrijednost ne smije koristiti istovremeno u drugim korisničkim računima iste osobe.</w:t>
      </w:r>
    </w:p>
    <w:p w14:paraId="7FEA9E87" w14:textId="77777777" w:rsidR="00C662BA" w:rsidRPr="00D569EA" w:rsidRDefault="00C662BA" w:rsidP="00075524">
      <w:pPr>
        <w:pStyle w:val="Heading2"/>
      </w:pPr>
      <w:bookmarkStart w:id="22" w:name="_Toc530394224"/>
      <w:bookmarkStart w:id="23" w:name="_Toc43149659"/>
      <w:r w:rsidRPr="00D569EA">
        <w:t>Korištenje zajedničkih korisničkih računa</w:t>
      </w:r>
      <w:bookmarkEnd w:id="22"/>
      <w:bookmarkEnd w:id="23"/>
    </w:p>
    <w:p w14:paraId="6A9918B8" w14:textId="77777777" w:rsidR="00C662BA" w:rsidRPr="00D569EA" w:rsidRDefault="00C662BA" w:rsidP="00B92FBC">
      <w:pPr>
        <w:rPr>
          <w:rFonts w:cs="Times New Roman"/>
        </w:rPr>
      </w:pPr>
      <w:r w:rsidRPr="00D569EA">
        <w:rPr>
          <w:rFonts w:cs="Times New Roman"/>
        </w:rPr>
        <w:t xml:space="preserve">Nije dopušteno koristiti isti korisnički račun unutar grupe korisnika. </w:t>
      </w:r>
    </w:p>
    <w:p w14:paraId="0E8BAE6B" w14:textId="63A786EF" w:rsidR="00EB5F30" w:rsidRPr="00D569EA" w:rsidRDefault="00EB5F30" w:rsidP="00B92FBC">
      <w:pPr>
        <w:rPr>
          <w:rFonts w:cs="Times New Roman"/>
        </w:rPr>
      </w:pPr>
      <w:r w:rsidRPr="00D569EA">
        <w:rPr>
          <w:rFonts w:cs="Times New Roman"/>
        </w:rPr>
        <w:t>O</w:t>
      </w:r>
      <w:r w:rsidR="00C662BA" w:rsidRPr="00D569EA">
        <w:rPr>
          <w:rFonts w:cs="Times New Roman"/>
        </w:rPr>
        <w:t>dredb</w:t>
      </w:r>
      <w:r w:rsidR="00D21B87">
        <w:rPr>
          <w:rFonts w:cs="Times New Roman"/>
        </w:rPr>
        <w:t>a</w:t>
      </w:r>
      <w:r w:rsidR="00C662BA" w:rsidRPr="00D569EA">
        <w:rPr>
          <w:rFonts w:cs="Times New Roman"/>
        </w:rPr>
        <w:t xml:space="preserve"> iz prethodnog stavka </w:t>
      </w:r>
      <w:r w:rsidRPr="00D569EA">
        <w:rPr>
          <w:rFonts w:cs="Times New Roman"/>
        </w:rPr>
        <w:t>ne primjenjuje se na Cloud sustav tvrtke.</w:t>
      </w:r>
    </w:p>
    <w:p w14:paraId="0357CB69" w14:textId="56D16C3C" w:rsidR="00453C54" w:rsidRPr="00D569EA" w:rsidRDefault="00453C54" w:rsidP="00075524">
      <w:pPr>
        <w:pStyle w:val="Heading2"/>
      </w:pPr>
      <w:bookmarkStart w:id="24" w:name="_Toc43149660"/>
      <w:r w:rsidRPr="00D569EA">
        <w:t>Mobilni uređaji</w:t>
      </w:r>
      <w:bookmarkEnd w:id="24"/>
    </w:p>
    <w:p w14:paraId="661D7207" w14:textId="237B4198" w:rsidR="00453C54" w:rsidRPr="00D569EA" w:rsidRDefault="00453C54" w:rsidP="00453C54">
      <w:pPr>
        <w:rPr>
          <w:rFonts w:cs="Times New Roman"/>
        </w:rPr>
      </w:pPr>
      <w:r w:rsidRPr="00D569EA">
        <w:rPr>
          <w:rFonts w:cs="Times New Roman"/>
        </w:rPr>
        <w:t xml:space="preserve">Prilikom korištenja mobilnih uređaja treba obratiti posebnu pažnju kako bi se osiguralo da poslovne informacije nisu ugrožene. Upotreba mobilnih uređaja mora uzeti u obzir rizike rada s mobilnim uređajima u nezaštićenim okruženjima. Kada se koriste uređaji kao što su </w:t>
      </w:r>
      <w:r w:rsidRPr="00D569EA">
        <w:rPr>
          <w:rFonts w:cs="Times New Roman"/>
          <w:i/>
        </w:rPr>
        <w:t>notebook</w:t>
      </w:r>
      <w:r w:rsidRPr="00D569EA">
        <w:rPr>
          <w:rFonts w:cs="Times New Roman"/>
        </w:rPr>
        <w:t>, smartphone itd., potrebno je posebno paziti da poslovne informacije nisu ugrožene.</w:t>
      </w:r>
      <w:r w:rsidR="001742EB">
        <w:rPr>
          <w:rFonts w:cs="Times New Roman"/>
        </w:rPr>
        <w:t xml:space="preserve"> </w:t>
      </w:r>
      <w:r w:rsidRPr="00D569EA">
        <w:rPr>
          <w:rFonts w:cs="Times New Roman"/>
        </w:rPr>
        <w:t>Kada se uređaji koriste na javnim mjestima, treba voditi računa da su uređaji za mobilno računalstvo ažurirani antivirusnim softverom kako bi se zaštitili od zlonamjernih programa kao što su virusi, crvi i drugi zlonamjerni programi koji mogu predstavljati ozbiljnu prijetnju Tvrtki.</w:t>
      </w:r>
    </w:p>
    <w:p w14:paraId="5FE0CAB8" w14:textId="4F7496F6" w:rsidR="00453C54" w:rsidRPr="00D569EA" w:rsidRDefault="00453C54" w:rsidP="00453C54">
      <w:pPr>
        <w:rPr>
          <w:rFonts w:cs="Times New Roman"/>
        </w:rPr>
      </w:pPr>
      <w:r w:rsidRPr="00D569EA">
        <w:rPr>
          <w:rFonts w:cs="Times New Roman"/>
        </w:rPr>
        <w:t>Trebalo bi redovito provoditi sigurnosno kopiranje ključnih poslovnih informacija. Te sigurnosne kopije treba adekvatno zaštititi od krađe ili gubitka informacija.</w:t>
      </w:r>
      <w:r w:rsidR="001742EB">
        <w:rPr>
          <w:rFonts w:cs="Times New Roman"/>
        </w:rPr>
        <w:t xml:space="preserve"> </w:t>
      </w:r>
      <w:r w:rsidRPr="00D569EA">
        <w:rPr>
          <w:rFonts w:cs="Times New Roman"/>
        </w:rPr>
        <w:t>Udaljeni pristup poslovnim informacijama preko javne mreže odvijat će se nakon uspješne identifikacije i provjere autentičnosti te s odgovarajućim mehanizmom kontrole pristupa.</w:t>
      </w:r>
      <w:r w:rsidR="001742EB">
        <w:rPr>
          <w:rFonts w:cs="Times New Roman"/>
        </w:rPr>
        <w:t xml:space="preserve"> </w:t>
      </w:r>
      <w:r w:rsidRPr="00D569EA">
        <w:rPr>
          <w:rFonts w:cs="Times New Roman"/>
        </w:rPr>
        <w:t>U slučaju krađe ili gubitka mobilnih računalnih postrojenja, korisnici su dužni odmah obavijestit Službenika zaduženog za informatiku te poduzeti odgovarajuće mjere kako ne bi došlo do sigurnosnih propusta, kao što je na primjer brisanje podataka sa privatnih Gmail računa itd..</w:t>
      </w:r>
    </w:p>
    <w:p w14:paraId="4DCDEEC0" w14:textId="387EC217" w:rsidR="00453C54" w:rsidRPr="00D569EA" w:rsidRDefault="00453C54" w:rsidP="00453C54">
      <w:pPr>
        <w:rPr>
          <w:rFonts w:cs="Times New Roman"/>
        </w:rPr>
      </w:pPr>
      <w:r w:rsidRPr="00D569EA">
        <w:rPr>
          <w:rFonts w:cs="Times New Roman"/>
        </w:rPr>
        <w:t>Oprema koja nosi važne, osjetljive i / ili kritične poslovne informacije ne bi smjela biti ostavljena bez nadzora i, gdje je to moguće, trebala bi biti fizički zaključana ili se mora koristiti posebna brava za osiguranje opreme.</w:t>
      </w:r>
    </w:p>
    <w:p w14:paraId="1F983C63" w14:textId="1BD875EF" w:rsidR="00C662BA" w:rsidRPr="00D569EA" w:rsidRDefault="00C662BA" w:rsidP="00075524">
      <w:pPr>
        <w:pStyle w:val="Heading2"/>
      </w:pPr>
      <w:bookmarkStart w:id="25" w:name="_Toc530394225"/>
      <w:bookmarkStart w:id="26" w:name="_Toc43149661"/>
      <w:r w:rsidRPr="00D569EA">
        <w:t>Udaljeni pristup</w:t>
      </w:r>
      <w:bookmarkEnd w:id="25"/>
      <w:r w:rsidRPr="00D569EA">
        <w:t xml:space="preserve"> </w:t>
      </w:r>
      <w:r w:rsidR="00A62A68" w:rsidRPr="00D569EA">
        <w:t>i rad</w:t>
      </w:r>
      <w:bookmarkEnd w:id="26"/>
    </w:p>
    <w:p w14:paraId="03DFA3DA" w14:textId="1BD6AEE2" w:rsidR="00C662BA" w:rsidRPr="00D569EA" w:rsidRDefault="00C662BA" w:rsidP="00C662BA">
      <w:pPr>
        <w:rPr>
          <w:rFonts w:cs="Times New Roman"/>
        </w:rPr>
      </w:pPr>
      <w:r w:rsidRPr="00D569EA">
        <w:rPr>
          <w:rFonts w:cs="Times New Roman"/>
        </w:rPr>
        <w:t xml:space="preserve">Udaljeni pristup resursima </w:t>
      </w:r>
      <w:r w:rsidR="0032492C">
        <w:rPr>
          <w:rFonts w:cs="Times New Roman"/>
        </w:rPr>
        <w:t xml:space="preserve">IS-a </w:t>
      </w:r>
      <w:r w:rsidRPr="00D569EA">
        <w:rPr>
          <w:rFonts w:cs="Times New Roman"/>
        </w:rPr>
        <w:t>je krajnje ograničen, a prava pristupa se dodjeljuju isključivo uz suglasnost Uprave.</w:t>
      </w:r>
    </w:p>
    <w:p w14:paraId="359D9C57" w14:textId="0957B73C" w:rsidR="00C662BA" w:rsidRPr="00D569EA" w:rsidRDefault="00C662BA" w:rsidP="00C662BA">
      <w:pPr>
        <w:rPr>
          <w:rFonts w:cs="Times New Roman"/>
        </w:rPr>
      </w:pPr>
      <w:r w:rsidRPr="00D569EA">
        <w:rPr>
          <w:rFonts w:cs="Times New Roman"/>
        </w:rPr>
        <w:lastRenderedPageBreak/>
        <w:t>Tehnički resursi za udaljeni pristup moraju biti konfigurirani i zaštićeni uz uvažavanje osobito strogih zahtjeva zaštite.</w:t>
      </w:r>
    </w:p>
    <w:p w14:paraId="051D3D36" w14:textId="42F714E9" w:rsidR="00A166A5" w:rsidRDefault="00A166A5" w:rsidP="00C662BA">
      <w:pPr>
        <w:rPr>
          <w:rFonts w:cs="Times New Roman"/>
        </w:rPr>
      </w:pPr>
      <w:r w:rsidRPr="00D569EA">
        <w:rPr>
          <w:rFonts w:cs="Times New Roman"/>
        </w:rPr>
        <w:t xml:space="preserve">Administrator </w:t>
      </w:r>
      <w:r w:rsidR="0032492C">
        <w:rPr>
          <w:rFonts w:cs="Times New Roman"/>
        </w:rPr>
        <w:t xml:space="preserve">IS-a </w:t>
      </w:r>
      <w:r w:rsidRPr="00D569EA">
        <w:rPr>
          <w:rFonts w:cs="Times New Roman"/>
        </w:rPr>
        <w:t>koristi udaljeni pristup putem SSH protokola svim serverima tvrtke te putem Team Viewer-a račun</w:t>
      </w:r>
      <w:r w:rsidR="00453C54" w:rsidRPr="00D569EA">
        <w:rPr>
          <w:rFonts w:cs="Times New Roman"/>
        </w:rPr>
        <w:t>a</w:t>
      </w:r>
      <w:r w:rsidRPr="00D569EA">
        <w:rPr>
          <w:rFonts w:cs="Times New Roman"/>
        </w:rPr>
        <w:t xml:space="preserve">lima korisnika </w:t>
      </w:r>
      <w:r w:rsidR="00453C54" w:rsidRPr="00D569EA">
        <w:rPr>
          <w:rFonts w:cs="Times New Roman"/>
        </w:rPr>
        <w:t xml:space="preserve">isključivo </w:t>
      </w:r>
      <w:r w:rsidRPr="00D569EA">
        <w:rPr>
          <w:rFonts w:cs="Times New Roman"/>
        </w:rPr>
        <w:t xml:space="preserve">prema </w:t>
      </w:r>
      <w:r w:rsidR="00453C54" w:rsidRPr="00D569EA">
        <w:rPr>
          <w:rFonts w:cs="Times New Roman"/>
        </w:rPr>
        <w:t xml:space="preserve">njihovom </w:t>
      </w:r>
      <w:r w:rsidRPr="00D569EA">
        <w:rPr>
          <w:rFonts w:cs="Times New Roman"/>
        </w:rPr>
        <w:t>zahtjevu.</w:t>
      </w:r>
    </w:p>
    <w:p w14:paraId="1BE9FB39" w14:textId="5991A58D" w:rsidR="00206E10" w:rsidRDefault="00206E10" w:rsidP="00075524">
      <w:pPr>
        <w:pStyle w:val="Heading2"/>
      </w:pPr>
      <w:bookmarkStart w:id="27" w:name="_Toc43149662"/>
      <w:r>
        <w:t>Korištenje imovine tvrtke van prostora tvrtke</w:t>
      </w:r>
      <w:bookmarkEnd w:id="27"/>
    </w:p>
    <w:p w14:paraId="4388EE9C" w14:textId="534A01D8" w:rsidR="00206E10" w:rsidRDefault="00206E10" w:rsidP="00206E10">
      <w:r>
        <w:t>Ukoliko sadrže osjetljive ili osobne podatke</w:t>
      </w:r>
      <w:r w:rsidR="00804AFA">
        <w:t>, p</w:t>
      </w:r>
      <w:r>
        <w:t>rijenosna računala, USB stick</w:t>
      </w:r>
      <w:r w:rsidR="00804AFA">
        <w:t>ovi</w:t>
      </w:r>
      <w:r>
        <w:t xml:space="preserve"> i </w:t>
      </w:r>
      <w:r w:rsidR="00804AFA">
        <w:t xml:space="preserve">mobilni </w:t>
      </w:r>
      <w:r>
        <w:t xml:space="preserve">telefoni </w:t>
      </w:r>
      <w:r w:rsidR="00804AFA">
        <w:t xml:space="preserve">bi trebali biti </w:t>
      </w:r>
      <w:r>
        <w:t>šifrirani.</w:t>
      </w:r>
    </w:p>
    <w:p w14:paraId="59358D5D" w14:textId="6728748D" w:rsidR="00804AFA" w:rsidRDefault="00804AFA" w:rsidP="00206E10">
      <w:r w:rsidRPr="00804AFA">
        <w:t xml:space="preserve">Opremu (i medije) izvađene iz prostorija nikada ne treba ostavljati bez nadzora. </w:t>
      </w:r>
      <w:r>
        <w:t xml:space="preserve">Prijenosna računala </w:t>
      </w:r>
      <w:r w:rsidRPr="00804AFA">
        <w:t xml:space="preserve">uvijek treba nositi kao ručnu prtljagu i, kad god je to moguće, prekrivene. Prijenosna računala ili USB </w:t>
      </w:r>
      <w:r>
        <w:t xml:space="preserve">stickovi se </w:t>
      </w:r>
      <w:r w:rsidRPr="00804AFA">
        <w:t xml:space="preserve">ne smiju </w:t>
      </w:r>
      <w:r>
        <w:t xml:space="preserve">bez nadzora </w:t>
      </w:r>
      <w:r w:rsidRPr="00804AFA">
        <w:t>ostavljati u kabinama, avionima ili bilo gdje drugdje.</w:t>
      </w:r>
    </w:p>
    <w:p w14:paraId="15243A9F" w14:textId="77777777" w:rsidR="00804AFA" w:rsidRDefault="00804AFA" w:rsidP="00206E10">
      <w:r>
        <w:t>Ukoliko je to tehnički moguće potrebno je omogućiti udaljeno brisanje sa prijenosnih računala ili mobilnih uređaja.</w:t>
      </w:r>
    </w:p>
    <w:p w14:paraId="330EC676" w14:textId="58E0621A" w:rsidR="00804AFA" w:rsidRPr="00206E10" w:rsidRDefault="00804AFA" w:rsidP="00206E10">
      <w:r>
        <w:t>U slučaju rada od kuće potrebno je dodatno analizirati rizike i po potrebi definirati standarde i mjere koje će dovesti do sigurnog rada.</w:t>
      </w:r>
    </w:p>
    <w:p w14:paraId="00431BCA" w14:textId="77777777" w:rsidR="007046C6" w:rsidRPr="00D569EA" w:rsidRDefault="007046C6" w:rsidP="00075524">
      <w:pPr>
        <w:pStyle w:val="Heading2"/>
      </w:pPr>
      <w:bookmarkStart w:id="28" w:name="_Toc198012234"/>
      <w:bookmarkStart w:id="29" w:name="_Toc476920203"/>
      <w:bookmarkStart w:id="30" w:name="_Toc43149663"/>
      <w:r w:rsidRPr="00D569EA">
        <w:t>Identificiranje opreme u mrež</w:t>
      </w:r>
      <w:bookmarkEnd w:id="28"/>
      <w:r w:rsidRPr="00D569EA">
        <w:t>i Tvrtke</w:t>
      </w:r>
      <w:bookmarkEnd w:id="29"/>
      <w:bookmarkEnd w:id="30"/>
    </w:p>
    <w:p w14:paraId="41163F21" w14:textId="155518A4" w:rsidR="007046C6" w:rsidRPr="00D569EA" w:rsidRDefault="007046C6" w:rsidP="007046C6">
      <w:pPr>
        <w:rPr>
          <w:rFonts w:cs="Times New Roman"/>
        </w:rPr>
      </w:pPr>
      <w:r w:rsidRPr="00D569EA">
        <w:rPr>
          <w:rFonts w:cs="Times New Roman"/>
        </w:rPr>
        <w:t xml:space="preserve">Svaki mrežni uređaj u </w:t>
      </w:r>
      <w:r w:rsidR="0032492C">
        <w:rPr>
          <w:rFonts w:cs="Times New Roman"/>
        </w:rPr>
        <w:t>IS-u</w:t>
      </w:r>
      <w:r w:rsidRPr="00D569EA">
        <w:rPr>
          <w:rFonts w:cs="Times New Roman"/>
        </w:rPr>
        <w:t xml:space="preserve"> Tvrtke ima jedinstvenu IP adresu. Adrese se računalima krajnjih korisnika, štampačima i bežičnim (wireless) pristupnim t</w:t>
      </w:r>
      <w:r w:rsidR="00170A86" w:rsidRPr="00D569EA">
        <w:rPr>
          <w:rFonts w:cs="Times New Roman"/>
        </w:rPr>
        <w:t>o</w:t>
      </w:r>
      <w:r w:rsidRPr="00D569EA">
        <w:rPr>
          <w:rFonts w:cs="Times New Roman"/>
        </w:rPr>
        <w:t xml:space="preserve">čkama dodjeljuju dinamički, a serverske stanice imaju statičke adrese. Ukoliko postoji potreba, treba konfigurirati rezervaciju adresa (adresa se dinamički dodjeljuje, ali je uvijek ista). U logovima sustava svakog računala zapisivati će se svaka promjenu adrese. </w:t>
      </w:r>
    </w:p>
    <w:p w14:paraId="23190F92" w14:textId="77777777" w:rsidR="007046C6" w:rsidRPr="00D569EA" w:rsidRDefault="007046C6" w:rsidP="00075524">
      <w:pPr>
        <w:pStyle w:val="Heading2"/>
      </w:pPr>
      <w:bookmarkStart w:id="31" w:name="_Toc476920204"/>
      <w:bookmarkStart w:id="32" w:name="_Toc43149664"/>
      <w:r w:rsidRPr="00D569EA">
        <w:t>Kontrola priključaka konekcijama za udaljenu dijagnostiku i konfiguriranje</w:t>
      </w:r>
      <w:bookmarkEnd w:id="31"/>
      <w:bookmarkEnd w:id="32"/>
    </w:p>
    <w:p w14:paraId="433319E3" w14:textId="77777777" w:rsidR="00DB0634" w:rsidRPr="00D569EA" w:rsidRDefault="00DB0634" w:rsidP="00DB0634">
      <w:pPr>
        <w:rPr>
          <w:rFonts w:cs="Times New Roman"/>
        </w:rPr>
      </w:pPr>
      <w:bookmarkStart w:id="33" w:name="_Toc476920205"/>
      <w:r w:rsidRPr="00D569EA">
        <w:rPr>
          <w:rFonts w:cs="Times New Roman"/>
        </w:rPr>
        <w:t xml:space="preserve">Uređaji u vlasništvu pružatelja internet usluga (Metronet, T-Com, Optima i dr.) na centralnoj lokaciji (modem/router) preko kojih se ostvaruje izlaz na Internet Tvrtke trebaju se nalaziti u fizički osiguranoj prostoriji s ostalom serverskom opremom, a odgovoran je i administrira ih pružatelj internet usluga na zahtjev Tvrtke. </w:t>
      </w:r>
    </w:p>
    <w:p w14:paraId="1A74F9FA" w14:textId="77777777" w:rsidR="00DB0634" w:rsidRPr="00D569EA" w:rsidRDefault="00DB0634" w:rsidP="00DB0634">
      <w:pPr>
        <w:rPr>
          <w:rFonts w:cs="Times New Roman"/>
        </w:rPr>
      </w:pPr>
      <w:r w:rsidRPr="00D569EA">
        <w:rPr>
          <w:rFonts w:cs="Times New Roman"/>
        </w:rPr>
        <w:t xml:space="preserve">Uređaji u vlasništvu pružatelja internet usluga (Metronet, T-Com, Optima i dr.) koji se nalaze u poslovnicama Tvrtke (modem/router) preko kojih se ostvaruje izlaz na Internet odgovoran je i administrira ih pružatelj internet usluga na zahtjev Tvrtke. </w:t>
      </w:r>
    </w:p>
    <w:p w14:paraId="6C2035E0" w14:textId="0F31E317" w:rsidR="007046C6" w:rsidRPr="00D569EA" w:rsidRDefault="007046C6" w:rsidP="00075524">
      <w:pPr>
        <w:pStyle w:val="Heading2"/>
      </w:pPr>
      <w:bookmarkStart w:id="34" w:name="_Toc43149665"/>
      <w:r w:rsidRPr="00D569EA">
        <w:t>Razdvajanje (separacija) u internim mrežama Tvrtke</w:t>
      </w:r>
      <w:bookmarkEnd w:id="33"/>
      <w:bookmarkEnd w:id="34"/>
    </w:p>
    <w:p w14:paraId="2F3813BA" w14:textId="6AA9F250" w:rsidR="007046C6" w:rsidRPr="00D569EA" w:rsidRDefault="007046C6" w:rsidP="007046C6">
      <w:pPr>
        <w:rPr>
          <w:rFonts w:cs="Times New Roman"/>
        </w:rPr>
      </w:pPr>
      <w:r w:rsidRPr="00D569EA">
        <w:rPr>
          <w:rFonts w:cs="Times New Roman"/>
        </w:rPr>
        <w:t xml:space="preserve">Kontrolu pristupu internim mrežama Tvrtke i minimiziranje vanjskih utjecaja s  Interneta potrebno je obaviti segmentacijom sustava na funkcionalne cjeline. Arhitekturu </w:t>
      </w:r>
      <w:r w:rsidR="0032492C">
        <w:rPr>
          <w:rFonts w:cs="Times New Roman"/>
        </w:rPr>
        <w:t xml:space="preserve">IS-a </w:t>
      </w:r>
      <w:r w:rsidRPr="00D569EA">
        <w:rPr>
          <w:rFonts w:cs="Times New Roman"/>
        </w:rPr>
        <w:t xml:space="preserve">Tvrtke treba dizajnirati tako da izdvaja segmente sustava koji podržavaju relativno nezavisne funkcionalne cjeline. </w:t>
      </w:r>
      <w:r w:rsidR="00CB016D" w:rsidRPr="00D569EA">
        <w:rPr>
          <w:rFonts w:cs="Times New Roman"/>
        </w:rPr>
        <w:t>Prvi</w:t>
      </w:r>
      <w:r w:rsidRPr="00D569EA">
        <w:rPr>
          <w:rFonts w:cs="Times New Roman"/>
        </w:rPr>
        <w:t xml:space="preserve"> segment mreže može predstavljati produkcijski dio </w:t>
      </w:r>
      <w:r w:rsidR="0032492C">
        <w:rPr>
          <w:rFonts w:cs="Times New Roman"/>
        </w:rPr>
        <w:t>IS-a</w:t>
      </w:r>
      <w:r w:rsidRPr="00D569EA">
        <w:rPr>
          <w:rFonts w:cs="Times New Roman"/>
        </w:rPr>
        <w:t xml:space="preserve">. U okviru ovog segmenta nalaze se svi korisnici, računala i interni servisi. Segment treba izolirati vatrozidom od ostalih mreža, </w:t>
      </w:r>
      <w:r w:rsidR="009F04E9" w:rsidRPr="00D569EA">
        <w:rPr>
          <w:rFonts w:cs="Times New Roman"/>
        </w:rPr>
        <w:t>a vatrozid administrira vanjski pružatelj usluga (Metronet)</w:t>
      </w:r>
      <w:r w:rsidRPr="00D569EA">
        <w:rPr>
          <w:rFonts w:cs="Times New Roman"/>
        </w:rPr>
        <w:t xml:space="preserve">. </w:t>
      </w:r>
      <w:r w:rsidR="009F04E9" w:rsidRPr="00D569EA">
        <w:rPr>
          <w:rFonts w:cs="Times New Roman"/>
        </w:rPr>
        <w:t>Drugi</w:t>
      </w:r>
      <w:r w:rsidRPr="00D569EA">
        <w:rPr>
          <w:rFonts w:cs="Times New Roman"/>
        </w:rPr>
        <w:t xml:space="preserve"> segment mreže </w:t>
      </w:r>
      <w:r w:rsidR="009F04E9" w:rsidRPr="00D569EA">
        <w:rPr>
          <w:rFonts w:cs="Times New Roman"/>
        </w:rPr>
        <w:t xml:space="preserve">je vanjska mreža (WAN), u kojoj se nalaze mail server, VUR server i Cloud server. Segment je zaštićen vatrozidom koji administrira vanjski pružatelj usluga (Metronet). </w:t>
      </w:r>
      <w:r w:rsidRPr="00D569EA">
        <w:rPr>
          <w:rFonts w:cs="Times New Roman"/>
        </w:rPr>
        <w:t>U slučaju potrebe moguće su daljnje segmentacije mreže.</w:t>
      </w:r>
    </w:p>
    <w:p w14:paraId="15599194" w14:textId="77777777" w:rsidR="007046C6" w:rsidRPr="00D569EA" w:rsidRDefault="007046C6" w:rsidP="00075524">
      <w:pPr>
        <w:pStyle w:val="Heading2"/>
      </w:pPr>
      <w:bookmarkStart w:id="35" w:name="_Toc476920206"/>
      <w:bookmarkStart w:id="36" w:name="_Toc43149666"/>
      <w:r w:rsidRPr="00D569EA">
        <w:t>Kontroliranje mrežnih priključaka</w:t>
      </w:r>
      <w:bookmarkEnd w:id="35"/>
      <w:bookmarkEnd w:id="36"/>
    </w:p>
    <w:p w14:paraId="35821DF7" w14:textId="2EBB8634" w:rsidR="007046C6" w:rsidRPr="00D569EA" w:rsidRDefault="007046C6" w:rsidP="007046C6">
      <w:pPr>
        <w:rPr>
          <w:rFonts w:cs="Times New Roman"/>
        </w:rPr>
      </w:pPr>
      <w:r w:rsidRPr="00D569EA">
        <w:rPr>
          <w:rFonts w:cs="Times New Roman"/>
        </w:rPr>
        <w:t xml:space="preserve">Svaki servis u okviru </w:t>
      </w:r>
      <w:r w:rsidR="0032492C">
        <w:rPr>
          <w:rFonts w:cs="Times New Roman"/>
        </w:rPr>
        <w:t xml:space="preserve">IS-a </w:t>
      </w:r>
      <w:r w:rsidRPr="00D569EA">
        <w:rPr>
          <w:rFonts w:cs="Times New Roman"/>
        </w:rPr>
        <w:t>Tvrtke treba štititi sa implementiranim autentifikacijskim i autorizacijskim mehanizmima (serverima). Djelatnici moraju pripadati grupi koja ima pravo na korištenje servisa, ili to pravo eksplicitno dobiju pokretanjem procesa dodjele novih privilegija.</w:t>
      </w:r>
    </w:p>
    <w:p w14:paraId="5BC45D80" w14:textId="4326A40B" w:rsidR="007046C6" w:rsidRPr="00D569EA" w:rsidRDefault="007046C6" w:rsidP="00075524">
      <w:pPr>
        <w:pStyle w:val="Heading2"/>
      </w:pPr>
      <w:bookmarkStart w:id="37" w:name="_Toc476920207"/>
      <w:bookmarkStart w:id="38" w:name="_Toc43149667"/>
      <w:r w:rsidRPr="00D569EA">
        <w:t xml:space="preserve">Kontroliranje </w:t>
      </w:r>
      <w:r w:rsidR="00804516" w:rsidRPr="00D569EA">
        <w:t>preusmjeravanja</w:t>
      </w:r>
      <w:r w:rsidRPr="00D569EA">
        <w:t xml:space="preserve"> prometa u internoj mreži Tvrtke</w:t>
      </w:r>
      <w:bookmarkEnd w:id="37"/>
      <w:bookmarkEnd w:id="38"/>
    </w:p>
    <w:p w14:paraId="2468D2BD" w14:textId="1790516C" w:rsidR="007046C6" w:rsidRPr="00D569EA" w:rsidRDefault="007046C6" w:rsidP="007046C6">
      <w:pPr>
        <w:rPr>
          <w:rFonts w:cs="Times New Roman"/>
        </w:rPr>
      </w:pPr>
      <w:r w:rsidRPr="00D569EA">
        <w:rPr>
          <w:rFonts w:cs="Times New Roman"/>
        </w:rPr>
        <w:t>Preusmjeravanje prometa obavlja se na vatrozidu Tvrtke koji štite granice segmenta mreže. Prema jasno definiranim politikama pristupa, vatrozid treba konfigurirati kako bi zabranio, odnosno dozvolio pristup određenim segmentima. Održavanje konfiguracije vatrozida u nadležnosti je vanjskog isporučitelja usluge</w:t>
      </w:r>
      <w:r w:rsidR="009F04E9" w:rsidRPr="00D569EA">
        <w:rPr>
          <w:rFonts w:cs="Times New Roman"/>
        </w:rPr>
        <w:t xml:space="preserve"> (Metronet)</w:t>
      </w:r>
      <w:r w:rsidRPr="00D569EA">
        <w:rPr>
          <w:rFonts w:cs="Times New Roman"/>
        </w:rPr>
        <w:t>.</w:t>
      </w:r>
    </w:p>
    <w:p w14:paraId="2A62D9D1" w14:textId="77777777" w:rsidR="007046C6" w:rsidRPr="00D569EA" w:rsidRDefault="007046C6" w:rsidP="00075524">
      <w:pPr>
        <w:pStyle w:val="Heading2"/>
      </w:pPr>
      <w:bookmarkStart w:id="39" w:name="_Toc476920209"/>
      <w:bookmarkStart w:id="40" w:name="_Toc43149668"/>
      <w:r w:rsidRPr="00D569EA">
        <w:t>Implementacija politike kontrole pristupa</w:t>
      </w:r>
      <w:bookmarkEnd w:id="39"/>
      <w:bookmarkEnd w:id="40"/>
    </w:p>
    <w:p w14:paraId="2DF3D8B5" w14:textId="77777777" w:rsidR="007046C6" w:rsidRPr="00D569EA" w:rsidRDefault="007046C6" w:rsidP="007046C6">
      <w:pPr>
        <w:rPr>
          <w:rFonts w:cs="Times New Roman"/>
        </w:rPr>
      </w:pPr>
      <w:r w:rsidRPr="00D569EA">
        <w:rPr>
          <w:rFonts w:cs="Times New Roman"/>
        </w:rPr>
        <w:t>Prilikom implementacije politike treba razmotriti i uravnotežiti sljedeća sigurnosna pitanja:</w:t>
      </w:r>
    </w:p>
    <w:p w14:paraId="7ECD7470" w14:textId="77777777" w:rsidR="007046C6" w:rsidRPr="00D569EA" w:rsidRDefault="007046C6" w:rsidP="00AD3331">
      <w:pPr>
        <w:pStyle w:val="ListParagraph"/>
        <w:numPr>
          <w:ilvl w:val="0"/>
          <w:numId w:val="7"/>
        </w:numPr>
        <w:ind w:left="851"/>
        <w:rPr>
          <w:rFonts w:cs="Times New Roman"/>
        </w:rPr>
      </w:pPr>
      <w:r w:rsidRPr="00D569EA">
        <w:rPr>
          <w:rFonts w:cs="Times New Roman"/>
        </w:rPr>
        <w:t>Nedostatak odgovarajućih standarda za kontrolu pristupa informacijama i sustavima može dovesti do neusklađenosti i slabosti, što može biti zlouporabljeno ili iskorišteno u druge svrhe.</w:t>
      </w:r>
    </w:p>
    <w:p w14:paraId="2AF8E0FA" w14:textId="77777777" w:rsidR="007046C6" w:rsidRPr="00D569EA" w:rsidRDefault="007046C6" w:rsidP="00AD3331">
      <w:pPr>
        <w:pStyle w:val="ListParagraph"/>
        <w:numPr>
          <w:ilvl w:val="0"/>
          <w:numId w:val="7"/>
        </w:numPr>
        <w:ind w:left="851"/>
        <w:rPr>
          <w:rFonts w:cs="Times New Roman"/>
        </w:rPr>
      </w:pPr>
      <w:r w:rsidRPr="00D569EA">
        <w:rPr>
          <w:rFonts w:cs="Times New Roman"/>
        </w:rPr>
        <w:t>Ako kontrola pristupa nije prilagođena kako bi odgovorila na povećanu osjetljivost informacija u obradi, rizik od narušavanja povjerljivosti može značajno porasti.</w:t>
      </w:r>
    </w:p>
    <w:p w14:paraId="28DBAD11" w14:textId="77777777" w:rsidR="007046C6" w:rsidRPr="00D569EA" w:rsidRDefault="007046C6" w:rsidP="00AD3331">
      <w:pPr>
        <w:pStyle w:val="ListParagraph"/>
        <w:numPr>
          <w:ilvl w:val="0"/>
          <w:numId w:val="7"/>
        </w:numPr>
        <w:ind w:left="851"/>
        <w:rPr>
          <w:rFonts w:cs="Times New Roman"/>
        </w:rPr>
      </w:pPr>
      <w:r w:rsidRPr="00D569EA">
        <w:rPr>
          <w:rFonts w:cs="Times New Roman"/>
        </w:rPr>
        <w:t>Standardi za kontrolu pristupa koji su previše kruti ili previše fleksibilni, mogu ometati svakodnevne aktivnosti organizacije i frustrirati zaposlene.</w:t>
      </w:r>
    </w:p>
    <w:p w14:paraId="40EF0B9A" w14:textId="6AC130AE" w:rsidR="006C7D31" w:rsidRPr="00D569EA" w:rsidRDefault="006C7D31" w:rsidP="00804516">
      <w:pPr>
        <w:pStyle w:val="Heading1"/>
        <w:rPr>
          <w:rFonts w:cs="Times New Roman"/>
        </w:rPr>
      </w:pPr>
      <w:bookmarkStart w:id="41" w:name="_Toc4656618"/>
      <w:bookmarkStart w:id="42" w:name="_Toc4656779"/>
      <w:bookmarkStart w:id="43" w:name="_Toc4672768"/>
      <w:bookmarkStart w:id="44" w:name="_Toc43149669"/>
      <w:bookmarkEnd w:id="41"/>
      <w:bookmarkEnd w:id="42"/>
      <w:bookmarkEnd w:id="43"/>
      <w:r w:rsidRPr="00D569EA">
        <w:rPr>
          <w:rFonts w:cs="Times New Roman"/>
        </w:rPr>
        <w:t xml:space="preserve">Korištenje </w:t>
      </w:r>
      <w:r w:rsidR="0032492C">
        <w:rPr>
          <w:rFonts w:cs="Times New Roman"/>
        </w:rPr>
        <w:t>IS-a</w:t>
      </w:r>
      <w:bookmarkEnd w:id="44"/>
    </w:p>
    <w:p w14:paraId="270C70B0" w14:textId="7ACE68E6" w:rsidR="00C662BA" w:rsidRPr="00D569EA" w:rsidRDefault="00C662BA" w:rsidP="00075524">
      <w:pPr>
        <w:pStyle w:val="Heading2"/>
        <w:rPr>
          <w:i/>
        </w:rPr>
      </w:pPr>
      <w:bookmarkStart w:id="45" w:name="_Toc43149670"/>
      <w:r w:rsidRPr="00D569EA">
        <w:t>G</w:t>
      </w:r>
      <w:r w:rsidR="00453C54" w:rsidRPr="00D569EA">
        <w:t>eneralno korištenje</w:t>
      </w:r>
      <w:bookmarkEnd w:id="45"/>
    </w:p>
    <w:p w14:paraId="6668B22D" w14:textId="7DF2E7FE" w:rsidR="006C7D31" w:rsidRDefault="006C7D31" w:rsidP="006C7D31">
      <w:pPr>
        <w:rPr>
          <w:rFonts w:cs="Times New Roman"/>
        </w:rPr>
      </w:pPr>
      <w:r w:rsidRPr="00D569EA">
        <w:rPr>
          <w:rFonts w:cs="Times New Roman"/>
        </w:rPr>
        <w:t xml:space="preserve">Korisnik je dužan svoje ovlasti za pristup koristiti isključivo kroz vlastiti rad i ne smije omogućiti drugoj osobi korištenje svojih ovlasti. Korisnik ne smije pristupati ni jednom podatku ili programu za koji nema dozvolu pristupa ili eksplicitnu suglasnost nadležnog rukovoditelja ili druge nadležne osobe. Ukoliko korisnik ima mogućnost čitanja, izmjene ili kopiranja sadržaja nekog podatka, ali ne i ovlasti za takve postupke, takve </w:t>
      </w:r>
      <w:r w:rsidRPr="00D569EA">
        <w:rPr>
          <w:rFonts w:cs="Times New Roman"/>
        </w:rPr>
        <w:lastRenderedPageBreak/>
        <w:t xml:space="preserve">mogućnosti ne smije koristiti. Korisnik ne smije pristupati </w:t>
      </w:r>
      <w:r w:rsidR="0032492C">
        <w:rPr>
          <w:rFonts w:cs="Times New Roman"/>
        </w:rPr>
        <w:t>IS-u</w:t>
      </w:r>
      <w:r w:rsidRPr="00D569EA">
        <w:rPr>
          <w:rFonts w:cs="Times New Roman"/>
        </w:rPr>
        <w:t xml:space="preserve"> koristeći lozinku i korisničke ovlasti druge osobe. Korisnik ne smije otkriti drugim osobama način pristupa na sustav. </w:t>
      </w:r>
    </w:p>
    <w:p w14:paraId="2DFF49DB" w14:textId="77777777" w:rsidR="00D569EA" w:rsidRPr="00D569EA" w:rsidRDefault="00D569EA" w:rsidP="00075524">
      <w:pPr>
        <w:pStyle w:val="Heading2"/>
        <w:rPr>
          <w:i/>
        </w:rPr>
      </w:pPr>
      <w:bookmarkStart w:id="46" w:name="_Toc43149671"/>
      <w:r w:rsidRPr="00D569EA">
        <w:t>Mjere predostrožnosti</w:t>
      </w:r>
      <w:bookmarkEnd w:id="46"/>
    </w:p>
    <w:p w14:paraId="35C11BA5" w14:textId="61F13246" w:rsidR="00D569EA" w:rsidRPr="00D569EA" w:rsidRDefault="00D569EA" w:rsidP="00D569EA">
      <w:pPr>
        <w:rPr>
          <w:rFonts w:cs="Times New Roman"/>
        </w:rPr>
      </w:pPr>
      <w:r w:rsidRPr="00D569EA">
        <w:rPr>
          <w:rFonts w:cs="Times New Roman"/>
        </w:rPr>
        <w:t xml:space="preserve">Svaki je Korisnik odgovoran za poduzimanje mjera predostrožnosti kojima će spriječiti unošenje virusa ili drugih zlonamjernih programa, sukladno uputama Administratora </w:t>
      </w:r>
      <w:r w:rsidR="0032492C">
        <w:rPr>
          <w:rFonts w:cs="Times New Roman"/>
        </w:rPr>
        <w:t>IS-a</w:t>
      </w:r>
      <w:r w:rsidRPr="00D569EA">
        <w:rPr>
          <w:rFonts w:cs="Times New Roman"/>
        </w:rPr>
        <w:t>.</w:t>
      </w:r>
    </w:p>
    <w:p w14:paraId="7328473E" w14:textId="130496DD" w:rsidR="00D569EA" w:rsidRDefault="00D569EA" w:rsidP="00D569EA">
      <w:pPr>
        <w:rPr>
          <w:rFonts w:cs="Times New Roman"/>
        </w:rPr>
      </w:pPr>
      <w:r w:rsidRPr="00D569EA">
        <w:rPr>
          <w:rFonts w:cs="Times New Roman"/>
        </w:rPr>
        <w:t>Svi primljeni mediji za pohranu podataka i datoteke koje su prikupljene sa Interneta ili drugih računala koja ne pripadaju Tvrtki, moraju biti provjereni kako bi se eliminirali virusi ili drugi zlonamjerni programi. Nije dozvoljeno otvarati privitke elektroničkoj pošti koji sadržavaju programski kod, osim u slučaju kada postoji potvrda od strane pošiljatelja i kada se provjeri odsutnost virusa i drugih zlonamjernih programa.</w:t>
      </w:r>
    </w:p>
    <w:p w14:paraId="16752811" w14:textId="3027C158" w:rsidR="00D569EA" w:rsidRPr="00D569EA" w:rsidRDefault="00D569EA" w:rsidP="00075524">
      <w:pPr>
        <w:pStyle w:val="Heading2"/>
        <w:rPr>
          <w:i/>
        </w:rPr>
      </w:pPr>
      <w:bookmarkStart w:id="47" w:name="_Toc43149672"/>
      <w:r w:rsidRPr="00D569EA">
        <w:t xml:space="preserve">Etika u korištenju resursa </w:t>
      </w:r>
      <w:r w:rsidR="0032492C">
        <w:t>IS-a</w:t>
      </w:r>
      <w:bookmarkEnd w:id="47"/>
    </w:p>
    <w:p w14:paraId="42096494" w14:textId="7CD56951" w:rsidR="00D569EA" w:rsidRPr="00D569EA" w:rsidRDefault="00D569EA" w:rsidP="00D569EA">
      <w:pPr>
        <w:rPr>
          <w:rFonts w:cs="Times New Roman"/>
        </w:rPr>
      </w:pPr>
      <w:r w:rsidRPr="00D569EA">
        <w:rPr>
          <w:rFonts w:cs="Times New Roman"/>
        </w:rPr>
        <w:t>Korisnici ne smiju svjesno sudjelovati u aktivnostima čija je namjera uznemiravati ili vrijeđati druge osobe. Nije dozvoljeno na bilo koji način širiti lažne, seksualno eksplicitne, uznemirujuće, neprihvatljive ili z</w:t>
      </w:r>
      <w:r>
        <w:rPr>
          <w:rFonts w:cs="Times New Roman"/>
        </w:rPr>
        <w:t xml:space="preserve">akonski nedozvoljene sadržaje. </w:t>
      </w:r>
    </w:p>
    <w:p w14:paraId="43AC3E2C" w14:textId="7063CDE4" w:rsidR="00C662BA" w:rsidRPr="00D569EA" w:rsidRDefault="00C662BA" w:rsidP="00075524">
      <w:pPr>
        <w:pStyle w:val="Heading2"/>
      </w:pPr>
      <w:bookmarkStart w:id="48" w:name="_Toc43149673"/>
      <w:r w:rsidRPr="00D569EA">
        <w:t>K</w:t>
      </w:r>
      <w:r w:rsidR="00453C54" w:rsidRPr="00D569EA">
        <w:t>orištenje softvera</w:t>
      </w:r>
      <w:bookmarkEnd w:id="48"/>
    </w:p>
    <w:p w14:paraId="5D3D27A4" w14:textId="0FCCB092" w:rsidR="006C7D31" w:rsidRPr="00D569EA" w:rsidRDefault="006C7D31" w:rsidP="006C7D31">
      <w:pPr>
        <w:rPr>
          <w:rFonts w:cs="Times New Roman"/>
        </w:rPr>
      </w:pPr>
      <w:r w:rsidRPr="00D569EA">
        <w:rPr>
          <w:rFonts w:cs="Times New Roman"/>
        </w:rPr>
        <w:t>Korisnik ne smije neovlašteno kopirati službeni softver</w:t>
      </w:r>
      <w:r w:rsidR="009F04E9" w:rsidRPr="00D569EA">
        <w:rPr>
          <w:rFonts w:cs="Times New Roman"/>
        </w:rPr>
        <w:t>.</w:t>
      </w:r>
    </w:p>
    <w:p w14:paraId="0E269E6A" w14:textId="77777777" w:rsidR="006C7D31" w:rsidRPr="00D569EA" w:rsidRDefault="006C7D31" w:rsidP="006C7D31">
      <w:pPr>
        <w:rPr>
          <w:rFonts w:cs="Times New Roman"/>
        </w:rPr>
      </w:pPr>
      <w:r w:rsidRPr="00D569EA">
        <w:rPr>
          <w:rFonts w:cs="Times New Roman"/>
        </w:rPr>
        <w:t xml:space="preserve">Korisnici ne smiju neovlašteno pristupati sistemskim i konfiguracijskim datotekama, ne smiju ih kopirati niti  koristiti za namjenu koja je različita od osnovne namjene, </w:t>
      </w:r>
    </w:p>
    <w:p w14:paraId="7A980832" w14:textId="0E53DF5A" w:rsidR="006C7D31" w:rsidRPr="00D569EA" w:rsidRDefault="006C7D31" w:rsidP="006C7D31">
      <w:pPr>
        <w:rPr>
          <w:rFonts w:cs="Times New Roman"/>
        </w:rPr>
      </w:pPr>
      <w:r w:rsidRPr="00D569EA">
        <w:rPr>
          <w:rFonts w:cs="Times New Roman"/>
        </w:rPr>
        <w:t xml:space="preserve">Korisnici ne smiju instalirati nikakav programski paket, interni ili periferni sklopovski uređaj na osobna računala </w:t>
      </w:r>
      <w:r w:rsidR="00410262" w:rsidRPr="00D569EA">
        <w:rPr>
          <w:rFonts w:cs="Times New Roman"/>
        </w:rPr>
        <w:t>Tvrtke</w:t>
      </w:r>
      <w:r w:rsidRPr="00D569EA">
        <w:rPr>
          <w:rFonts w:cs="Times New Roman"/>
        </w:rPr>
        <w:t xml:space="preserve"> bez suglasnosti </w:t>
      </w:r>
      <w:r w:rsidR="008922A6" w:rsidRPr="00D569EA">
        <w:rPr>
          <w:rFonts w:cs="Times New Roman"/>
        </w:rPr>
        <w:t xml:space="preserve">Administratora </w:t>
      </w:r>
      <w:r w:rsidR="0032492C">
        <w:rPr>
          <w:rFonts w:cs="Times New Roman"/>
        </w:rPr>
        <w:t>IS-a</w:t>
      </w:r>
      <w:r w:rsidRPr="00D569EA">
        <w:rPr>
          <w:rFonts w:cs="Times New Roman"/>
        </w:rPr>
        <w:t xml:space="preserve">. </w:t>
      </w:r>
    </w:p>
    <w:p w14:paraId="67B2DEB9" w14:textId="65E5D19E" w:rsidR="00A62A68" w:rsidRPr="00D569EA" w:rsidRDefault="00A62A68" w:rsidP="00075524">
      <w:pPr>
        <w:pStyle w:val="Heading2"/>
      </w:pPr>
      <w:bookmarkStart w:id="49" w:name="_Toc43149674"/>
      <w:r w:rsidRPr="00D569EA">
        <w:t xml:space="preserve">Zabrana neovlaštenog korištenja resursa </w:t>
      </w:r>
      <w:r w:rsidR="0032492C">
        <w:t>IS-a</w:t>
      </w:r>
      <w:bookmarkEnd w:id="49"/>
    </w:p>
    <w:p w14:paraId="4EC3D208" w14:textId="77777777" w:rsidR="00A62A68" w:rsidRPr="00D569EA" w:rsidRDefault="006C7D31" w:rsidP="00C07C4B">
      <w:pPr>
        <w:rPr>
          <w:rFonts w:cs="Times New Roman"/>
        </w:rPr>
      </w:pPr>
      <w:r w:rsidRPr="00D569EA">
        <w:rPr>
          <w:rFonts w:cs="Times New Roman"/>
        </w:rPr>
        <w:t>Nije dozvoljeno svjesno činiti akcije koje nepotrebno zauzimaju resurse sus</w:t>
      </w:r>
      <w:r w:rsidR="00A62A68" w:rsidRPr="00D569EA">
        <w:rPr>
          <w:rFonts w:cs="Times New Roman"/>
        </w:rPr>
        <w:t xml:space="preserve">tava ili slabe vrijeme odziva. </w:t>
      </w:r>
    </w:p>
    <w:p w14:paraId="689708D5" w14:textId="42A4FE7D" w:rsidR="00C07C4B" w:rsidRPr="00D569EA" w:rsidRDefault="00C07C4B" w:rsidP="00C07C4B">
      <w:pPr>
        <w:rPr>
          <w:rFonts w:cs="Times New Roman"/>
        </w:rPr>
      </w:pPr>
      <w:r w:rsidRPr="00D569EA">
        <w:rPr>
          <w:rFonts w:cs="Times New Roman"/>
        </w:rPr>
        <w:t xml:space="preserve">Nije dozvoljeno koristiti Internet kroz aktivnosti koje uzrokuju neprimjereno zauzeće računalnih resursa na štetu drugih korisnika. </w:t>
      </w:r>
    </w:p>
    <w:p w14:paraId="0D591998" w14:textId="5B3FF413" w:rsidR="006C7D31" w:rsidRPr="00D569EA" w:rsidRDefault="006C7D31" w:rsidP="006C7D31">
      <w:pPr>
        <w:rPr>
          <w:rFonts w:cs="Times New Roman"/>
        </w:rPr>
      </w:pPr>
      <w:r w:rsidRPr="00D569EA">
        <w:rPr>
          <w:rFonts w:cs="Times New Roman"/>
        </w:rPr>
        <w:t xml:space="preserve">Takve akcije uključuju, između ostalog, slanje masovnih ili lančanih poruka elektroničke pošte, dugotrajni rad na Internetu, izvođenje kompjuterskih igara, ispis dokumenata bez službene namjene ili iskorištavanje mrežnih resursa na bilo koji način koji nije namijenjen službenim potrebama i podršci poslovnim procesima </w:t>
      </w:r>
      <w:r w:rsidR="00410262" w:rsidRPr="00D569EA">
        <w:rPr>
          <w:rFonts w:cs="Times New Roman"/>
        </w:rPr>
        <w:t>Tvrtke</w:t>
      </w:r>
      <w:r w:rsidRPr="00D569EA">
        <w:rPr>
          <w:rFonts w:cs="Times New Roman"/>
        </w:rPr>
        <w:t xml:space="preserve">. </w:t>
      </w:r>
    </w:p>
    <w:p w14:paraId="3F836953" w14:textId="0853A08E" w:rsidR="00A62A68" w:rsidRPr="00D569EA" w:rsidRDefault="00A62A68" w:rsidP="00075524">
      <w:pPr>
        <w:pStyle w:val="Heading2"/>
      </w:pPr>
      <w:bookmarkStart w:id="50" w:name="_Toc43149675"/>
      <w:r w:rsidRPr="00D569EA">
        <w:t>Onemogućavanje neovlaštenog pristupa</w:t>
      </w:r>
      <w:bookmarkEnd w:id="50"/>
    </w:p>
    <w:p w14:paraId="2426161F" w14:textId="78B4F8BA" w:rsidR="006C7D31" w:rsidRPr="00D569EA" w:rsidRDefault="006C7D31" w:rsidP="006C7D31">
      <w:pPr>
        <w:rPr>
          <w:rFonts w:cs="Times New Roman"/>
        </w:rPr>
      </w:pPr>
      <w:r w:rsidRPr="00D569EA">
        <w:rPr>
          <w:rFonts w:cs="Times New Roman"/>
        </w:rPr>
        <w:t xml:space="preserve">Korisnici ne smiju zaobići redovite mjere sigurnosti </w:t>
      </w:r>
      <w:r w:rsidR="0032492C">
        <w:rPr>
          <w:rFonts w:cs="Times New Roman"/>
        </w:rPr>
        <w:t>IS-a</w:t>
      </w:r>
      <w:r w:rsidRPr="00D569EA">
        <w:rPr>
          <w:rFonts w:cs="Times New Roman"/>
        </w:rPr>
        <w:t xml:space="preserve">. </w:t>
      </w:r>
    </w:p>
    <w:p w14:paraId="642B7BAD" w14:textId="77777777" w:rsidR="006C7D31" w:rsidRPr="00D569EA" w:rsidRDefault="006C7D31" w:rsidP="006C7D31">
      <w:pPr>
        <w:rPr>
          <w:rFonts w:cs="Times New Roman"/>
        </w:rPr>
      </w:pPr>
      <w:r w:rsidRPr="00D569EA">
        <w:rPr>
          <w:rFonts w:cs="Times New Roman"/>
        </w:rPr>
        <w:t xml:space="preserve">Korisnici ne smiju provoditi akcije ili sudjelovati u akcijama koje onemogućuju drugim korisnicima ovlašteni pristup resursima. </w:t>
      </w:r>
    </w:p>
    <w:p w14:paraId="73348292" w14:textId="1B5C24DF" w:rsidR="006C7D31" w:rsidRPr="00D569EA" w:rsidRDefault="006C7D31" w:rsidP="006C7D31">
      <w:pPr>
        <w:rPr>
          <w:rFonts w:cs="Times New Roman"/>
        </w:rPr>
      </w:pPr>
      <w:r w:rsidRPr="00D569EA">
        <w:rPr>
          <w:rFonts w:cs="Times New Roman"/>
        </w:rPr>
        <w:t xml:space="preserve">U trenutku kada Korisnik privremeno napušta radno mjesto treba završiti rad u svim aktivnim programima, te ugasiti računalo ili se odjaviti (postupkom „Log off“) ili zaključati ekran (postupkom CTRL+ALT+DEL – LockScreen). </w:t>
      </w:r>
    </w:p>
    <w:p w14:paraId="40821C5E" w14:textId="71C54A43" w:rsidR="006C7D31" w:rsidRPr="00D569EA" w:rsidRDefault="006C7D31" w:rsidP="006C7D31">
      <w:pPr>
        <w:rPr>
          <w:rFonts w:cs="Times New Roman"/>
        </w:rPr>
      </w:pPr>
      <w:r w:rsidRPr="00D569EA">
        <w:rPr>
          <w:rFonts w:cs="Times New Roman"/>
        </w:rPr>
        <w:t xml:space="preserve">Korisnik mora izvijestiti nadležne osobe o svakom primijećenom nedostatku u sustavu računalne sigurnosti, te o svakoj zloupotrebi ili kršenju sigurnosne politike </w:t>
      </w:r>
      <w:r w:rsidR="0032492C">
        <w:rPr>
          <w:rFonts w:cs="Times New Roman"/>
        </w:rPr>
        <w:t>IS-a</w:t>
      </w:r>
      <w:r w:rsidRPr="00D569EA">
        <w:rPr>
          <w:rFonts w:cs="Times New Roman"/>
        </w:rPr>
        <w:t xml:space="preserve">. </w:t>
      </w:r>
    </w:p>
    <w:p w14:paraId="5A870967" w14:textId="77777777" w:rsidR="006C7D31" w:rsidRPr="00D569EA" w:rsidRDefault="006C7D31" w:rsidP="00804516">
      <w:pPr>
        <w:pStyle w:val="Heading1"/>
        <w:rPr>
          <w:rFonts w:cs="Times New Roman"/>
        </w:rPr>
      </w:pPr>
      <w:bookmarkStart w:id="51" w:name="_Toc43149676"/>
      <w:r w:rsidRPr="00D569EA">
        <w:rPr>
          <w:rFonts w:cs="Times New Roman"/>
        </w:rPr>
        <w:t>Primjereno korištenje interneta i elektroničke pošte</w:t>
      </w:r>
      <w:bookmarkEnd w:id="51"/>
    </w:p>
    <w:p w14:paraId="29BE4129" w14:textId="56FE8EFB" w:rsidR="00A62A68" w:rsidRPr="00D569EA" w:rsidRDefault="00A62A68" w:rsidP="00075524">
      <w:pPr>
        <w:pStyle w:val="Heading2"/>
      </w:pPr>
      <w:bookmarkStart w:id="52" w:name="_Toc43149677"/>
      <w:r w:rsidRPr="00D569EA">
        <w:t>Ciljevi</w:t>
      </w:r>
      <w:bookmarkEnd w:id="52"/>
      <w:r w:rsidRPr="00D569EA">
        <w:t xml:space="preserve"> </w:t>
      </w:r>
    </w:p>
    <w:p w14:paraId="281FBAA3" w14:textId="7543165F" w:rsidR="006C7D31" w:rsidRPr="00D569EA" w:rsidRDefault="006C7D31" w:rsidP="006C7D31">
      <w:pPr>
        <w:rPr>
          <w:rFonts w:cs="Times New Roman"/>
        </w:rPr>
      </w:pPr>
      <w:r w:rsidRPr="00D569EA">
        <w:rPr>
          <w:rFonts w:cs="Times New Roman"/>
        </w:rPr>
        <w:t xml:space="preserve">Internet i elektronička pošta mogu se koristiti isključivo za poslovnu namjenu. </w:t>
      </w:r>
    </w:p>
    <w:p w14:paraId="6447BD41" w14:textId="446AF3E6" w:rsidR="006C7D31" w:rsidRPr="00D569EA" w:rsidRDefault="00410262" w:rsidP="006C7D31">
      <w:pPr>
        <w:rPr>
          <w:rFonts w:cs="Times New Roman"/>
        </w:rPr>
      </w:pPr>
      <w:r w:rsidRPr="00D569EA">
        <w:rPr>
          <w:rFonts w:cs="Times New Roman"/>
        </w:rPr>
        <w:t>Tvrtka</w:t>
      </w:r>
      <w:r w:rsidR="006C7D31" w:rsidRPr="00D569EA">
        <w:rPr>
          <w:rFonts w:cs="Times New Roman"/>
        </w:rPr>
        <w:t xml:space="preserve"> nije odgovorna za materijal koji Korisnici pregledavaju ili preuzimaju putem Interneta ili elektroničke pošte. Korisnici preuzimaju rizik i odgovornost za eventualne posljedice do kojih bi moglo doći uslijed pristupa i prijema neprikladnog, štetnog ili uvredljivog sadržaja. </w:t>
      </w:r>
    </w:p>
    <w:p w14:paraId="561B947F" w14:textId="5BEE239A" w:rsidR="00A62A68" w:rsidRPr="00D569EA" w:rsidRDefault="00A62A68" w:rsidP="00075524">
      <w:pPr>
        <w:pStyle w:val="Heading2"/>
      </w:pPr>
      <w:bookmarkStart w:id="53" w:name="_Toc43149678"/>
      <w:r w:rsidRPr="00D569EA">
        <w:t>Korištenje Interneta</w:t>
      </w:r>
      <w:bookmarkEnd w:id="53"/>
      <w:r w:rsidRPr="00D569EA">
        <w:t xml:space="preserve"> </w:t>
      </w:r>
    </w:p>
    <w:p w14:paraId="04E3D96F" w14:textId="77777777" w:rsidR="006C7D31" w:rsidRPr="00D569EA" w:rsidRDefault="006C7D31" w:rsidP="006C7D31">
      <w:pPr>
        <w:rPr>
          <w:rFonts w:cs="Times New Roman"/>
        </w:rPr>
      </w:pPr>
      <w:r w:rsidRPr="00D569EA">
        <w:rPr>
          <w:rFonts w:cs="Times New Roman"/>
        </w:rPr>
        <w:t xml:space="preserve">Korisnici smiju pristupati Internetu isključivo preko zaštićene računalne mreže </w:t>
      </w:r>
      <w:r w:rsidR="00410262" w:rsidRPr="00D569EA">
        <w:rPr>
          <w:rFonts w:cs="Times New Roman"/>
        </w:rPr>
        <w:t>Tvrtke</w:t>
      </w:r>
      <w:r w:rsidRPr="00D569EA">
        <w:rPr>
          <w:rFonts w:cs="Times New Roman"/>
        </w:rPr>
        <w:t>.</w:t>
      </w:r>
    </w:p>
    <w:p w14:paraId="34192DA6" w14:textId="4CA1A2C1" w:rsidR="006C7D31" w:rsidRPr="00D569EA" w:rsidRDefault="006C7D31" w:rsidP="006C7D31">
      <w:pPr>
        <w:rPr>
          <w:rFonts w:cs="Times New Roman"/>
        </w:rPr>
      </w:pPr>
      <w:r w:rsidRPr="00D569EA">
        <w:rPr>
          <w:rFonts w:cs="Times New Roman"/>
        </w:rPr>
        <w:t>Direktan pristup Internetu, putem modema, ili bežičnih uređaja strogo je zabranjen</w:t>
      </w:r>
      <w:r w:rsidR="009E235D" w:rsidRPr="00D569EA">
        <w:rPr>
          <w:rFonts w:cs="Times New Roman"/>
        </w:rPr>
        <w:t xml:space="preserve"> osim u slučaju nestanka interneta od strane internet providera, u tom slučaju dozvoljeno je korištenje hot spot opcije putem mobilnih uređaja</w:t>
      </w:r>
      <w:r w:rsidR="00C07C4B" w:rsidRPr="00D569EA">
        <w:rPr>
          <w:rFonts w:cs="Times New Roman"/>
        </w:rPr>
        <w:t xml:space="preserve">. </w:t>
      </w:r>
    </w:p>
    <w:p w14:paraId="6FED9ED3" w14:textId="00B8DE42" w:rsidR="00A62A68" w:rsidRPr="00D569EA" w:rsidRDefault="00A62A68" w:rsidP="00075524">
      <w:pPr>
        <w:pStyle w:val="Heading2"/>
      </w:pPr>
      <w:bookmarkStart w:id="54" w:name="_Toc43149679"/>
      <w:r w:rsidRPr="00D569EA">
        <w:t>Korištenje elektroničke pošte</w:t>
      </w:r>
      <w:bookmarkEnd w:id="54"/>
    </w:p>
    <w:p w14:paraId="6466214F" w14:textId="1DF27483" w:rsidR="006C7D31" w:rsidRPr="00D569EA" w:rsidRDefault="006C7D31" w:rsidP="006C7D31">
      <w:pPr>
        <w:rPr>
          <w:rFonts w:cs="Times New Roman"/>
        </w:rPr>
      </w:pPr>
      <w:r w:rsidRPr="00D569EA">
        <w:rPr>
          <w:rFonts w:cs="Times New Roman"/>
        </w:rPr>
        <w:t xml:space="preserve">Elektroničkom poštom nije dozvoljeno slati materijal koji ima lažljiv, uznemiravajući, neugodan, seksualno eksplicitan, nepristojan ili zakonski nedozvoljen sadržaj. </w:t>
      </w:r>
      <w:r w:rsidR="00A62A68" w:rsidRPr="00D569EA">
        <w:rPr>
          <w:rFonts w:cs="Times New Roman"/>
        </w:rPr>
        <w:t>Takav m</w:t>
      </w:r>
      <w:r w:rsidRPr="00D569EA">
        <w:rPr>
          <w:rFonts w:cs="Times New Roman"/>
        </w:rPr>
        <w:t xml:space="preserve">aterijal nije dozvoljeno preuzimati sa Interneta. </w:t>
      </w:r>
    </w:p>
    <w:p w14:paraId="0BCBFDC5" w14:textId="77777777" w:rsidR="006D24D5" w:rsidRPr="00D569EA" w:rsidRDefault="006D24D5" w:rsidP="006D24D5">
      <w:pPr>
        <w:rPr>
          <w:rFonts w:cs="Times New Roman"/>
        </w:rPr>
      </w:pPr>
      <w:r w:rsidRPr="00D569EA">
        <w:rPr>
          <w:rFonts w:cs="Times New Roman"/>
        </w:rPr>
        <w:t xml:space="preserve">Korisnik ne smije slati nezahtjevane poruke elektroničke pošte osobama sa kojima nije uspostavljen poslovni odnos, osim u slučaju odobrenja od strane neposrednog rukovoditelja. </w:t>
      </w:r>
    </w:p>
    <w:p w14:paraId="2BD336B9" w14:textId="77777777" w:rsidR="006D24D5" w:rsidRPr="00D569EA" w:rsidRDefault="006D24D5" w:rsidP="006D24D5">
      <w:pPr>
        <w:rPr>
          <w:rFonts w:cs="Times New Roman"/>
        </w:rPr>
      </w:pPr>
      <w:r w:rsidRPr="00D569EA">
        <w:rPr>
          <w:rFonts w:cs="Times New Roman"/>
        </w:rPr>
        <w:t>Korisnik ne smije u poruci elektroničke pošte mijenjati sadržaj polja koje označava porijeklo poruke. Nije dozvoljena komunikacija u kojoj je pošiljatelj anoniman ili koristi pseudonim. Korisnik se mora ispravno identificirati u svakom obliku elektronske komunikacije. Pod ispravnom identifikacijom podrazumijeva se i svaki grupni naziv ili adresa elektroničke pošte koja je u službenoj uporabi u Tvrtki.</w:t>
      </w:r>
    </w:p>
    <w:p w14:paraId="5EF25502" w14:textId="3CB6102D" w:rsidR="00B92FBC" w:rsidRPr="00D569EA" w:rsidRDefault="006D24D5" w:rsidP="00075524">
      <w:pPr>
        <w:pStyle w:val="Heading2"/>
      </w:pPr>
      <w:bookmarkStart w:id="55" w:name="_Toc43149680"/>
      <w:r w:rsidRPr="00D569EA">
        <w:lastRenderedPageBreak/>
        <w:t>Nadzor i b</w:t>
      </w:r>
      <w:r w:rsidR="00A62A68" w:rsidRPr="00D569EA">
        <w:t>lokiranje Internet sadržaja</w:t>
      </w:r>
      <w:bookmarkEnd w:id="55"/>
    </w:p>
    <w:p w14:paraId="6647B6BA" w14:textId="0E4090EF" w:rsidR="006C7D31" w:rsidRPr="00D569EA" w:rsidRDefault="006D24D5" w:rsidP="00C07C4B">
      <w:pPr>
        <w:rPr>
          <w:rFonts w:cs="Times New Roman"/>
        </w:rPr>
      </w:pPr>
      <w:r w:rsidRPr="00D569EA">
        <w:rPr>
          <w:rFonts w:cs="Times New Roman"/>
        </w:rPr>
        <w:t xml:space="preserve">Tvrtka zadržava pravo nadzora korištenja svakog dijela </w:t>
      </w:r>
      <w:r w:rsidR="0032492C">
        <w:rPr>
          <w:rFonts w:cs="Times New Roman"/>
        </w:rPr>
        <w:t>IS-a</w:t>
      </w:r>
      <w:r w:rsidRPr="00D569EA">
        <w:rPr>
          <w:rFonts w:cs="Times New Roman"/>
        </w:rPr>
        <w:t xml:space="preserve">, uključujući i nadzor nad Internet adresama koje Korisnici posjećuju, nadzor nad kanalima direktne komunikacije (chat, live messaging) ili društvenih mreža, pregled materijala koji se preuzima sa Interneta, te pregled poruka koje se primaju ili šalju Internetom ili elektroničkom poštom. </w:t>
      </w:r>
      <w:r w:rsidR="00410262" w:rsidRPr="00D569EA">
        <w:rPr>
          <w:rFonts w:cs="Times New Roman"/>
        </w:rPr>
        <w:t>Tvrtka</w:t>
      </w:r>
      <w:r w:rsidR="006C7D31" w:rsidRPr="00D569EA">
        <w:rPr>
          <w:rFonts w:cs="Times New Roman"/>
        </w:rPr>
        <w:t xml:space="preserve"> može koristiti programe u svrhu identifikacije i blokiranja pristupa svim Internet lokacijama sa sadržajima koji nisu primjereni poslovnim procesima </w:t>
      </w:r>
      <w:r w:rsidR="00410262" w:rsidRPr="00D569EA">
        <w:rPr>
          <w:rFonts w:cs="Times New Roman"/>
        </w:rPr>
        <w:t>Tvrtke</w:t>
      </w:r>
      <w:r w:rsidR="006C7D31" w:rsidRPr="00D569EA">
        <w:rPr>
          <w:rFonts w:cs="Times New Roman"/>
        </w:rPr>
        <w:t xml:space="preserve">. Ukoliko se korisnik slučajno poveže na stranice sa takvim sadržajem, dužan je smjesta prekinuti takvu vezu. </w:t>
      </w:r>
    </w:p>
    <w:p w14:paraId="775A1586" w14:textId="64019996" w:rsidR="00B92FBC" w:rsidRPr="00D569EA" w:rsidRDefault="00A62A68" w:rsidP="00075524">
      <w:pPr>
        <w:pStyle w:val="Heading2"/>
      </w:pPr>
      <w:bookmarkStart w:id="56" w:name="_Toc43149681"/>
      <w:r w:rsidRPr="00D569EA">
        <w:t>Odgovornost za posljedice</w:t>
      </w:r>
      <w:bookmarkEnd w:id="56"/>
      <w:r w:rsidRPr="00D569EA">
        <w:t xml:space="preserve"> </w:t>
      </w:r>
    </w:p>
    <w:p w14:paraId="0B37082A" w14:textId="33D07FD3" w:rsidR="006C7D31" w:rsidRPr="00D569EA" w:rsidRDefault="006C7D31" w:rsidP="006C7D31">
      <w:pPr>
        <w:rPr>
          <w:rFonts w:cs="Times New Roman"/>
        </w:rPr>
      </w:pPr>
      <w:r w:rsidRPr="00D569EA">
        <w:rPr>
          <w:rFonts w:cs="Times New Roman"/>
        </w:rPr>
        <w:t xml:space="preserve">Korisnici preuzimaju odgovornost za sve posljedice koje bi mogle proizaći </w:t>
      </w:r>
      <w:r w:rsidR="0059225C" w:rsidRPr="00D569EA">
        <w:rPr>
          <w:rFonts w:cs="Times New Roman"/>
        </w:rPr>
        <w:t>uslijed</w:t>
      </w:r>
      <w:r w:rsidRPr="00D569EA">
        <w:rPr>
          <w:rFonts w:cs="Times New Roman"/>
        </w:rPr>
        <w:t xml:space="preserve"> nepridržavanja zakona o intelektualnom vlasništvu za softver, datoteke, grafiku, dokumente ili druge oblike intelektualnog vlasništva. </w:t>
      </w:r>
    </w:p>
    <w:p w14:paraId="41DAF4DD" w14:textId="77777777" w:rsidR="007046C6" w:rsidRPr="00D569EA" w:rsidRDefault="007046C6" w:rsidP="00075524">
      <w:pPr>
        <w:pStyle w:val="Heading2"/>
      </w:pPr>
      <w:bookmarkStart w:id="57" w:name="_Toc476920201"/>
      <w:bookmarkStart w:id="58" w:name="_Toc43149682"/>
      <w:r w:rsidRPr="00D569EA">
        <w:t>Politika praznog stola i praznog ekrana</w:t>
      </w:r>
      <w:bookmarkEnd w:id="57"/>
      <w:bookmarkEnd w:id="58"/>
    </w:p>
    <w:p w14:paraId="35A7DD87" w14:textId="5DB40AB4" w:rsidR="007046C6" w:rsidRPr="00D569EA" w:rsidRDefault="007046C6" w:rsidP="007046C6">
      <w:pPr>
        <w:rPr>
          <w:rFonts w:cs="Times New Roman"/>
        </w:rPr>
      </w:pPr>
      <w:r w:rsidRPr="00D569EA">
        <w:rPr>
          <w:rFonts w:cs="Times New Roman"/>
        </w:rPr>
        <w:t xml:space="preserve">Standardna poslovna praksa je da svi djelatnici prilikom završavanja svog radnog vremena regularno ugase </w:t>
      </w:r>
      <w:r w:rsidR="00C07C4B" w:rsidRPr="00D569EA">
        <w:rPr>
          <w:rFonts w:cs="Times New Roman"/>
        </w:rPr>
        <w:t>svoja računala</w:t>
      </w:r>
      <w:r w:rsidRPr="00D569EA">
        <w:rPr>
          <w:rFonts w:cs="Times New Roman"/>
        </w:rPr>
        <w:t xml:space="preserve">. Djelatnici trebaju voditi računa da povjerljive informacije (elektronski i optički mediji, dokumenti i zabilješke) nikada ne ostavljaju otvoreno na radnom stolu, bez nadzora. </w:t>
      </w:r>
    </w:p>
    <w:p w14:paraId="254A5155" w14:textId="77777777" w:rsidR="006C7D31" w:rsidRPr="00D569EA" w:rsidRDefault="002529D4" w:rsidP="00804516">
      <w:pPr>
        <w:pStyle w:val="Heading1"/>
        <w:rPr>
          <w:rFonts w:cs="Times New Roman"/>
        </w:rPr>
      </w:pPr>
      <w:bookmarkStart w:id="59" w:name="_Toc43149683"/>
      <w:r w:rsidRPr="00D569EA">
        <w:rPr>
          <w:rFonts w:cs="Times New Roman"/>
        </w:rPr>
        <w:t>Korištenje društvenih mreža</w:t>
      </w:r>
      <w:bookmarkEnd w:id="59"/>
    </w:p>
    <w:p w14:paraId="2EEAA5E1" w14:textId="77777777" w:rsidR="006D24D5" w:rsidRPr="00D569EA" w:rsidRDefault="006D24D5" w:rsidP="00075524">
      <w:pPr>
        <w:pStyle w:val="Heading2"/>
      </w:pPr>
      <w:bookmarkStart w:id="60" w:name="_Ref7893000"/>
      <w:bookmarkStart w:id="61" w:name="_Toc43149684"/>
      <w:r w:rsidRPr="00D569EA">
        <w:t>Ciljevi</w:t>
      </w:r>
      <w:bookmarkEnd w:id="60"/>
      <w:bookmarkEnd w:id="61"/>
      <w:r w:rsidRPr="00D569EA">
        <w:t xml:space="preserve"> </w:t>
      </w:r>
    </w:p>
    <w:p w14:paraId="510A1C1B" w14:textId="404840CC" w:rsidR="006C7D31" w:rsidRPr="00D569EA" w:rsidRDefault="006C7D31" w:rsidP="006C7D31">
      <w:pPr>
        <w:rPr>
          <w:rFonts w:cs="Times New Roman"/>
        </w:rPr>
      </w:pPr>
      <w:r w:rsidRPr="00D569EA">
        <w:rPr>
          <w:rFonts w:cs="Times New Roman"/>
        </w:rPr>
        <w:t xml:space="preserve">Korisnici smiju pristupati i koristiti društvene mreže korištenjem računalnih resursa </w:t>
      </w:r>
      <w:r w:rsidR="00410262" w:rsidRPr="00D569EA">
        <w:rPr>
          <w:rFonts w:cs="Times New Roman"/>
        </w:rPr>
        <w:t>Tvrtke</w:t>
      </w:r>
      <w:r w:rsidRPr="00D569EA">
        <w:rPr>
          <w:rFonts w:cs="Times New Roman"/>
        </w:rPr>
        <w:t xml:space="preserve"> isključivo za poslovne namjene te uz prethodno dopuštenje </w:t>
      </w:r>
      <w:r w:rsidR="00170A86" w:rsidRPr="00D569EA">
        <w:rPr>
          <w:rFonts w:cs="Times New Roman"/>
        </w:rPr>
        <w:t>Direktora</w:t>
      </w:r>
      <w:r w:rsidRPr="00D569EA">
        <w:rPr>
          <w:rFonts w:cs="Times New Roman"/>
        </w:rPr>
        <w:t xml:space="preserve">. </w:t>
      </w:r>
    </w:p>
    <w:p w14:paraId="0BE513E6" w14:textId="5D6F95AB" w:rsidR="006C7D31" w:rsidRPr="00D569EA" w:rsidRDefault="006C7D31" w:rsidP="006C7D31">
      <w:pPr>
        <w:rPr>
          <w:rFonts w:cs="Times New Roman"/>
        </w:rPr>
      </w:pPr>
      <w:r w:rsidRPr="00D569EA">
        <w:rPr>
          <w:rFonts w:cs="Times New Roman"/>
        </w:rPr>
        <w:t>Pod društvenom mrežom se podrazumijevaju svi Internet servisi koji omogućuju aktivno sudjelovanje korisnika u kreiranju, dijeljenju i izmjeni sadržaja. Primjeri poslužitelja društvenih mreža su Facebook, Twitter, Instagram, Wikipedia, blogging plaforme, Internet forumi, forumi medijskih portala i slični servisi.</w:t>
      </w:r>
    </w:p>
    <w:p w14:paraId="5B0ACD55" w14:textId="6FE65487" w:rsidR="00B92FBC" w:rsidRPr="00D569EA" w:rsidRDefault="006D24D5" w:rsidP="00075524">
      <w:pPr>
        <w:pStyle w:val="Heading2"/>
      </w:pPr>
      <w:bookmarkStart w:id="62" w:name="_Toc43149685"/>
      <w:r w:rsidRPr="00D569EA">
        <w:t>Objavljivanje sadržaja</w:t>
      </w:r>
      <w:bookmarkEnd w:id="62"/>
    </w:p>
    <w:p w14:paraId="5F0D9E29" w14:textId="7242EA99" w:rsidR="006C7D31" w:rsidRPr="00D569EA" w:rsidRDefault="006C7D31" w:rsidP="006C7D31">
      <w:pPr>
        <w:rPr>
          <w:rFonts w:cs="Times New Roman"/>
        </w:rPr>
      </w:pPr>
      <w:r w:rsidRPr="00D569EA">
        <w:rPr>
          <w:rFonts w:cs="Times New Roman"/>
        </w:rPr>
        <w:t xml:space="preserve">Sadržaj koji korisnici postavljaju na društvenim mrežama mora biti usklađen s  poslovnom namjenom temeljem koje je odobreno korištenje društvenih mreža. Korisnici smiju postavljati na društvenim mrežama isključivo podatke iz poslovanja </w:t>
      </w:r>
      <w:r w:rsidR="00410262" w:rsidRPr="00D569EA">
        <w:rPr>
          <w:rFonts w:cs="Times New Roman"/>
        </w:rPr>
        <w:t>Tvrtke</w:t>
      </w:r>
      <w:r w:rsidRPr="00D569EA">
        <w:rPr>
          <w:rFonts w:cs="Times New Roman"/>
        </w:rPr>
        <w:t xml:space="preserve"> čija je povjerljivost klasificirana razinom „Javno“.</w:t>
      </w:r>
      <w:r w:rsidR="00D569EA" w:rsidRPr="00D569EA">
        <w:rPr>
          <w:rFonts w:cs="Times New Roman"/>
        </w:rPr>
        <w:t xml:space="preserve"> </w:t>
      </w:r>
      <w:r w:rsidRPr="00D569EA">
        <w:rPr>
          <w:rFonts w:cs="Times New Roman"/>
        </w:rPr>
        <w:t>Korisnici ne smiju na društvene mreže postavljati sadržaj koji ima uvredljiv ili diskriminatoran učinak na druge osobe, organizacije ili gospodarske subjekte.</w:t>
      </w:r>
    </w:p>
    <w:p w14:paraId="3FA3F516" w14:textId="05592D69" w:rsidR="006C7D31" w:rsidRPr="00D569EA" w:rsidRDefault="006C7D31" w:rsidP="006C7D31">
      <w:pPr>
        <w:rPr>
          <w:rFonts w:cs="Times New Roman"/>
        </w:rPr>
      </w:pPr>
      <w:r w:rsidRPr="00D569EA">
        <w:rPr>
          <w:rFonts w:cs="Times New Roman"/>
        </w:rPr>
        <w:t>Korisnici ne smiju na društvene mreže postavljati sadržaj koji donosi političku ocjenu ili sadrži politički stav.</w:t>
      </w:r>
      <w:r w:rsidR="00D569EA" w:rsidRPr="00D569EA">
        <w:rPr>
          <w:rFonts w:cs="Times New Roman"/>
        </w:rPr>
        <w:t xml:space="preserve"> </w:t>
      </w:r>
      <w:r w:rsidRPr="00D569EA">
        <w:rPr>
          <w:rFonts w:cs="Times New Roman"/>
        </w:rPr>
        <w:t>Korisnici ne smiju na društvene mreže postavljati sadržaj koji donosi ocjenu o kvaliteti ili vrijednosti drugih proizvoda na tržištu ili drugih gospodarskih subjekata.</w:t>
      </w:r>
      <w:r w:rsidR="00D569EA" w:rsidRPr="00D569EA">
        <w:rPr>
          <w:rFonts w:cs="Times New Roman"/>
        </w:rPr>
        <w:t xml:space="preserve"> </w:t>
      </w:r>
      <w:r w:rsidRPr="00D569EA">
        <w:rPr>
          <w:rFonts w:cs="Times New Roman"/>
        </w:rPr>
        <w:t xml:space="preserve">Korisnici ne smiju na društvene mreže pod identitetom </w:t>
      </w:r>
      <w:r w:rsidR="00410262" w:rsidRPr="00D569EA">
        <w:rPr>
          <w:rFonts w:cs="Times New Roman"/>
        </w:rPr>
        <w:t>Tvrtke</w:t>
      </w:r>
      <w:r w:rsidRPr="00D569EA">
        <w:rPr>
          <w:rFonts w:cs="Times New Roman"/>
        </w:rPr>
        <w:t xml:space="preserve"> postavljati osobne sadržaje ili postavljati sadržaje koji imaju osobne vrijednosti</w:t>
      </w:r>
      <w:r w:rsidR="0004341E" w:rsidRPr="00D569EA">
        <w:rPr>
          <w:rFonts w:cs="Times New Roman"/>
        </w:rPr>
        <w:t>.</w:t>
      </w:r>
    </w:p>
    <w:p w14:paraId="69F36502" w14:textId="6833390F" w:rsidR="00AB73C4" w:rsidRPr="00D569EA" w:rsidRDefault="006D24D5" w:rsidP="00075524">
      <w:pPr>
        <w:pStyle w:val="Heading2"/>
      </w:pPr>
      <w:bookmarkStart w:id="63" w:name="_Toc43149686"/>
      <w:r w:rsidRPr="00D569EA">
        <w:t>Korištenje društvenih mreža van resursa Tvrtke</w:t>
      </w:r>
      <w:bookmarkEnd w:id="63"/>
    </w:p>
    <w:p w14:paraId="4A8B3FA9" w14:textId="6A96BFFB" w:rsidR="006C7D31" w:rsidRPr="00D569EA" w:rsidRDefault="006C7D31" w:rsidP="006C7D31">
      <w:pPr>
        <w:rPr>
          <w:rFonts w:cs="Times New Roman"/>
        </w:rPr>
      </w:pPr>
      <w:r w:rsidRPr="00D569EA">
        <w:rPr>
          <w:rFonts w:cs="Times New Roman"/>
        </w:rPr>
        <w:t xml:space="preserve">Korisnici kojima je prethodno odobreno korištenje društvenih mreža, smiju iznimno koristiti identitet  povezan s </w:t>
      </w:r>
      <w:r w:rsidR="00410262" w:rsidRPr="00D569EA">
        <w:rPr>
          <w:rFonts w:cs="Times New Roman"/>
        </w:rPr>
        <w:t>Tvrtk</w:t>
      </w:r>
      <w:r w:rsidRPr="00D569EA">
        <w:rPr>
          <w:rFonts w:cs="Times New Roman"/>
        </w:rPr>
        <w:t xml:space="preserve">om i za pristup društvenim mrežama s resursa koji ne pripadaju </w:t>
      </w:r>
      <w:r w:rsidR="00410262" w:rsidRPr="00D569EA">
        <w:rPr>
          <w:rFonts w:cs="Times New Roman"/>
        </w:rPr>
        <w:t>Tvrt</w:t>
      </w:r>
      <w:r w:rsidR="006D24D5" w:rsidRPr="00D569EA">
        <w:rPr>
          <w:rFonts w:cs="Times New Roman"/>
        </w:rPr>
        <w:t>k</w:t>
      </w:r>
      <w:r w:rsidR="00410262" w:rsidRPr="00D569EA">
        <w:rPr>
          <w:rFonts w:cs="Times New Roman"/>
        </w:rPr>
        <w:t>i</w:t>
      </w:r>
      <w:r w:rsidRPr="00D569EA">
        <w:rPr>
          <w:rFonts w:cs="Times New Roman"/>
        </w:rPr>
        <w:t xml:space="preserve">, pri čemu su dužni slijediti obaveze propisane </w:t>
      </w:r>
      <w:r w:rsidR="006D24D5" w:rsidRPr="00D569EA">
        <w:rPr>
          <w:rFonts w:cs="Times New Roman"/>
        </w:rPr>
        <w:t xml:space="preserve">paragrafom </w:t>
      </w:r>
      <w:r w:rsidR="006D24D5" w:rsidRPr="00D569EA">
        <w:rPr>
          <w:rFonts w:cs="Times New Roman"/>
        </w:rPr>
        <w:fldChar w:fldCharType="begin"/>
      </w:r>
      <w:r w:rsidR="006D24D5" w:rsidRPr="00D569EA">
        <w:rPr>
          <w:rFonts w:cs="Times New Roman"/>
        </w:rPr>
        <w:instrText xml:space="preserve"> REF _Ref7893000 \r \h </w:instrText>
      </w:r>
      <w:r w:rsidR="00D569EA">
        <w:rPr>
          <w:rFonts w:cs="Times New Roman"/>
        </w:rPr>
        <w:instrText xml:space="preserve"> \* MERGEFORMAT </w:instrText>
      </w:r>
      <w:r w:rsidR="006D24D5" w:rsidRPr="00D569EA">
        <w:rPr>
          <w:rFonts w:cs="Times New Roman"/>
        </w:rPr>
      </w:r>
      <w:r w:rsidR="006D24D5" w:rsidRPr="00D569EA">
        <w:rPr>
          <w:rFonts w:cs="Times New Roman"/>
        </w:rPr>
        <w:fldChar w:fldCharType="separate"/>
      </w:r>
      <w:r w:rsidR="00C02112" w:rsidRPr="00D569EA">
        <w:rPr>
          <w:rFonts w:cs="Times New Roman"/>
        </w:rPr>
        <w:t>V.1</w:t>
      </w:r>
      <w:r w:rsidR="006D24D5" w:rsidRPr="00D569EA">
        <w:rPr>
          <w:rFonts w:cs="Times New Roman"/>
        </w:rPr>
        <w:fldChar w:fldCharType="end"/>
      </w:r>
      <w:r w:rsidRPr="00D569EA">
        <w:rPr>
          <w:rFonts w:cs="Times New Roman"/>
        </w:rPr>
        <w:t>.</w:t>
      </w:r>
    </w:p>
    <w:p w14:paraId="779E13DC" w14:textId="1F7C9DC6" w:rsidR="00B92FBC" w:rsidRPr="00D569EA" w:rsidRDefault="006D24D5" w:rsidP="00075524">
      <w:pPr>
        <w:pStyle w:val="Heading2"/>
      </w:pPr>
      <w:bookmarkStart w:id="64" w:name="_Toc43149687"/>
      <w:r w:rsidRPr="00D569EA">
        <w:t>Zabrana uvredljivog i diskriminirajućeg sadržaja</w:t>
      </w:r>
      <w:bookmarkEnd w:id="64"/>
    </w:p>
    <w:p w14:paraId="7665D764" w14:textId="34500149" w:rsidR="006C7D31" w:rsidRPr="00D569EA" w:rsidRDefault="006C7D31" w:rsidP="006C7D31">
      <w:pPr>
        <w:rPr>
          <w:rFonts w:cs="Times New Roman"/>
        </w:rPr>
      </w:pPr>
      <w:r w:rsidRPr="00D569EA">
        <w:rPr>
          <w:rFonts w:cs="Times New Roman"/>
        </w:rPr>
        <w:t xml:space="preserve">Djelatnici </w:t>
      </w:r>
      <w:r w:rsidR="00410262" w:rsidRPr="00D569EA">
        <w:rPr>
          <w:rFonts w:cs="Times New Roman"/>
        </w:rPr>
        <w:t>Tvrtke</w:t>
      </w:r>
      <w:r w:rsidRPr="00D569EA">
        <w:rPr>
          <w:rFonts w:cs="Times New Roman"/>
        </w:rPr>
        <w:t xml:space="preserve"> koji pristupaju društvenima mrežama s vlastitih računalnih resursa i korištenjem osobnih identiteta, ne smiju postavljati sadržaj koji je </w:t>
      </w:r>
      <w:r w:rsidR="006D24D5" w:rsidRPr="00D569EA">
        <w:rPr>
          <w:rFonts w:cs="Times New Roman"/>
        </w:rPr>
        <w:t xml:space="preserve">paragrafom </w:t>
      </w:r>
      <w:r w:rsidR="006D24D5" w:rsidRPr="00D569EA">
        <w:rPr>
          <w:rFonts w:cs="Times New Roman"/>
        </w:rPr>
        <w:fldChar w:fldCharType="begin"/>
      </w:r>
      <w:r w:rsidR="006D24D5" w:rsidRPr="00D569EA">
        <w:rPr>
          <w:rFonts w:cs="Times New Roman"/>
        </w:rPr>
        <w:instrText xml:space="preserve"> REF _Ref7893000 \r \h </w:instrText>
      </w:r>
      <w:r w:rsidR="00D569EA">
        <w:rPr>
          <w:rFonts w:cs="Times New Roman"/>
        </w:rPr>
        <w:instrText xml:space="preserve"> \* MERGEFORMAT </w:instrText>
      </w:r>
      <w:r w:rsidR="006D24D5" w:rsidRPr="00D569EA">
        <w:rPr>
          <w:rFonts w:cs="Times New Roman"/>
        </w:rPr>
      </w:r>
      <w:r w:rsidR="006D24D5" w:rsidRPr="00D569EA">
        <w:rPr>
          <w:rFonts w:cs="Times New Roman"/>
        </w:rPr>
        <w:fldChar w:fldCharType="separate"/>
      </w:r>
      <w:r w:rsidR="00C02112" w:rsidRPr="00D569EA">
        <w:rPr>
          <w:rFonts w:cs="Times New Roman"/>
        </w:rPr>
        <w:t>V.1</w:t>
      </w:r>
      <w:r w:rsidR="006D24D5" w:rsidRPr="00D569EA">
        <w:rPr>
          <w:rFonts w:cs="Times New Roman"/>
        </w:rPr>
        <w:fldChar w:fldCharType="end"/>
      </w:r>
      <w:r w:rsidR="00DF7910" w:rsidRPr="00D569EA">
        <w:rPr>
          <w:rFonts w:cs="Times New Roman"/>
        </w:rPr>
        <w:t>,</w:t>
      </w:r>
      <w:r w:rsidRPr="00D569EA">
        <w:rPr>
          <w:rFonts w:cs="Times New Roman"/>
        </w:rPr>
        <w:t xml:space="preserve"> a na način da bude vidljiv status djelatnika u </w:t>
      </w:r>
      <w:r w:rsidR="00410262" w:rsidRPr="00D569EA">
        <w:rPr>
          <w:rFonts w:cs="Times New Roman"/>
        </w:rPr>
        <w:t>Tvrt</w:t>
      </w:r>
      <w:r w:rsidR="006D24D5" w:rsidRPr="00D569EA">
        <w:rPr>
          <w:rFonts w:cs="Times New Roman"/>
        </w:rPr>
        <w:t>k</w:t>
      </w:r>
      <w:r w:rsidR="00410262" w:rsidRPr="00D569EA">
        <w:rPr>
          <w:rFonts w:cs="Times New Roman"/>
        </w:rPr>
        <w:t>i</w:t>
      </w:r>
      <w:r w:rsidRPr="00D569EA">
        <w:rPr>
          <w:rFonts w:cs="Times New Roman"/>
        </w:rPr>
        <w:t xml:space="preserve"> neposredno iz samog sadržaja ili iz drugih dostupnih sadržaja na poslužitelju društvene mreže, odnosno da na bilo kakav način bude izvediv zaključak da se radi o stavu </w:t>
      </w:r>
      <w:r w:rsidR="00410262" w:rsidRPr="00D569EA">
        <w:rPr>
          <w:rFonts w:cs="Times New Roman"/>
        </w:rPr>
        <w:t>Tvrtke</w:t>
      </w:r>
      <w:r w:rsidR="00DF7910" w:rsidRPr="00D569EA">
        <w:rPr>
          <w:rFonts w:cs="Times New Roman"/>
        </w:rPr>
        <w:t>.</w:t>
      </w:r>
    </w:p>
    <w:p w14:paraId="3C051236" w14:textId="77777777" w:rsidR="006C7D31" w:rsidRPr="00D569EA" w:rsidRDefault="002529D4" w:rsidP="00804516">
      <w:pPr>
        <w:pStyle w:val="Heading1"/>
        <w:rPr>
          <w:rFonts w:cs="Times New Roman"/>
        </w:rPr>
      </w:pPr>
      <w:bookmarkStart w:id="65" w:name="_Toc43149688"/>
      <w:r w:rsidRPr="00D569EA">
        <w:rPr>
          <w:rFonts w:cs="Times New Roman"/>
        </w:rPr>
        <w:t>Korisnička imena i lozinke</w:t>
      </w:r>
      <w:bookmarkEnd w:id="65"/>
      <w:r w:rsidRPr="00D569EA">
        <w:rPr>
          <w:rFonts w:cs="Times New Roman"/>
        </w:rPr>
        <w:t xml:space="preserve"> </w:t>
      </w:r>
    </w:p>
    <w:p w14:paraId="4A642916" w14:textId="55906B14" w:rsidR="00B92FBC" w:rsidRPr="00D569EA" w:rsidRDefault="006D24D5" w:rsidP="00075524">
      <w:pPr>
        <w:pStyle w:val="Heading2"/>
      </w:pPr>
      <w:bookmarkStart w:id="66" w:name="_Toc43149689"/>
      <w:r w:rsidRPr="00D569EA">
        <w:t>Ciljevi</w:t>
      </w:r>
      <w:bookmarkEnd w:id="66"/>
      <w:r w:rsidRPr="00D569EA">
        <w:t xml:space="preserve"> </w:t>
      </w:r>
    </w:p>
    <w:p w14:paraId="5924106B" w14:textId="77777777" w:rsidR="006C7D31" w:rsidRPr="00D569EA" w:rsidRDefault="006C7D31" w:rsidP="006C7D31">
      <w:pPr>
        <w:rPr>
          <w:rFonts w:cs="Times New Roman"/>
        </w:rPr>
      </w:pPr>
      <w:r w:rsidRPr="00D569EA">
        <w:rPr>
          <w:rFonts w:cs="Times New Roman"/>
        </w:rPr>
        <w:t xml:space="preserve">Svakom korisniku dodjeljuje se jedinstveno korisničko ime. </w:t>
      </w:r>
    </w:p>
    <w:p w14:paraId="5796B2DC" w14:textId="77777777" w:rsidR="006C7D31" w:rsidRPr="00D569EA" w:rsidRDefault="006C7D31" w:rsidP="006C7D31">
      <w:pPr>
        <w:rPr>
          <w:rFonts w:cs="Times New Roman"/>
        </w:rPr>
      </w:pPr>
      <w:r w:rsidRPr="00D569EA">
        <w:rPr>
          <w:rFonts w:cs="Times New Roman"/>
        </w:rPr>
        <w:t xml:space="preserve">Svakom korisničkom imenu mora biti pridružena lozinka. </w:t>
      </w:r>
    </w:p>
    <w:p w14:paraId="1D6E0F8E" w14:textId="202661E6" w:rsidR="006C7D31" w:rsidRPr="00D569EA" w:rsidRDefault="006C7D31" w:rsidP="006C7D31">
      <w:pPr>
        <w:rPr>
          <w:rFonts w:cs="Times New Roman"/>
        </w:rPr>
      </w:pPr>
      <w:r w:rsidRPr="00D569EA">
        <w:rPr>
          <w:rFonts w:cs="Times New Roman"/>
        </w:rPr>
        <w:t xml:space="preserve">Postupak određivanja i primjene korisničkih prava pobliže se određuje pisanom Procedurom za određivanje i primjenu korisničkih prava u </w:t>
      </w:r>
      <w:r w:rsidR="0032492C">
        <w:rPr>
          <w:rFonts w:cs="Times New Roman"/>
        </w:rPr>
        <w:t>IS-u</w:t>
      </w:r>
      <w:r w:rsidRPr="00D569EA">
        <w:rPr>
          <w:rFonts w:cs="Times New Roman"/>
        </w:rPr>
        <w:t xml:space="preserve"> </w:t>
      </w:r>
      <w:r w:rsidR="00410262" w:rsidRPr="00D569EA">
        <w:rPr>
          <w:rFonts w:cs="Times New Roman"/>
        </w:rPr>
        <w:t>Tvrtke</w:t>
      </w:r>
      <w:r w:rsidRPr="00D569EA">
        <w:rPr>
          <w:rFonts w:cs="Times New Roman"/>
        </w:rPr>
        <w:t xml:space="preserve">. </w:t>
      </w:r>
    </w:p>
    <w:p w14:paraId="22578990" w14:textId="72E3B7F1" w:rsidR="006C7D31" w:rsidRPr="00D569EA" w:rsidRDefault="006C7D31" w:rsidP="006C7D31">
      <w:pPr>
        <w:rPr>
          <w:rFonts w:cs="Times New Roman"/>
        </w:rPr>
      </w:pPr>
      <w:r w:rsidRPr="00D569EA">
        <w:rPr>
          <w:rFonts w:cs="Times New Roman"/>
        </w:rPr>
        <w:t xml:space="preserve">U slučaju korištenja mobilnih uređaja i sličnih uređaja koji imaju pristup </w:t>
      </w:r>
      <w:r w:rsidR="0032492C">
        <w:rPr>
          <w:rFonts w:cs="Times New Roman"/>
        </w:rPr>
        <w:t>IS-u</w:t>
      </w:r>
      <w:r w:rsidRPr="00D569EA">
        <w:rPr>
          <w:rFonts w:cs="Times New Roman"/>
        </w:rPr>
        <w:t xml:space="preserve"> </w:t>
      </w:r>
      <w:r w:rsidR="00410262" w:rsidRPr="00D569EA">
        <w:rPr>
          <w:rFonts w:cs="Times New Roman"/>
        </w:rPr>
        <w:t>Tvrtke</w:t>
      </w:r>
      <w:r w:rsidRPr="00D569EA">
        <w:rPr>
          <w:rFonts w:cs="Times New Roman"/>
        </w:rPr>
        <w:t>, korisnici su u obavezi zaštitit pristup tim uređajima, bilo adekvatnom (kompleksnom) lozinkom, bilo nekim drugim mogućim načinom zaštite koji postoji na mobilnom ili sličnim uređajima</w:t>
      </w:r>
      <w:r w:rsidR="0004341E" w:rsidRPr="00D569EA">
        <w:rPr>
          <w:rFonts w:cs="Times New Roman"/>
        </w:rPr>
        <w:t>, te dvofaktorskom autentifikacijom ukoliko je primijenjena.</w:t>
      </w:r>
    </w:p>
    <w:p w14:paraId="148C7BB4" w14:textId="17D5BB69" w:rsidR="00B92FBC" w:rsidRPr="00D569EA" w:rsidRDefault="006D24D5" w:rsidP="00075524">
      <w:pPr>
        <w:pStyle w:val="Heading2"/>
      </w:pPr>
      <w:bookmarkStart w:id="67" w:name="_Toc43149690"/>
      <w:r w:rsidRPr="00D569EA">
        <w:t>Izbor i čuvanje lozinki i zaštita informacija</w:t>
      </w:r>
      <w:bookmarkEnd w:id="67"/>
    </w:p>
    <w:p w14:paraId="069A847C" w14:textId="1E01E63B" w:rsidR="006C7D31" w:rsidRPr="00D569EA" w:rsidRDefault="006C7D31" w:rsidP="006C7D31">
      <w:pPr>
        <w:rPr>
          <w:rFonts w:cs="Times New Roman"/>
        </w:rPr>
      </w:pPr>
      <w:r w:rsidRPr="00D569EA">
        <w:rPr>
          <w:rFonts w:cs="Times New Roman"/>
        </w:rPr>
        <w:t xml:space="preserve">Korisnik je odgovoran za izbor i čuvanje lozinki za pristup </w:t>
      </w:r>
      <w:r w:rsidR="0032492C">
        <w:rPr>
          <w:rFonts w:cs="Times New Roman"/>
        </w:rPr>
        <w:t>IS-u</w:t>
      </w:r>
      <w:r w:rsidRPr="00D569EA">
        <w:rPr>
          <w:rFonts w:cs="Times New Roman"/>
        </w:rPr>
        <w:t>.</w:t>
      </w:r>
      <w:r w:rsidR="00D569EA">
        <w:rPr>
          <w:rFonts w:cs="Times New Roman"/>
        </w:rPr>
        <w:t xml:space="preserve"> </w:t>
      </w:r>
      <w:r w:rsidRPr="00D569EA">
        <w:rPr>
          <w:rFonts w:cs="Times New Roman"/>
        </w:rPr>
        <w:t xml:space="preserve">Korisnik ne smije lozinke otkriti drugim osobama. Svaki je Korisnik odgovoran za zaštitu svih informacija korištenih i spremljenih posredstvom vlastitih korisničkih ovlasti. Korisnik je odgovoran za sve transakcije za koje se utvrdi da su obavljene korištenjem njegovog korisničkog imena. </w:t>
      </w:r>
    </w:p>
    <w:p w14:paraId="70D94BFE" w14:textId="77777777" w:rsidR="006C7D31" w:rsidRPr="00D569EA" w:rsidRDefault="006C7D31" w:rsidP="006C7D31">
      <w:pPr>
        <w:rPr>
          <w:rFonts w:cs="Times New Roman"/>
        </w:rPr>
      </w:pPr>
      <w:r w:rsidRPr="00D569EA">
        <w:rPr>
          <w:rFonts w:cs="Times New Roman"/>
        </w:rPr>
        <w:lastRenderedPageBreak/>
        <w:t xml:space="preserve">Korištenje lozinki za pristup sustavu ili za zaštitu sadržaja određene datoteke ili poruke elektroničke pošte, ne podrazumijeva prava korisnika na privatnost nad dokumentom koji korisnik kreira ili primi na računalni sustav </w:t>
      </w:r>
      <w:r w:rsidR="00410262" w:rsidRPr="00D569EA">
        <w:rPr>
          <w:rFonts w:cs="Times New Roman"/>
        </w:rPr>
        <w:t>Tvrtke</w:t>
      </w:r>
      <w:r w:rsidRPr="00D569EA">
        <w:rPr>
          <w:rFonts w:cs="Times New Roman"/>
        </w:rPr>
        <w:t xml:space="preserve">. </w:t>
      </w:r>
    </w:p>
    <w:p w14:paraId="5B4547A5" w14:textId="77777777" w:rsidR="006C7D31" w:rsidRPr="00D569EA" w:rsidRDefault="006C7D31" w:rsidP="006C7D31">
      <w:pPr>
        <w:rPr>
          <w:rFonts w:cs="Times New Roman"/>
        </w:rPr>
      </w:pPr>
      <w:r w:rsidRPr="00D569EA">
        <w:rPr>
          <w:rFonts w:cs="Times New Roman"/>
        </w:rPr>
        <w:t xml:space="preserve">Korisnici ne smiju držati lozinke u pisanom obliku, držati ih pohranjene u memoriji računala ili ih slati elektroničkom poštom. </w:t>
      </w:r>
    </w:p>
    <w:p w14:paraId="10322148" w14:textId="5B816380" w:rsidR="00B92FBC" w:rsidRPr="00D569EA" w:rsidRDefault="006D24D5" w:rsidP="00075524">
      <w:pPr>
        <w:pStyle w:val="Heading2"/>
      </w:pPr>
      <w:bookmarkStart w:id="68" w:name="_Toc43149691"/>
      <w:r w:rsidRPr="00D569EA">
        <w:t>Smjernice za izbor lozinki</w:t>
      </w:r>
      <w:bookmarkEnd w:id="68"/>
    </w:p>
    <w:p w14:paraId="55391BE5" w14:textId="77777777" w:rsidR="006C7D31" w:rsidRPr="00D569EA" w:rsidRDefault="006C7D31" w:rsidP="006C7D31">
      <w:pPr>
        <w:rPr>
          <w:rFonts w:cs="Times New Roman"/>
        </w:rPr>
      </w:pPr>
      <w:r w:rsidRPr="00D569EA">
        <w:rPr>
          <w:rFonts w:cs="Times New Roman"/>
        </w:rPr>
        <w:t xml:space="preserve">Korisnik se obvezuje poštivati slijedeće smjernice kod izbora i primjene lozinki: </w:t>
      </w:r>
    </w:p>
    <w:p w14:paraId="0AEFFAA2" w14:textId="77777777" w:rsidR="006C7D31" w:rsidRPr="00D569EA" w:rsidRDefault="006C7D31" w:rsidP="00AD3331">
      <w:pPr>
        <w:pStyle w:val="ListParagraph"/>
        <w:numPr>
          <w:ilvl w:val="0"/>
          <w:numId w:val="5"/>
        </w:numPr>
        <w:rPr>
          <w:rFonts w:cs="Times New Roman"/>
        </w:rPr>
      </w:pPr>
      <w:r w:rsidRPr="00D569EA">
        <w:rPr>
          <w:rFonts w:cs="Times New Roman"/>
        </w:rPr>
        <w:t>Lozinka mora biti duljine najmanje 8 znakova</w:t>
      </w:r>
    </w:p>
    <w:p w14:paraId="336ED58B" w14:textId="77777777" w:rsidR="006C7D31" w:rsidRPr="00D569EA" w:rsidRDefault="006C7D31" w:rsidP="00AD3331">
      <w:pPr>
        <w:pStyle w:val="ListParagraph"/>
        <w:numPr>
          <w:ilvl w:val="0"/>
          <w:numId w:val="5"/>
        </w:numPr>
        <w:rPr>
          <w:rFonts w:cs="Times New Roman"/>
        </w:rPr>
      </w:pPr>
      <w:r w:rsidRPr="00D569EA">
        <w:rPr>
          <w:rFonts w:cs="Times New Roman"/>
        </w:rPr>
        <w:t xml:space="preserve">Lozinke moraju biti kombinacija slovnih i brojčanih znakova </w:t>
      </w:r>
    </w:p>
    <w:p w14:paraId="3E031448" w14:textId="01A0835B" w:rsidR="006C7D31" w:rsidRPr="00D569EA" w:rsidRDefault="006C7D31" w:rsidP="00AD3331">
      <w:pPr>
        <w:pStyle w:val="ListParagraph"/>
        <w:numPr>
          <w:ilvl w:val="0"/>
          <w:numId w:val="5"/>
        </w:numPr>
        <w:rPr>
          <w:rFonts w:cs="Times New Roman"/>
        </w:rPr>
      </w:pPr>
      <w:r w:rsidRPr="00D569EA">
        <w:rPr>
          <w:rFonts w:cs="Times New Roman"/>
        </w:rPr>
        <w:t xml:space="preserve">Lozinke ne smiju biti u obliku imena osoba, zemljopisnih pojmova, </w:t>
      </w:r>
      <w:r w:rsidR="00AB73C4" w:rsidRPr="00D569EA">
        <w:rPr>
          <w:rFonts w:cs="Times New Roman"/>
        </w:rPr>
        <w:t>karakterističnih</w:t>
      </w:r>
      <w:r w:rsidRPr="00D569EA">
        <w:rPr>
          <w:rFonts w:cs="Times New Roman"/>
        </w:rPr>
        <w:t xml:space="preserve"> datuma povezanih s Korisnikom ili drugih riječi koje se mogu lako pogoditi, </w:t>
      </w:r>
    </w:p>
    <w:p w14:paraId="172DDF62" w14:textId="77777777" w:rsidR="006C7D31" w:rsidRPr="00D569EA" w:rsidRDefault="006C7D31" w:rsidP="00AD3331">
      <w:pPr>
        <w:pStyle w:val="ListParagraph"/>
        <w:numPr>
          <w:ilvl w:val="0"/>
          <w:numId w:val="5"/>
        </w:numPr>
        <w:rPr>
          <w:rFonts w:cs="Times New Roman"/>
        </w:rPr>
      </w:pPr>
      <w:r w:rsidRPr="00D569EA">
        <w:rPr>
          <w:rFonts w:cs="Times New Roman"/>
        </w:rPr>
        <w:t xml:space="preserve">Lozinka ne smije imati dva ili više identičnih znakova u nizu, </w:t>
      </w:r>
    </w:p>
    <w:p w14:paraId="55DF622E" w14:textId="77777777" w:rsidR="006C7D31" w:rsidRPr="00D569EA" w:rsidRDefault="006C7D31" w:rsidP="00AD3331">
      <w:pPr>
        <w:pStyle w:val="ListParagraph"/>
        <w:numPr>
          <w:ilvl w:val="0"/>
          <w:numId w:val="5"/>
        </w:numPr>
        <w:rPr>
          <w:rFonts w:cs="Times New Roman"/>
        </w:rPr>
      </w:pPr>
      <w:r w:rsidRPr="00D569EA">
        <w:rPr>
          <w:rFonts w:cs="Times New Roman"/>
        </w:rPr>
        <w:t xml:space="preserve">Lozinke ne smiju sadržavati očite sekvence tipki sa tipkovnice, </w:t>
      </w:r>
    </w:p>
    <w:p w14:paraId="75C665A9" w14:textId="28B5764C" w:rsidR="006C7D31" w:rsidRPr="00D569EA" w:rsidRDefault="006C7D31" w:rsidP="00AD3331">
      <w:pPr>
        <w:pStyle w:val="ListParagraph"/>
        <w:numPr>
          <w:ilvl w:val="0"/>
          <w:numId w:val="5"/>
        </w:numPr>
        <w:rPr>
          <w:rFonts w:cs="Times New Roman"/>
        </w:rPr>
      </w:pPr>
      <w:r w:rsidRPr="00D569EA">
        <w:rPr>
          <w:rFonts w:cs="Times New Roman"/>
        </w:rPr>
        <w:t xml:space="preserve">Trajanje važenja lozinke može biti najdulje do </w:t>
      </w:r>
      <w:r w:rsidR="009E235D" w:rsidRPr="00D569EA">
        <w:rPr>
          <w:rFonts w:cs="Times New Roman"/>
        </w:rPr>
        <w:t xml:space="preserve">90 </w:t>
      </w:r>
      <w:r w:rsidRPr="00D569EA">
        <w:rPr>
          <w:rFonts w:cs="Times New Roman"/>
        </w:rPr>
        <w:t xml:space="preserve"> dana.</w:t>
      </w:r>
    </w:p>
    <w:p w14:paraId="5736F443" w14:textId="0459F86F" w:rsidR="006C7D31" w:rsidRPr="00D569EA" w:rsidRDefault="006C7D31" w:rsidP="00AD3331">
      <w:pPr>
        <w:pStyle w:val="ListParagraph"/>
        <w:numPr>
          <w:ilvl w:val="0"/>
          <w:numId w:val="5"/>
        </w:numPr>
        <w:rPr>
          <w:rFonts w:cs="Times New Roman"/>
        </w:rPr>
      </w:pPr>
      <w:r w:rsidRPr="00D569EA">
        <w:rPr>
          <w:rFonts w:cs="Times New Roman"/>
        </w:rPr>
        <w:t>Pri promjeni lozinka ne smije biti jednaka nekoj od</w:t>
      </w:r>
      <w:r w:rsidR="009E235D" w:rsidRPr="00D569EA">
        <w:rPr>
          <w:rFonts w:cs="Times New Roman"/>
        </w:rPr>
        <w:t xml:space="preserve"> 3</w:t>
      </w:r>
      <w:r w:rsidRPr="00D569EA">
        <w:rPr>
          <w:rFonts w:cs="Times New Roman"/>
        </w:rPr>
        <w:t xml:space="preserve"> zadnj</w:t>
      </w:r>
      <w:r w:rsidR="009E235D" w:rsidRPr="00D569EA">
        <w:rPr>
          <w:rFonts w:cs="Times New Roman"/>
        </w:rPr>
        <w:t>e</w:t>
      </w:r>
      <w:r w:rsidRPr="00D569EA">
        <w:rPr>
          <w:rFonts w:cs="Times New Roman"/>
        </w:rPr>
        <w:t xml:space="preserve"> važeć</w:t>
      </w:r>
      <w:r w:rsidR="009E235D" w:rsidRPr="00D569EA">
        <w:rPr>
          <w:rFonts w:cs="Times New Roman"/>
        </w:rPr>
        <w:t>e</w:t>
      </w:r>
      <w:r w:rsidRPr="00D569EA">
        <w:rPr>
          <w:rFonts w:cs="Times New Roman"/>
        </w:rPr>
        <w:t xml:space="preserve"> lozink</w:t>
      </w:r>
      <w:r w:rsidR="009E235D" w:rsidRPr="00D569EA">
        <w:rPr>
          <w:rFonts w:cs="Times New Roman"/>
        </w:rPr>
        <w:t>e</w:t>
      </w:r>
      <w:r w:rsidRPr="00D569EA">
        <w:rPr>
          <w:rFonts w:cs="Times New Roman"/>
        </w:rPr>
        <w:t>.</w:t>
      </w:r>
    </w:p>
    <w:p w14:paraId="72458F85" w14:textId="77777777" w:rsidR="006C7D31" w:rsidRPr="00D569EA" w:rsidRDefault="006C7D31" w:rsidP="00AD3331">
      <w:pPr>
        <w:pStyle w:val="ListParagraph"/>
        <w:numPr>
          <w:ilvl w:val="0"/>
          <w:numId w:val="5"/>
        </w:numPr>
        <w:rPr>
          <w:rFonts w:cs="Times New Roman"/>
        </w:rPr>
      </w:pPr>
      <w:r w:rsidRPr="00D569EA">
        <w:rPr>
          <w:rFonts w:cs="Times New Roman"/>
        </w:rPr>
        <w:t xml:space="preserve">Lozinka koja dolazi kod početne instalacije programskih paketa ili uređaja mora obavezno biti zamijenjena. </w:t>
      </w:r>
    </w:p>
    <w:p w14:paraId="719FD1B5" w14:textId="36C73D6D" w:rsidR="006C7D31" w:rsidRPr="00D569EA" w:rsidRDefault="006C7D31" w:rsidP="006C7D31">
      <w:pPr>
        <w:rPr>
          <w:rFonts w:cs="Times New Roman"/>
        </w:rPr>
      </w:pPr>
      <w:r w:rsidRPr="00D569EA">
        <w:rPr>
          <w:rFonts w:cs="Times New Roman"/>
        </w:rPr>
        <w:t xml:space="preserve">U slučaju korištenja mobilnih i sličnih uređaja za pristup </w:t>
      </w:r>
      <w:r w:rsidR="0032492C">
        <w:rPr>
          <w:rFonts w:cs="Times New Roman"/>
        </w:rPr>
        <w:t>IS-u</w:t>
      </w:r>
      <w:r w:rsidRPr="00D569EA">
        <w:rPr>
          <w:rFonts w:cs="Times New Roman"/>
        </w:rPr>
        <w:t xml:space="preserve"> </w:t>
      </w:r>
      <w:r w:rsidR="00410262" w:rsidRPr="00D569EA">
        <w:rPr>
          <w:rFonts w:cs="Times New Roman"/>
        </w:rPr>
        <w:t>Tvrtke</w:t>
      </w:r>
      <w:r w:rsidRPr="00D569EA">
        <w:rPr>
          <w:rFonts w:cs="Times New Roman"/>
        </w:rPr>
        <w:t>, lozinka za pristup treba, ukoliko je to moguće, biti u skladu s ovim člankom. Ukoliko to nije moguće, potrebno je koristiti lozinku koja je najbliža smjernicama iz ovog članka.</w:t>
      </w:r>
    </w:p>
    <w:p w14:paraId="1A6CD651" w14:textId="593963D3" w:rsidR="006C7D31" w:rsidRPr="00D569EA" w:rsidRDefault="006C7D31" w:rsidP="006C7D31">
      <w:pPr>
        <w:rPr>
          <w:rFonts w:cs="Times New Roman"/>
        </w:rPr>
      </w:pPr>
      <w:r w:rsidRPr="00D569EA">
        <w:rPr>
          <w:rFonts w:cs="Times New Roman"/>
        </w:rPr>
        <w:t xml:space="preserve">Korisnik mora promijeniti lozinku čim se pojavi sumnja da je ista postala dostupna drugim osobama. </w:t>
      </w:r>
    </w:p>
    <w:p w14:paraId="482890BB" w14:textId="6D3663BB" w:rsidR="00C662BA" w:rsidRPr="00D569EA" w:rsidRDefault="00C662BA" w:rsidP="00804516">
      <w:pPr>
        <w:pStyle w:val="Heading1"/>
        <w:rPr>
          <w:rFonts w:cs="Times New Roman"/>
        </w:rPr>
      </w:pPr>
      <w:bookmarkStart w:id="69" w:name="_Toc530394226"/>
      <w:bookmarkStart w:id="70" w:name="_Toc43149692"/>
      <w:r w:rsidRPr="00D569EA">
        <w:rPr>
          <w:rFonts w:cs="Times New Roman"/>
        </w:rPr>
        <w:t>Očuvanje povjerljivosti podataka</w:t>
      </w:r>
      <w:bookmarkEnd w:id="69"/>
      <w:bookmarkEnd w:id="70"/>
      <w:r w:rsidRPr="00D569EA">
        <w:rPr>
          <w:rFonts w:cs="Times New Roman"/>
        </w:rPr>
        <w:t xml:space="preserve"> </w:t>
      </w:r>
    </w:p>
    <w:p w14:paraId="57452F2C" w14:textId="77777777" w:rsidR="00C662BA" w:rsidRPr="00D569EA" w:rsidRDefault="00C662BA" w:rsidP="00075524">
      <w:pPr>
        <w:pStyle w:val="Heading2"/>
      </w:pPr>
      <w:bookmarkStart w:id="71" w:name="_Toc530394227"/>
      <w:bookmarkStart w:id="72" w:name="_Toc43149693"/>
      <w:r w:rsidRPr="00D569EA">
        <w:t>Ciljevi</w:t>
      </w:r>
      <w:bookmarkEnd w:id="71"/>
      <w:bookmarkEnd w:id="72"/>
    </w:p>
    <w:p w14:paraId="7FF2EE35" w14:textId="1C6D412A" w:rsidR="00C662BA" w:rsidRPr="00D569EA" w:rsidRDefault="00C662BA" w:rsidP="00C662BA">
      <w:pPr>
        <w:rPr>
          <w:rFonts w:cs="Times New Roman"/>
        </w:rPr>
      </w:pPr>
      <w:r w:rsidRPr="00D569EA">
        <w:rPr>
          <w:rFonts w:cs="Times New Roman"/>
        </w:rPr>
        <w:t xml:space="preserve">Povjerljivost podataka koji se prikupljaju, pohranjuju, obrađuju ili prosljeđuju resursima </w:t>
      </w:r>
      <w:r w:rsidR="0032492C">
        <w:rPr>
          <w:rFonts w:cs="Times New Roman"/>
        </w:rPr>
        <w:t xml:space="preserve">IS-a </w:t>
      </w:r>
      <w:r w:rsidRPr="00D569EA">
        <w:rPr>
          <w:rFonts w:cs="Times New Roman"/>
        </w:rPr>
        <w:t xml:space="preserve">Tvrtke mora biti zaštićena sukladno značaju ovih podataka u poslovnom procesu. </w:t>
      </w:r>
    </w:p>
    <w:p w14:paraId="25A958D9" w14:textId="3DB33F85" w:rsidR="00C662BA" w:rsidRPr="00D569EA" w:rsidRDefault="00C662BA" w:rsidP="00C662BA">
      <w:pPr>
        <w:rPr>
          <w:rFonts w:cs="Times New Roman"/>
        </w:rPr>
      </w:pPr>
      <w:r w:rsidRPr="00D569EA">
        <w:rPr>
          <w:rFonts w:cs="Times New Roman"/>
        </w:rPr>
        <w:t xml:space="preserve">Mjere zaštite računalnih sustava, računalne mreže i drugih dijelova </w:t>
      </w:r>
      <w:r w:rsidR="0032492C">
        <w:rPr>
          <w:rFonts w:cs="Times New Roman"/>
        </w:rPr>
        <w:t xml:space="preserve">IS-a </w:t>
      </w:r>
      <w:r w:rsidRPr="00D569EA">
        <w:rPr>
          <w:rFonts w:cs="Times New Roman"/>
        </w:rPr>
        <w:t>koji sadrže povjerljive podatke, moraju biti zaštićeni sukladno razini povjerljivosti podataka koji se na pojedinom sustavu nalaze.</w:t>
      </w:r>
    </w:p>
    <w:p w14:paraId="6CC23E64" w14:textId="77777777" w:rsidR="00C662BA" w:rsidRPr="00D569EA" w:rsidRDefault="00C662BA" w:rsidP="00C662BA">
      <w:pPr>
        <w:rPr>
          <w:rFonts w:cs="Times New Roman"/>
        </w:rPr>
      </w:pPr>
      <w:r w:rsidRPr="00D569EA">
        <w:rPr>
          <w:rFonts w:cs="Times New Roman"/>
        </w:rPr>
        <w:t>Svi korisnici informatičkih usluga moraju postupati s podacima sukladno razini povjerljivosti ovih podataka.</w:t>
      </w:r>
    </w:p>
    <w:p w14:paraId="72E0800E" w14:textId="567A9ADE" w:rsidR="00C662BA" w:rsidRPr="00D569EA" w:rsidRDefault="00C662BA" w:rsidP="00075524">
      <w:pPr>
        <w:pStyle w:val="Heading2"/>
      </w:pPr>
      <w:bookmarkStart w:id="73" w:name="_Toc530394228"/>
      <w:bookmarkStart w:id="74" w:name="_Toc43149694"/>
      <w:r w:rsidRPr="00D569EA">
        <w:t xml:space="preserve">Klasifikacija </w:t>
      </w:r>
      <w:bookmarkEnd w:id="73"/>
      <w:r w:rsidR="006D24D5" w:rsidRPr="00D569EA">
        <w:t>informacija i dokumenata</w:t>
      </w:r>
      <w:bookmarkEnd w:id="74"/>
    </w:p>
    <w:p w14:paraId="1CE38B15" w14:textId="1ADCBB5D" w:rsidR="00C662BA" w:rsidRPr="00D569EA" w:rsidRDefault="00C662BA" w:rsidP="00C662BA">
      <w:pPr>
        <w:rPr>
          <w:rFonts w:cs="Times New Roman"/>
        </w:rPr>
      </w:pPr>
      <w:r w:rsidRPr="00D569EA">
        <w:rPr>
          <w:rFonts w:cs="Times New Roman"/>
        </w:rPr>
        <w:t xml:space="preserve">Podaci koji se prikupljaju, pohranjuju, obrađuju ili prosljeđuju resursima </w:t>
      </w:r>
      <w:r w:rsidR="0032492C">
        <w:rPr>
          <w:rFonts w:cs="Times New Roman"/>
        </w:rPr>
        <w:t xml:space="preserve">IS-a </w:t>
      </w:r>
      <w:r w:rsidRPr="00D569EA">
        <w:rPr>
          <w:rFonts w:cs="Times New Roman"/>
        </w:rPr>
        <w:t>Tvrtke moraju se označiti jednim sljedećih klasifikacijskih razreda:</w:t>
      </w:r>
    </w:p>
    <w:p w14:paraId="2D46DEDA" w14:textId="77777777" w:rsidR="00C662BA" w:rsidRPr="00D569EA" w:rsidRDefault="00C662BA" w:rsidP="00C662BA">
      <w:pPr>
        <w:rPr>
          <w:rFonts w:cs="Times New Roman"/>
        </w:rPr>
      </w:pPr>
      <w:r w:rsidRPr="00D569EA">
        <w:rPr>
          <w:rFonts w:cs="Times New Roman"/>
          <w:b/>
          <w:color w:val="44546A" w:themeColor="text2"/>
        </w:rPr>
        <w:t>Povjerljivo</w:t>
      </w:r>
      <w:r w:rsidRPr="00D569EA">
        <w:rPr>
          <w:rFonts w:cs="Times New Roman"/>
          <w:color w:val="44546A" w:themeColor="text2"/>
        </w:rPr>
        <w:t xml:space="preserve"> </w:t>
      </w:r>
      <w:r w:rsidRPr="00D569EA">
        <w:rPr>
          <w:rFonts w:cs="Times New Roman"/>
        </w:rPr>
        <w:t>– podaci iz redovitog poslovanja Tvrtke, namijenjeni za korištenje u poslovnim procesima Tvrtke,</w:t>
      </w:r>
    </w:p>
    <w:p w14:paraId="12E00BF1" w14:textId="77777777" w:rsidR="00C662BA" w:rsidRPr="00D569EA" w:rsidRDefault="00C662BA" w:rsidP="00C662BA">
      <w:pPr>
        <w:rPr>
          <w:rFonts w:cs="Times New Roman"/>
        </w:rPr>
      </w:pPr>
      <w:r w:rsidRPr="00D569EA">
        <w:rPr>
          <w:rFonts w:cs="Times New Roman"/>
          <w:b/>
          <w:color w:val="44546A" w:themeColor="text2"/>
        </w:rPr>
        <w:t>Interno</w:t>
      </w:r>
      <w:r w:rsidRPr="00D569EA">
        <w:rPr>
          <w:rFonts w:cs="Times New Roman"/>
          <w:color w:val="44546A" w:themeColor="text2"/>
        </w:rPr>
        <w:t xml:space="preserve"> </w:t>
      </w:r>
      <w:r w:rsidRPr="00D569EA">
        <w:rPr>
          <w:rFonts w:cs="Times New Roman"/>
        </w:rPr>
        <w:t>– manje osjetljiviji podaci iz poslovanja Tvrtke,</w:t>
      </w:r>
    </w:p>
    <w:p w14:paraId="3836DF9D" w14:textId="76ADDEBC" w:rsidR="00C662BA" w:rsidRPr="00D569EA" w:rsidRDefault="00C662BA" w:rsidP="00C662BA">
      <w:pPr>
        <w:rPr>
          <w:rFonts w:cs="Times New Roman"/>
        </w:rPr>
      </w:pPr>
      <w:r w:rsidRPr="00D569EA">
        <w:rPr>
          <w:rFonts w:cs="Times New Roman"/>
          <w:b/>
          <w:color w:val="44546A" w:themeColor="text2"/>
        </w:rPr>
        <w:t>Javno</w:t>
      </w:r>
      <w:r w:rsidRPr="00D569EA">
        <w:rPr>
          <w:rFonts w:cs="Times New Roman"/>
          <w:color w:val="44546A" w:themeColor="text2"/>
        </w:rPr>
        <w:t xml:space="preserve"> </w:t>
      </w:r>
      <w:r w:rsidRPr="00D569EA">
        <w:rPr>
          <w:rFonts w:cs="Times New Roman"/>
        </w:rPr>
        <w:t>– podaci o poslovanju Tvrtke dost</w:t>
      </w:r>
      <w:r w:rsidR="00B92FBC" w:rsidRPr="00D569EA">
        <w:rPr>
          <w:rFonts w:cs="Times New Roman"/>
        </w:rPr>
        <w:t>u</w:t>
      </w:r>
      <w:r w:rsidRPr="00D569EA">
        <w:rPr>
          <w:rFonts w:cs="Times New Roman"/>
        </w:rPr>
        <w:t>pni za javnost.</w:t>
      </w:r>
    </w:p>
    <w:p w14:paraId="61E216A0" w14:textId="61CBFB88" w:rsidR="00C662BA" w:rsidRPr="00D569EA" w:rsidRDefault="00C662BA" w:rsidP="00075524">
      <w:pPr>
        <w:pStyle w:val="Heading2"/>
      </w:pPr>
      <w:bookmarkStart w:id="75" w:name="_Toc530394229"/>
      <w:bookmarkStart w:id="76" w:name="_Toc43149695"/>
      <w:r w:rsidRPr="00D569EA">
        <w:t xml:space="preserve">Korištenje povjerljivih </w:t>
      </w:r>
      <w:bookmarkEnd w:id="75"/>
      <w:r w:rsidR="006D24D5" w:rsidRPr="00D569EA">
        <w:t>informacija</w:t>
      </w:r>
      <w:bookmarkEnd w:id="76"/>
    </w:p>
    <w:p w14:paraId="21D5F22A" w14:textId="4FFEB435" w:rsidR="00C662BA" w:rsidRPr="00D569EA" w:rsidRDefault="00C662BA" w:rsidP="00C662BA">
      <w:pPr>
        <w:rPr>
          <w:rFonts w:cs="Times New Roman"/>
        </w:rPr>
      </w:pPr>
      <w:r w:rsidRPr="00D569EA">
        <w:rPr>
          <w:rFonts w:cs="Times New Roman"/>
        </w:rPr>
        <w:t>Korisnici moraju biti upoznati sa klasifikacijskim razredom podataka kojima pristupaju ili koje koriste, te moraju poznavati sigurnosne mjere koje se odnose na pojedini klasifikacijski razred.</w:t>
      </w:r>
    </w:p>
    <w:p w14:paraId="28D32A7B" w14:textId="74DE8C0D" w:rsidR="00230C41" w:rsidRPr="00D569EA" w:rsidRDefault="00230C41" w:rsidP="00C662BA">
      <w:pPr>
        <w:rPr>
          <w:rFonts w:cs="Times New Roman"/>
        </w:rPr>
      </w:pPr>
      <w:r w:rsidRPr="00D569EA">
        <w:rPr>
          <w:rFonts w:cs="Times New Roman"/>
        </w:rPr>
        <w:t>Podaci koji se smatraju povjerljivim moraju biti označeni oznakom „POVJERLJIVO“ u zaglavlju dokumenta.</w:t>
      </w:r>
      <w:r w:rsidR="001C78F5" w:rsidRPr="00D569EA">
        <w:rPr>
          <w:rFonts w:cs="Times New Roman"/>
        </w:rPr>
        <w:t xml:space="preserve"> Sve poruke elektronske pošte namijenjene su samo primatelju i ne smiju biti klasificirane oznakom  "JAVNO". </w:t>
      </w:r>
      <w:r w:rsidRPr="00D569EA">
        <w:rPr>
          <w:rFonts w:cs="Times New Roman"/>
        </w:rPr>
        <w:t>Svi podaci koji se nalaze na serveru društva smatraju se internim podacima.</w:t>
      </w:r>
    </w:p>
    <w:p w14:paraId="18AFB407" w14:textId="641FA151" w:rsidR="001C78F5" w:rsidRPr="00D569EA" w:rsidRDefault="001C78F5" w:rsidP="00075524">
      <w:pPr>
        <w:pStyle w:val="Heading2"/>
      </w:pPr>
      <w:bookmarkStart w:id="77" w:name="_Toc43149696"/>
      <w:r w:rsidRPr="00D569EA">
        <w:t>Upravljanje s medijima</w:t>
      </w:r>
      <w:bookmarkEnd w:id="77"/>
    </w:p>
    <w:p w14:paraId="48B79E03" w14:textId="77777777" w:rsidR="006D24D5" w:rsidRPr="00D569EA" w:rsidRDefault="006D24D5" w:rsidP="00075524">
      <w:pPr>
        <w:pStyle w:val="Heading2"/>
      </w:pPr>
      <w:bookmarkStart w:id="78" w:name="_Toc43149697"/>
      <w:r w:rsidRPr="00D569EA">
        <w:t>Ciljevi</w:t>
      </w:r>
      <w:bookmarkEnd w:id="78"/>
    </w:p>
    <w:p w14:paraId="2C7C7D43" w14:textId="2DB9B73E" w:rsidR="001C78F5" w:rsidRPr="00D569EA" w:rsidRDefault="001C78F5" w:rsidP="00C662BA">
      <w:pPr>
        <w:rPr>
          <w:rFonts w:cs="Times New Roman"/>
        </w:rPr>
      </w:pPr>
      <w:r w:rsidRPr="00D569EA">
        <w:rPr>
          <w:rFonts w:cs="Times New Roman"/>
        </w:rPr>
        <w:t>Nikakve osobne, osjetljive ili povjerljive informacije neće biti pohranjene na bilo kojem mediju koji nije u vlasništvu Tvrtke, osim ako je to izričito predviđeno u ugovorima s trećim stranama koje Tvrtki pružaju robu ili usluge.</w:t>
      </w:r>
    </w:p>
    <w:p w14:paraId="18B46F07" w14:textId="014D4C82" w:rsidR="001C78F5" w:rsidRPr="00D569EA" w:rsidRDefault="006D24D5" w:rsidP="00075524">
      <w:pPr>
        <w:pStyle w:val="Heading2"/>
      </w:pPr>
      <w:bookmarkStart w:id="79" w:name="_Toc43149698"/>
      <w:r w:rsidRPr="00D569EA">
        <w:t>Sadržaj medija</w:t>
      </w:r>
      <w:bookmarkEnd w:id="79"/>
    </w:p>
    <w:p w14:paraId="0053F6A1" w14:textId="3F0A7F36" w:rsidR="001C78F5" w:rsidRPr="00D569EA" w:rsidRDefault="001C78F5" w:rsidP="001C78F5">
      <w:pPr>
        <w:rPr>
          <w:rFonts w:cs="Times New Roman"/>
        </w:rPr>
      </w:pPr>
      <w:r w:rsidRPr="00D569EA">
        <w:rPr>
          <w:rFonts w:cs="Times New Roman"/>
        </w:rPr>
        <w:t>Na prijenosnim medijima mogu se pohranjivati osobne, osjetljive ili povjerljive informacije ukoliko je zadovoljen barem jedan od sljedećih uvjeta:</w:t>
      </w:r>
    </w:p>
    <w:p w14:paraId="30291C29" w14:textId="2D3848DB" w:rsidR="001C78F5" w:rsidRPr="00D569EA" w:rsidRDefault="001C78F5" w:rsidP="00AD3331">
      <w:pPr>
        <w:pStyle w:val="ListParagraph"/>
        <w:numPr>
          <w:ilvl w:val="0"/>
          <w:numId w:val="5"/>
        </w:numPr>
        <w:rPr>
          <w:rFonts w:cs="Times New Roman"/>
        </w:rPr>
      </w:pPr>
      <w:r w:rsidRPr="00D569EA">
        <w:rPr>
          <w:rFonts w:cs="Times New Roman"/>
        </w:rPr>
        <w:t>Medij za pohranu je šifriran najmanje na traženu specifikaciju Tvrtke.</w:t>
      </w:r>
    </w:p>
    <w:p w14:paraId="342A280A" w14:textId="5CB8BF9E" w:rsidR="001C78F5" w:rsidRPr="00D569EA" w:rsidRDefault="001C78F5" w:rsidP="00AD3331">
      <w:pPr>
        <w:pStyle w:val="ListParagraph"/>
        <w:numPr>
          <w:ilvl w:val="0"/>
          <w:numId w:val="5"/>
        </w:numPr>
        <w:rPr>
          <w:rFonts w:cs="Times New Roman"/>
        </w:rPr>
      </w:pPr>
      <w:r w:rsidRPr="00D569EA">
        <w:rPr>
          <w:rFonts w:cs="Times New Roman"/>
        </w:rPr>
        <w:t xml:space="preserve">Nešifrirani prijenosni medij koristi se samo na jednom mjestu, ne prevozi se i čuva se sigurno zaključan u svakom trenutku kada se ne koristi. </w:t>
      </w:r>
    </w:p>
    <w:p w14:paraId="3BA83E1E" w14:textId="5ECD5FCE" w:rsidR="001C78F5" w:rsidRPr="00D569EA" w:rsidRDefault="001C78F5" w:rsidP="00AD3331">
      <w:pPr>
        <w:pStyle w:val="ListParagraph"/>
        <w:numPr>
          <w:ilvl w:val="0"/>
          <w:numId w:val="5"/>
        </w:numPr>
        <w:rPr>
          <w:rFonts w:cs="Times New Roman"/>
        </w:rPr>
      </w:pPr>
      <w:r w:rsidRPr="00D569EA">
        <w:rPr>
          <w:rFonts w:cs="Times New Roman"/>
        </w:rPr>
        <w:t>Postoji alternativna jača razina zaštite ako to zahtijevaju državne agencije ili druge Tvrtke. Treba imati na umu da zbog rizika korisničke pogreške ne preporučujemo korištenje nekriptiranog medija za pohranu u kojem se povjerljivi, osobni ili osjetljivi podaci pohranjuju u šifrirane mape ili datoteke.</w:t>
      </w:r>
    </w:p>
    <w:p w14:paraId="58891AD7" w14:textId="6F471FA7" w:rsidR="00050B1D" w:rsidRPr="00D569EA" w:rsidRDefault="006D24D5" w:rsidP="00075524">
      <w:pPr>
        <w:pStyle w:val="Heading2"/>
      </w:pPr>
      <w:bookmarkStart w:id="80" w:name="_Toc43149699"/>
      <w:r w:rsidRPr="00D569EA">
        <w:lastRenderedPageBreak/>
        <w:t>Uklanjanje informacija i dokumenata</w:t>
      </w:r>
      <w:bookmarkEnd w:id="80"/>
    </w:p>
    <w:p w14:paraId="5283B4F9" w14:textId="682FCDFD" w:rsidR="001C78F5" w:rsidRPr="00D569EA" w:rsidRDefault="00950800" w:rsidP="001C78F5">
      <w:pPr>
        <w:rPr>
          <w:rFonts w:cs="Times New Roman"/>
        </w:rPr>
      </w:pPr>
      <w:r w:rsidRPr="00D569EA">
        <w:rPr>
          <w:rFonts w:cs="Times New Roman"/>
        </w:rPr>
        <w:t xml:space="preserve">Uklanjanje </w:t>
      </w:r>
      <w:r w:rsidR="001C78F5" w:rsidRPr="00D569EA">
        <w:rPr>
          <w:rFonts w:cs="Times New Roman"/>
        </w:rPr>
        <w:t xml:space="preserve">informacija osigurat će kontinuiranu zaštitu </w:t>
      </w:r>
      <w:r w:rsidR="00050B1D" w:rsidRPr="00D569EA">
        <w:rPr>
          <w:rFonts w:cs="Times New Roman"/>
        </w:rPr>
        <w:t>Tvrtke</w:t>
      </w:r>
      <w:r w:rsidR="001C78F5" w:rsidRPr="00D569EA">
        <w:rPr>
          <w:rFonts w:cs="Times New Roman"/>
        </w:rPr>
        <w:t>,</w:t>
      </w:r>
      <w:r w:rsidR="00050B1D" w:rsidRPr="00D569EA">
        <w:rPr>
          <w:rFonts w:cs="Times New Roman"/>
        </w:rPr>
        <w:t xml:space="preserve"> te njenih</w:t>
      </w:r>
      <w:r w:rsidR="001C78F5" w:rsidRPr="00D569EA">
        <w:rPr>
          <w:rFonts w:cs="Times New Roman"/>
        </w:rPr>
        <w:t xml:space="preserve"> pov</w:t>
      </w:r>
      <w:r w:rsidRPr="00D569EA">
        <w:rPr>
          <w:rFonts w:cs="Times New Roman"/>
        </w:rPr>
        <w:t>jerljivih i internih informacij, u slučaju uništenja opreme ili njene ponovne upotrebe</w:t>
      </w:r>
      <w:r w:rsidR="001C78F5" w:rsidRPr="00D569EA">
        <w:rPr>
          <w:rFonts w:cs="Times New Roman"/>
        </w:rPr>
        <w:t>.</w:t>
      </w:r>
    </w:p>
    <w:p w14:paraId="21C2A5AD" w14:textId="340CE64F" w:rsidR="001C78F5" w:rsidRPr="00D569EA" w:rsidRDefault="001C78F5" w:rsidP="00AD3331">
      <w:pPr>
        <w:pStyle w:val="ListParagraph"/>
        <w:numPr>
          <w:ilvl w:val="0"/>
          <w:numId w:val="8"/>
        </w:numPr>
        <w:rPr>
          <w:rFonts w:cs="Times New Roman"/>
        </w:rPr>
      </w:pPr>
      <w:r w:rsidRPr="00D569EA">
        <w:rPr>
          <w:rFonts w:cs="Times New Roman"/>
          <w:b/>
        </w:rPr>
        <w:t>Uklanjanje informacija</w:t>
      </w:r>
      <w:r w:rsidRPr="00D569EA">
        <w:rPr>
          <w:rFonts w:cs="Times New Roman"/>
        </w:rPr>
        <w:t>:</w:t>
      </w:r>
    </w:p>
    <w:p w14:paraId="7B7120FD" w14:textId="570D65AD" w:rsidR="00050B1D" w:rsidRPr="00D569EA" w:rsidRDefault="00050B1D" w:rsidP="00AD3331">
      <w:pPr>
        <w:pStyle w:val="ListParagraph"/>
        <w:numPr>
          <w:ilvl w:val="1"/>
          <w:numId w:val="9"/>
        </w:numPr>
        <w:ind w:left="1134" w:hanging="425"/>
        <w:rPr>
          <w:rFonts w:cs="Times New Roman"/>
        </w:rPr>
      </w:pPr>
      <w:r w:rsidRPr="00D569EA">
        <w:rPr>
          <w:rFonts w:cs="Times New Roman"/>
        </w:rPr>
        <w:t>Tiskane kopije</w:t>
      </w:r>
      <w:r w:rsidR="001C78F5" w:rsidRPr="00D569EA">
        <w:rPr>
          <w:rFonts w:cs="Times New Roman"/>
        </w:rPr>
        <w:t xml:space="preserve"> (papir, itd.) </w:t>
      </w:r>
      <w:r w:rsidRPr="00D569EA">
        <w:rPr>
          <w:rFonts w:cs="Times New Roman"/>
        </w:rPr>
        <w:t xml:space="preserve">će biti isjeckane </w:t>
      </w:r>
      <w:r w:rsidRPr="00D569EA">
        <w:rPr>
          <w:rFonts w:cs="Times New Roman"/>
          <w:i/>
        </w:rPr>
        <w:t>shredderom</w:t>
      </w:r>
      <w:r w:rsidR="001C78F5" w:rsidRPr="00D569EA">
        <w:rPr>
          <w:rFonts w:cs="Times New Roman"/>
        </w:rPr>
        <w:t>.</w:t>
      </w:r>
    </w:p>
    <w:p w14:paraId="5BCB2259" w14:textId="5B0206C9" w:rsidR="001C78F5" w:rsidRPr="00D569EA" w:rsidRDefault="001C78F5" w:rsidP="00AD3331">
      <w:pPr>
        <w:pStyle w:val="ListParagraph"/>
        <w:numPr>
          <w:ilvl w:val="1"/>
          <w:numId w:val="9"/>
        </w:numPr>
        <w:ind w:left="1134" w:hanging="425"/>
        <w:rPr>
          <w:rFonts w:cs="Times New Roman"/>
        </w:rPr>
      </w:pPr>
      <w:r w:rsidRPr="00D569EA">
        <w:rPr>
          <w:rFonts w:cs="Times New Roman"/>
        </w:rPr>
        <w:t xml:space="preserve">Magnetski mediji (tvrdi diskovi, </w:t>
      </w:r>
      <w:r w:rsidR="00050B1D" w:rsidRPr="00D569EA">
        <w:rPr>
          <w:rFonts w:cs="Times New Roman"/>
        </w:rPr>
        <w:t xml:space="preserve">usb </w:t>
      </w:r>
      <w:r w:rsidRPr="00D569EA">
        <w:rPr>
          <w:rFonts w:cs="Times New Roman"/>
        </w:rPr>
        <w:t xml:space="preserve">diskovi, itd.); podaci će </w:t>
      </w:r>
      <w:r w:rsidR="00050B1D" w:rsidRPr="00D569EA">
        <w:rPr>
          <w:rFonts w:cs="Times New Roman"/>
        </w:rPr>
        <w:t xml:space="preserve">se </w:t>
      </w:r>
      <w:r w:rsidRPr="00D569EA">
        <w:rPr>
          <w:rFonts w:cs="Times New Roman"/>
        </w:rPr>
        <w:t xml:space="preserve">trajno </w:t>
      </w:r>
      <w:r w:rsidR="00050B1D" w:rsidRPr="00D569EA">
        <w:rPr>
          <w:rFonts w:cs="Times New Roman"/>
        </w:rPr>
        <w:t>izbrisati i prepisat</w:t>
      </w:r>
      <w:r w:rsidR="00950800" w:rsidRPr="00D569EA">
        <w:rPr>
          <w:rFonts w:cs="Times New Roman"/>
        </w:rPr>
        <w:t>i najmanje tri puta, ili nekom drugom metodom koju je odobrio SLužbenik zadužen za IT.</w:t>
      </w:r>
    </w:p>
    <w:p w14:paraId="1AF189E0" w14:textId="447D96D9" w:rsidR="001C78F5" w:rsidRPr="00D569EA" w:rsidRDefault="001C78F5" w:rsidP="00AD3331">
      <w:pPr>
        <w:pStyle w:val="ListParagraph"/>
        <w:numPr>
          <w:ilvl w:val="1"/>
          <w:numId w:val="9"/>
        </w:numPr>
        <w:ind w:left="1134" w:hanging="425"/>
        <w:rPr>
          <w:rFonts w:cs="Times New Roman"/>
        </w:rPr>
      </w:pPr>
      <w:r w:rsidRPr="00D569EA">
        <w:rPr>
          <w:rFonts w:cs="Times New Roman"/>
        </w:rPr>
        <w:t xml:space="preserve">CD-ROM i video diskovi će biti </w:t>
      </w:r>
      <w:r w:rsidR="00050B1D" w:rsidRPr="00D569EA">
        <w:rPr>
          <w:rFonts w:cs="Times New Roman"/>
        </w:rPr>
        <w:t xml:space="preserve">uništeni </w:t>
      </w:r>
      <w:r w:rsidRPr="00D569EA">
        <w:rPr>
          <w:rFonts w:cs="Times New Roman"/>
        </w:rPr>
        <w:t>prije odlaganja.</w:t>
      </w:r>
    </w:p>
    <w:p w14:paraId="0A36DDDD" w14:textId="241DEE45" w:rsidR="001C78F5" w:rsidRPr="00D569EA" w:rsidRDefault="001C78F5" w:rsidP="00AD3331">
      <w:pPr>
        <w:pStyle w:val="ListParagraph"/>
        <w:numPr>
          <w:ilvl w:val="0"/>
          <w:numId w:val="8"/>
        </w:numPr>
        <w:rPr>
          <w:rFonts w:cs="Times New Roman"/>
        </w:rPr>
      </w:pPr>
      <w:r w:rsidRPr="00D569EA">
        <w:rPr>
          <w:rFonts w:cs="Times New Roman"/>
          <w:b/>
        </w:rPr>
        <w:t>Odgovornost</w:t>
      </w:r>
      <w:r w:rsidR="00050B1D" w:rsidRPr="00D569EA">
        <w:rPr>
          <w:rFonts w:cs="Times New Roman"/>
        </w:rPr>
        <w:t xml:space="preserve"> za uklanjanje uklonjenih medija </w:t>
      </w:r>
      <w:r w:rsidRPr="00D569EA">
        <w:rPr>
          <w:rFonts w:cs="Times New Roman"/>
        </w:rPr>
        <w:t xml:space="preserve">održavati </w:t>
      </w:r>
      <w:r w:rsidR="00050B1D" w:rsidRPr="00D569EA">
        <w:rPr>
          <w:rFonts w:cs="Times New Roman"/>
        </w:rPr>
        <w:t>će Službenik zadužen za IT</w:t>
      </w:r>
      <w:r w:rsidRPr="00D569EA">
        <w:rPr>
          <w:rFonts w:cs="Times New Roman"/>
        </w:rPr>
        <w:t>.</w:t>
      </w:r>
    </w:p>
    <w:p w14:paraId="7E7AA32A" w14:textId="5A6980B1" w:rsidR="001C78F5" w:rsidRPr="00D569EA" w:rsidRDefault="001C78F5" w:rsidP="00AD3331">
      <w:pPr>
        <w:pStyle w:val="ListParagraph"/>
        <w:numPr>
          <w:ilvl w:val="0"/>
          <w:numId w:val="8"/>
        </w:numPr>
        <w:rPr>
          <w:rFonts w:cs="Times New Roman"/>
        </w:rPr>
      </w:pPr>
      <w:r w:rsidRPr="00D569EA">
        <w:rPr>
          <w:rFonts w:cs="Times New Roman"/>
          <w:b/>
        </w:rPr>
        <w:t>Sigurnosno kopiranje i pohranjivanje podataka</w:t>
      </w:r>
      <w:r w:rsidRPr="00D569EA">
        <w:rPr>
          <w:rFonts w:cs="Times New Roman"/>
        </w:rPr>
        <w:t>: Po potrebi, prije p</w:t>
      </w:r>
      <w:r w:rsidR="00950800" w:rsidRPr="00D569EA">
        <w:rPr>
          <w:rFonts w:cs="Times New Roman"/>
        </w:rPr>
        <w:t xml:space="preserve">onovne upotrebe </w:t>
      </w:r>
      <w:r w:rsidRPr="00D569EA">
        <w:rPr>
          <w:rFonts w:cs="Times New Roman"/>
        </w:rPr>
        <w:t xml:space="preserve">ili odlaganja opreme stvorit će se kopija elektroničkog </w:t>
      </w:r>
      <w:r w:rsidR="00050B1D" w:rsidRPr="00D569EA">
        <w:rPr>
          <w:rFonts w:cs="Times New Roman"/>
        </w:rPr>
        <w:t>dokumenta Tvrtke</w:t>
      </w:r>
      <w:r w:rsidRPr="00D569EA">
        <w:rPr>
          <w:rFonts w:cs="Times New Roman"/>
        </w:rPr>
        <w:t>, povjerljivih ili internih informacija / podataka.</w:t>
      </w:r>
    </w:p>
    <w:p w14:paraId="1C7AEA7B" w14:textId="04FCB384" w:rsidR="00950800" w:rsidRPr="00D569EA" w:rsidRDefault="00950800" w:rsidP="00950800">
      <w:pPr>
        <w:rPr>
          <w:rFonts w:cs="Times New Roman"/>
        </w:rPr>
      </w:pPr>
      <w:r w:rsidRPr="00D569EA">
        <w:rPr>
          <w:rFonts w:cs="Times New Roman"/>
        </w:rPr>
        <w:t>Svi podaci i softver moraju se izbrisati iz opreme prije odlaganja ili prenamjene. Vlasnici informacija moraju uzeti u obzir osjetljivost informacija i vrijednost imovine prilikom određivanja hoće li se hardver ili mediji ponovno koristiti ili uništiti.</w:t>
      </w:r>
    </w:p>
    <w:p w14:paraId="2AAE6FDB" w14:textId="484A4661" w:rsidR="00050B1D" w:rsidRPr="00D569EA" w:rsidRDefault="00050B1D" w:rsidP="00075524">
      <w:pPr>
        <w:pStyle w:val="Heading2"/>
      </w:pPr>
      <w:bookmarkStart w:id="81" w:name="_Toc43149700"/>
      <w:r w:rsidRPr="00D569EA">
        <w:t>Prijenos podataka/informacija</w:t>
      </w:r>
      <w:bookmarkEnd w:id="81"/>
    </w:p>
    <w:p w14:paraId="5798017C" w14:textId="4455A9B0" w:rsidR="00050B1D" w:rsidRPr="00D569EA" w:rsidRDefault="00050B1D" w:rsidP="00050B1D">
      <w:pPr>
        <w:rPr>
          <w:rFonts w:cs="Times New Roman"/>
        </w:rPr>
      </w:pPr>
      <w:r w:rsidRPr="00D569EA">
        <w:rPr>
          <w:rFonts w:cs="Times New Roman"/>
          <w:b/>
        </w:rPr>
        <w:t>Masovni elektronički prijenos podataka</w:t>
      </w:r>
      <w:r w:rsidRPr="00D569EA">
        <w:rPr>
          <w:rFonts w:cs="Times New Roman"/>
        </w:rPr>
        <w:t>: Preuzimanje i učitavanje podataka Tvrtke, povjerljivih i internih informacija između sustava strogo se kontrolira. Sva masovna preuzimanja informacija moraju biti odobrena od strane Uprave i uključuju samo minimalnu količinu informacija potrebnu za ispunjavanje zahtjeva.</w:t>
      </w:r>
    </w:p>
    <w:p w14:paraId="3411BC44" w14:textId="51DA26F1" w:rsidR="00050B1D" w:rsidRPr="00D569EA" w:rsidRDefault="00050B1D" w:rsidP="00050B1D">
      <w:pPr>
        <w:rPr>
          <w:rFonts w:cs="Times New Roman"/>
        </w:rPr>
      </w:pPr>
      <w:r w:rsidRPr="00D569EA">
        <w:rPr>
          <w:rFonts w:cs="Times New Roman"/>
          <w:b/>
        </w:rPr>
        <w:t>Ostali prijenosi i ispisi elektr</w:t>
      </w:r>
      <w:r w:rsidR="00950800" w:rsidRPr="00D569EA">
        <w:rPr>
          <w:rFonts w:cs="Times New Roman"/>
          <w:b/>
        </w:rPr>
        <w:t>on</w:t>
      </w:r>
      <w:r w:rsidRPr="00D569EA">
        <w:rPr>
          <w:rFonts w:cs="Times New Roman"/>
          <w:b/>
        </w:rPr>
        <w:t>ičkih podataka</w:t>
      </w:r>
      <w:r w:rsidR="00950800" w:rsidRPr="00D569EA">
        <w:rPr>
          <w:rFonts w:cs="Times New Roman"/>
          <w:b/>
        </w:rPr>
        <w:t xml:space="preserve"> i dokumenata</w:t>
      </w:r>
      <w:r w:rsidRPr="00D569EA">
        <w:rPr>
          <w:rFonts w:cs="Times New Roman"/>
        </w:rPr>
        <w:t>: Povjerljive i interne informacije pohranit će se na način koji je nedostupan neovlaštenim osobama. Povjerljive informacije ne smiju se preuzimati, kopirati ili ispisivati.</w:t>
      </w:r>
    </w:p>
    <w:p w14:paraId="3914BFC5" w14:textId="5569A541" w:rsidR="00950800" w:rsidRPr="00D569EA" w:rsidRDefault="00950800" w:rsidP="00075524">
      <w:pPr>
        <w:pStyle w:val="Heading2"/>
      </w:pPr>
      <w:bookmarkStart w:id="82" w:name="_Toc43149701"/>
      <w:r w:rsidRPr="00D569EA">
        <w:t>Kriptografija</w:t>
      </w:r>
      <w:bookmarkEnd w:id="82"/>
    </w:p>
    <w:p w14:paraId="50F58BC0" w14:textId="63FE645D" w:rsidR="00950800" w:rsidRPr="00D569EA" w:rsidRDefault="00950800" w:rsidP="00950800">
      <w:pPr>
        <w:rPr>
          <w:rFonts w:cs="Times New Roman"/>
        </w:rPr>
      </w:pPr>
      <w:r w:rsidRPr="00D569EA">
        <w:rPr>
          <w:rFonts w:cs="Times New Roman"/>
        </w:rPr>
        <w:t>Svaka uporaba enkripcije mora se temeljiti na procjeni rizika. Potrebno je utvrditi potrebnu razinu zaštite uzimajući u obzir vrstu, snagu i kvalitetu korištenog algoritma kriptiranja. Kriptiranje treba razmotriti kao zaštitu osjetljivih informacija koje se prenose mobilnim ili izmjenjivim medijskim uređajima ili preko komunikacijskih linija koje uključuju fizičke i bežične mreže.</w:t>
      </w:r>
    </w:p>
    <w:p w14:paraId="31D56826" w14:textId="6C03B2E7" w:rsidR="00950800" w:rsidRPr="00D569EA" w:rsidRDefault="00950800" w:rsidP="00950800">
      <w:pPr>
        <w:rPr>
          <w:rFonts w:cs="Times New Roman"/>
        </w:rPr>
      </w:pPr>
      <w:r w:rsidRPr="00D569EA">
        <w:rPr>
          <w:rFonts w:cs="Times New Roman"/>
        </w:rPr>
        <w:t>Sve informacije koje razmjenjuju povjerljive informacije na operativnim ili proizvodnim sustavima bit će kriptirane kako bi se osigurale razine povjerenja i integritet poruke između sustava.</w:t>
      </w:r>
    </w:p>
    <w:p w14:paraId="4416BB80" w14:textId="77777777" w:rsidR="00950800" w:rsidRPr="00D569EA" w:rsidRDefault="00950800" w:rsidP="00950800">
      <w:pPr>
        <w:rPr>
          <w:rFonts w:cs="Times New Roman"/>
        </w:rPr>
      </w:pPr>
      <w:r w:rsidRPr="00D569EA">
        <w:rPr>
          <w:rFonts w:cs="Times New Roman"/>
        </w:rPr>
        <w:t>Prije korištenja enkripcije, treba postojati dobro definiran pristup, uključujući sljedeće:</w:t>
      </w:r>
    </w:p>
    <w:p w14:paraId="3723EF8C" w14:textId="0FAF31AD" w:rsidR="00950800" w:rsidRPr="00D569EA" w:rsidRDefault="00950800" w:rsidP="00AD3331">
      <w:pPr>
        <w:pStyle w:val="ListParagraph"/>
        <w:numPr>
          <w:ilvl w:val="0"/>
          <w:numId w:val="10"/>
        </w:numPr>
        <w:rPr>
          <w:rFonts w:cs="Times New Roman"/>
        </w:rPr>
      </w:pPr>
      <w:r w:rsidRPr="00D569EA">
        <w:rPr>
          <w:rFonts w:cs="Times New Roman"/>
        </w:rPr>
        <w:t>Metode za zaštitu kriptografskih ključeva i oporavak informacija u slučaju izgubljenih ili kompromitiranih kriptografskih ključeva</w:t>
      </w:r>
    </w:p>
    <w:p w14:paraId="64F342CC" w14:textId="051E3F82" w:rsidR="00950800" w:rsidRPr="00D569EA" w:rsidRDefault="00950800" w:rsidP="00AD3331">
      <w:pPr>
        <w:pStyle w:val="ListParagraph"/>
        <w:numPr>
          <w:ilvl w:val="0"/>
          <w:numId w:val="10"/>
        </w:numPr>
        <w:rPr>
          <w:rFonts w:cs="Times New Roman"/>
        </w:rPr>
      </w:pPr>
      <w:r w:rsidRPr="00D569EA">
        <w:rPr>
          <w:rFonts w:cs="Times New Roman"/>
        </w:rPr>
        <w:t>Uloge i odgovornosti za implementaciju enkripcije, upravljanja ključevima i generiranja ključeva.</w:t>
      </w:r>
    </w:p>
    <w:p w14:paraId="79A21660" w14:textId="69CD8EB6" w:rsidR="00950800" w:rsidRPr="00D569EA" w:rsidRDefault="006D24D5" w:rsidP="00075524">
      <w:pPr>
        <w:pStyle w:val="Heading2"/>
      </w:pPr>
      <w:bookmarkStart w:id="83" w:name="_Toc43149702"/>
      <w:r w:rsidRPr="00D569EA">
        <w:t>Zaštita kriptografskih ključeva</w:t>
      </w:r>
      <w:bookmarkEnd w:id="83"/>
    </w:p>
    <w:p w14:paraId="6D017CDF" w14:textId="50561256" w:rsidR="00950800" w:rsidRPr="00D569EA" w:rsidRDefault="00950800" w:rsidP="00950800">
      <w:pPr>
        <w:rPr>
          <w:rFonts w:cs="Times New Roman"/>
        </w:rPr>
      </w:pPr>
      <w:r w:rsidRPr="00D569EA">
        <w:rPr>
          <w:rFonts w:cs="Times New Roman"/>
        </w:rPr>
        <w:t>Svi kriptografski ključevi trebaju biti zaštićeni od preinaka, gubitka, neovlaštenog otkrivanja i uništavanja. Za svaki operativni ili proizvodni sustav koji koristi enkripciju uspostavljaju se odgovarajući postupci za izradu, dodjelu, distribuciju, ponovnu uporabu i oporabu. Utvrdit će se postupci za odgovor na ključni gubitak ili kompromis.</w:t>
      </w:r>
    </w:p>
    <w:p w14:paraId="624229B3" w14:textId="77777777" w:rsidR="00C662BA" w:rsidRPr="00D569EA" w:rsidRDefault="00C662BA" w:rsidP="00804516">
      <w:pPr>
        <w:pStyle w:val="Heading1"/>
        <w:rPr>
          <w:rFonts w:cs="Times New Roman"/>
        </w:rPr>
      </w:pPr>
      <w:bookmarkStart w:id="84" w:name="_Toc530394231"/>
      <w:bookmarkStart w:id="85" w:name="_Toc43149703"/>
      <w:r w:rsidRPr="00D569EA">
        <w:rPr>
          <w:rFonts w:eastAsiaTheme="minorEastAsia" w:cs="Times New Roman"/>
        </w:rPr>
        <w:t>Ljudski resursi i informacijska sigurnost</w:t>
      </w:r>
      <w:bookmarkEnd w:id="84"/>
      <w:bookmarkEnd w:id="85"/>
    </w:p>
    <w:p w14:paraId="1F46B503" w14:textId="77777777" w:rsidR="00C662BA" w:rsidRPr="00D569EA" w:rsidRDefault="00C662BA" w:rsidP="00075524">
      <w:pPr>
        <w:pStyle w:val="Heading2"/>
      </w:pPr>
      <w:bookmarkStart w:id="86" w:name="_Toc530394232"/>
      <w:bookmarkStart w:id="87" w:name="_Toc43149704"/>
      <w:r w:rsidRPr="00D569EA">
        <w:t>Ciljevi</w:t>
      </w:r>
      <w:bookmarkEnd w:id="86"/>
      <w:bookmarkEnd w:id="87"/>
    </w:p>
    <w:p w14:paraId="16FCACAA" w14:textId="5124B896" w:rsidR="008B7838" w:rsidRDefault="00C662BA" w:rsidP="004652BA">
      <w:pPr>
        <w:ind w:left="284"/>
        <w:rPr>
          <w:rFonts w:cs="Times New Roman"/>
        </w:rPr>
      </w:pPr>
      <w:r w:rsidRPr="00D569EA">
        <w:rPr>
          <w:rFonts w:cs="Times New Roman"/>
        </w:rPr>
        <w:t xml:space="preserve">Tvrtka provodi formalne mjere kroz koje će se osigurati primjena odredbi Politike </w:t>
      </w:r>
      <w:r w:rsidR="002E50B7" w:rsidRPr="00D569EA">
        <w:rPr>
          <w:rFonts w:cs="Times New Roman"/>
        </w:rPr>
        <w:t>informacijske sigurnosti</w:t>
      </w:r>
      <w:r w:rsidRPr="00D569EA">
        <w:rPr>
          <w:rFonts w:cs="Times New Roman"/>
        </w:rPr>
        <w:t xml:space="preserve"> i drugih internih akata koji proizlaze iz ove Politike od strane djelatnika Tvrtke.</w:t>
      </w:r>
      <w:r w:rsidR="00D569EA">
        <w:rPr>
          <w:rFonts w:cs="Times New Roman"/>
        </w:rPr>
        <w:t xml:space="preserve"> </w:t>
      </w:r>
      <w:r w:rsidRPr="00D569EA">
        <w:rPr>
          <w:rFonts w:cs="Times New Roman"/>
        </w:rPr>
        <w:t>Djelatnici Tvrtke moraju biti upoznati sa svim formalnim zahtjevima koji se odnose na pridržavanje odredbi Politike informacijsk</w:t>
      </w:r>
      <w:r w:rsidR="002E50B7" w:rsidRPr="00D569EA">
        <w:rPr>
          <w:rFonts w:cs="Times New Roman"/>
        </w:rPr>
        <w:t>e sigurnosti</w:t>
      </w:r>
      <w:r w:rsidRPr="00D569EA">
        <w:rPr>
          <w:rFonts w:cs="Times New Roman"/>
        </w:rPr>
        <w:t xml:space="preserve">. </w:t>
      </w:r>
      <w:r w:rsidR="004652BA">
        <w:rPr>
          <w:rFonts w:cs="Times New Roman"/>
        </w:rPr>
        <w:t>D</w:t>
      </w:r>
      <w:r w:rsidRPr="00D569EA">
        <w:rPr>
          <w:rFonts w:cs="Times New Roman"/>
        </w:rPr>
        <w:t>jelatnici Tvrtke moraju biti pravovremeno i redoviti obavještavani o svim tehničkim i proceduralnim mjerama koje provode u svom radu.</w:t>
      </w:r>
      <w:r w:rsidR="004652BA" w:rsidRPr="004652BA">
        <w:t xml:space="preserve"> </w:t>
      </w:r>
      <w:r w:rsidR="004652BA">
        <w:rPr>
          <w:rFonts w:cs="Times New Roman"/>
        </w:rPr>
        <w:t xml:space="preserve">Tvrtka </w:t>
      </w:r>
      <w:r w:rsidR="004652BA" w:rsidRPr="004652BA">
        <w:rPr>
          <w:rFonts w:cs="Times New Roman"/>
        </w:rPr>
        <w:t xml:space="preserve">će osigurati da se najbolje prakse </w:t>
      </w:r>
      <w:r w:rsidR="001D51A9">
        <w:rPr>
          <w:rFonts w:cs="Times New Roman"/>
        </w:rPr>
        <w:t xml:space="preserve">informacijske </w:t>
      </w:r>
      <w:r w:rsidR="004652BA" w:rsidRPr="004652BA">
        <w:rPr>
          <w:rFonts w:cs="Times New Roman"/>
        </w:rPr>
        <w:t>sigurnosti uključe u postupke upravljanja ljudskim resursima.</w:t>
      </w:r>
      <w:r w:rsidR="004652BA">
        <w:rPr>
          <w:rFonts w:cs="Times New Roman"/>
        </w:rPr>
        <w:t xml:space="preserve"> </w:t>
      </w:r>
      <w:r w:rsidR="004652BA" w:rsidRPr="004652BA">
        <w:rPr>
          <w:rFonts w:cs="Times New Roman"/>
        </w:rPr>
        <w:t>Namjera upravljanja</w:t>
      </w:r>
      <w:r w:rsidR="004652BA">
        <w:rPr>
          <w:rFonts w:cs="Times New Roman"/>
        </w:rPr>
        <w:t xml:space="preserve"> j</w:t>
      </w:r>
      <w:r w:rsidR="004652BA" w:rsidRPr="004652BA">
        <w:rPr>
          <w:rFonts w:cs="Times New Roman"/>
        </w:rPr>
        <w:t xml:space="preserve">e osigurati da osoblje </w:t>
      </w:r>
      <w:r w:rsidR="004652BA">
        <w:rPr>
          <w:rFonts w:cs="Times New Roman"/>
        </w:rPr>
        <w:t xml:space="preserve">koje upravlja </w:t>
      </w:r>
      <w:r w:rsidR="004652BA" w:rsidRPr="004652BA">
        <w:rPr>
          <w:rFonts w:cs="Times New Roman"/>
        </w:rPr>
        <w:t>ljudsk</w:t>
      </w:r>
      <w:r w:rsidR="004652BA">
        <w:rPr>
          <w:rFonts w:cs="Times New Roman"/>
        </w:rPr>
        <w:t>im</w:t>
      </w:r>
      <w:r w:rsidR="004652BA" w:rsidRPr="004652BA">
        <w:rPr>
          <w:rFonts w:cs="Times New Roman"/>
        </w:rPr>
        <w:t xml:space="preserve"> resurs</w:t>
      </w:r>
      <w:r w:rsidR="004652BA">
        <w:rPr>
          <w:rFonts w:cs="Times New Roman"/>
        </w:rPr>
        <w:t>ima</w:t>
      </w:r>
      <w:r w:rsidR="004652BA" w:rsidRPr="004652BA">
        <w:rPr>
          <w:rFonts w:cs="Times New Roman"/>
        </w:rPr>
        <w:t xml:space="preserve"> uključuje najbolje prakse koje se odnose na </w:t>
      </w:r>
      <w:r w:rsidR="001D51A9">
        <w:rPr>
          <w:rFonts w:cs="Times New Roman"/>
        </w:rPr>
        <w:t xml:space="preserve">informacijsku </w:t>
      </w:r>
      <w:r w:rsidR="004652BA" w:rsidRPr="004652BA">
        <w:rPr>
          <w:rFonts w:cs="Times New Roman"/>
        </w:rPr>
        <w:t>sigurnost.</w:t>
      </w:r>
    </w:p>
    <w:p w14:paraId="7F855506" w14:textId="18F51EC1" w:rsidR="004652BA" w:rsidRDefault="004652BA" w:rsidP="00075524">
      <w:pPr>
        <w:pStyle w:val="Heading2"/>
      </w:pPr>
      <w:bookmarkStart w:id="88" w:name="_Toc43149705"/>
      <w:r>
        <w:t>Prije zapošljavanja</w:t>
      </w:r>
      <w:bookmarkEnd w:id="88"/>
    </w:p>
    <w:p w14:paraId="74F30888" w14:textId="5E69203D" w:rsidR="004652BA" w:rsidRDefault="004652BA" w:rsidP="004652BA">
      <w:pPr>
        <w:ind w:left="284"/>
        <w:rPr>
          <w:rFonts w:cs="Times New Roman"/>
        </w:rPr>
      </w:pPr>
      <w:r w:rsidRPr="004652BA">
        <w:rPr>
          <w:rFonts w:cs="Times New Roman"/>
        </w:rPr>
        <w:t xml:space="preserve">Cilj je osigurati da zaposlenici i ugovaratelji razumiju svoje odgovornosti i jesu li prikladni za uloge </w:t>
      </w:r>
      <w:r>
        <w:rPr>
          <w:rFonts w:cs="Times New Roman"/>
        </w:rPr>
        <w:t>za</w:t>
      </w:r>
      <w:r w:rsidRPr="004652BA">
        <w:rPr>
          <w:rFonts w:cs="Times New Roman"/>
        </w:rPr>
        <w:t xml:space="preserve"> koje se </w:t>
      </w:r>
      <w:r>
        <w:rPr>
          <w:rFonts w:cs="Times New Roman"/>
        </w:rPr>
        <w:t>raz</w:t>
      </w:r>
      <w:r w:rsidRPr="004652BA">
        <w:rPr>
          <w:rFonts w:cs="Times New Roman"/>
        </w:rPr>
        <w:t>matraju.</w:t>
      </w:r>
    </w:p>
    <w:p w14:paraId="2A73DEC9" w14:textId="5C0F0562" w:rsidR="004652BA" w:rsidRPr="004652BA" w:rsidRDefault="004652BA" w:rsidP="00075524">
      <w:pPr>
        <w:pStyle w:val="Heading2"/>
      </w:pPr>
      <w:bookmarkStart w:id="89" w:name="_Toc43149706"/>
      <w:r>
        <w:t>Kompetencije</w:t>
      </w:r>
      <w:bookmarkEnd w:id="89"/>
    </w:p>
    <w:p w14:paraId="72047B5F" w14:textId="583F1BD6" w:rsidR="004652BA" w:rsidRDefault="004652BA" w:rsidP="004652BA">
      <w:pPr>
        <w:ind w:left="284"/>
        <w:rPr>
          <w:rFonts w:cs="Times New Roman"/>
        </w:rPr>
      </w:pPr>
      <w:r w:rsidRPr="004652BA">
        <w:rPr>
          <w:rFonts w:cs="Times New Roman"/>
        </w:rPr>
        <w:t xml:space="preserve">Pozadinske provjere svih kandidata za zapošljavanje trebale bi se provoditi u skladu s odgovarajućim zakonima, propisima i etikom te bi trebale biti proporcionalne poslovnim zahtjevima, klasifikaciji informacija kojima se može pristupiti </w:t>
      </w:r>
      <w:r>
        <w:rPr>
          <w:rFonts w:cs="Times New Roman"/>
        </w:rPr>
        <w:t>te</w:t>
      </w:r>
      <w:r w:rsidRPr="004652BA">
        <w:rPr>
          <w:rFonts w:cs="Times New Roman"/>
        </w:rPr>
        <w:t xml:space="preserve"> uočenim rizicima.</w:t>
      </w:r>
    </w:p>
    <w:p w14:paraId="081BD21D" w14:textId="5779193B" w:rsidR="004652BA" w:rsidRDefault="004652BA" w:rsidP="004652BA">
      <w:pPr>
        <w:pStyle w:val="Heading3"/>
      </w:pPr>
      <w:r>
        <w:t>Osobne kompetencije</w:t>
      </w:r>
    </w:p>
    <w:p w14:paraId="0B6F0B35" w14:textId="3EADAF48" w:rsidR="004652BA" w:rsidRDefault="004652BA" w:rsidP="004652BA">
      <w:pPr>
        <w:ind w:firstLine="567"/>
        <w:rPr>
          <w:rFonts w:cs="Times New Roman"/>
        </w:rPr>
      </w:pPr>
      <w:r>
        <w:rPr>
          <w:rFonts w:cs="Times New Roman"/>
        </w:rPr>
        <w:t xml:space="preserve">Cilj </w:t>
      </w:r>
      <w:r w:rsidR="001D51A9">
        <w:rPr>
          <w:rFonts w:cs="Times New Roman"/>
        </w:rPr>
        <w:t xml:space="preserve">ove kontrole je da </w:t>
      </w:r>
      <w:r>
        <w:rPr>
          <w:rFonts w:cs="Times New Roman"/>
        </w:rPr>
        <w:t>Tvrtka:</w:t>
      </w:r>
    </w:p>
    <w:p w14:paraId="4E07067C" w14:textId="12B5AC5A" w:rsidR="004652BA" w:rsidRDefault="004652BA" w:rsidP="00AD3331">
      <w:pPr>
        <w:pStyle w:val="ListParagraph"/>
        <w:numPr>
          <w:ilvl w:val="0"/>
          <w:numId w:val="12"/>
        </w:numPr>
        <w:rPr>
          <w:rFonts w:cs="Times New Roman"/>
        </w:rPr>
      </w:pPr>
      <w:r>
        <w:rPr>
          <w:rFonts w:cs="Times New Roman"/>
        </w:rPr>
        <w:t xml:space="preserve">Provjerava </w:t>
      </w:r>
      <w:r w:rsidR="001D51A9">
        <w:rPr>
          <w:rFonts w:cs="Times New Roman"/>
        </w:rPr>
        <w:t xml:space="preserve">kompetenciju </w:t>
      </w:r>
      <w:r w:rsidRPr="004652BA">
        <w:rPr>
          <w:rFonts w:cs="Times New Roman"/>
        </w:rPr>
        <w:t>pojedin</w:t>
      </w:r>
      <w:r w:rsidR="001D51A9">
        <w:rPr>
          <w:rFonts w:cs="Times New Roman"/>
        </w:rPr>
        <w:t>a</w:t>
      </w:r>
      <w:r w:rsidRPr="004652BA">
        <w:rPr>
          <w:rFonts w:cs="Times New Roman"/>
        </w:rPr>
        <w:t>c</w:t>
      </w:r>
      <w:r w:rsidR="001D51A9">
        <w:rPr>
          <w:rFonts w:cs="Times New Roman"/>
        </w:rPr>
        <w:t>a</w:t>
      </w:r>
      <w:r w:rsidRPr="004652BA">
        <w:rPr>
          <w:rFonts w:cs="Times New Roman"/>
        </w:rPr>
        <w:t xml:space="preserve"> prije odobrenja pristupa informacijskom sustavu; </w:t>
      </w:r>
      <w:r>
        <w:rPr>
          <w:rFonts w:cs="Times New Roman"/>
        </w:rPr>
        <w:t xml:space="preserve">i </w:t>
      </w:r>
    </w:p>
    <w:p w14:paraId="0D98DCD3" w14:textId="313C0869" w:rsidR="004652BA" w:rsidRPr="004652BA" w:rsidRDefault="004652BA" w:rsidP="00AD3331">
      <w:pPr>
        <w:pStyle w:val="ListParagraph"/>
        <w:numPr>
          <w:ilvl w:val="0"/>
          <w:numId w:val="12"/>
        </w:numPr>
        <w:rPr>
          <w:rFonts w:cs="Times New Roman"/>
        </w:rPr>
      </w:pPr>
      <w:r w:rsidRPr="004652BA">
        <w:rPr>
          <w:rFonts w:cs="Times New Roman"/>
        </w:rPr>
        <w:lastRenderedPageBreak/>
        <w:t xml:space="preserve">Po potrebi </w:t>
      </w:r>
      <w:r>
        <w:rPr>
          <w:rFonts w:cs="Times New Roman"/>
        </w:rPr>
        <w:t xml:space="preserve">iznova provjerava </w:t>
      </w:r>
      <w:r w:rsidR="001D51A9">
        <w:rPr>
          <w:rFonts w:cs="Times New Roman"/>
        </w:rPr>
        <w:t xml:space="preserve">kompetencije </w:t>
      </w:r>
      <w:r w:rsidRPr="004652BA">
        <w:rPr>
          <w:rFonts w:cs="Times New Roman"/>
        </w:rPr>
        <w:t>pojedin</w:t>
      </w:r>
      <w:r w:rsidR="001D51A9">
        <w:rPr>
          <w:rFonts w:cs="Times New Roman"/>
        </w:rPr>
        <w:t>a</w:t>
      </w:r>
      <w:r w:rsidRPr="004652BA">
        <w:rPr>
          <w:rFonts w:cs="Times New Roman"/>
        </w:rPr>
        <w:t>c</w:t>
      </w:r>
      <w:r w:rsidR="001D51A9">
        <w:rPr>
          <w:rFonts w:cs="Times New Roman"/>
        </w:rPr>
        <w:t>a</w:t>
      </w:r>
      <w:r w:rsidRPr="004652BA">
        <w:rPr>
          <w:rFonts w:cs="Times New Roman"/>
        </w:rPr>
        <w:t xml:space="preserve"> na temelju organizacijskih problema.</w:t>
      </w:r>
    </w:p>
    <w:p w14:paraId="453F15EE" w14:textId="282A277D" w:rsidR="001D51A9" w:rsidRDefault="001D51A9" w:rsidP="001D51A9">
      <w:pPr>
        <w:ind w:left="708"/>
        <w:rPr>
          <w:rFonts w:cs="Times New Roman"/>
        </w:rPr>
      </w:pPr>
      <w:r>
        <w:rPr>
          <w:rFonts w:cs="Times New Roman"/>
        </w:rPr>
        <w:t xml:space="preserve">Osoblje zaduženo za </w:t>
      </w:r>
      <w:r w:rsidR="004652BA" w:rsidRPr="004652BA">
        <w:rPr>
          <w:rFonts w:cs="Times New Roman"/>
        </w:rPr>
        <w:t>ljudske resurse odgovorn</w:t>
      </w:r>
      <w:r>
        <w:rPr>
          <w:rFonts w:cs="Times New Roman"/>
        </w:rPr>
        <w:t>o</w:t>
      </w:r>
      <w:r w:rsidR="004652BA" w:rsidRPr="004652BA">
        <w:rPr>
          <w:rFonts w:cs="Times New Roman"/>
        </w:rPr>
        <w:t xml:space="preserve"> je za ispitivanje potencijalnog osoblja prije zapošljavanja u nastojanju da minimaliziraju rizik od kompromi</w:t>
      </w:r>
      <w:r>
        <w:rPr>
          <w:rFonts w:cs="Times New Roman"/>
        </w:rPr>
        <w:t>tiranja</w:t>
      </w:r>
      <w:r w:rsidR="004652BA" w:rsidRPr="004652BA">
        <w:rPr>
          <w:rFonts w:cs="Times New Roman"/>
        </w:rPr>
        <w:t xml:space="preserve"> iz unutarnjih izvora. </w:t>
      </w:r>
    </w:p>
    <w:p w14:paraId="3C5C471F" w14:textId="693C5FF8" w:rsidR="004652BA" w:rsidRPr="004652BA" w:rsidRDefault="004652BA" w:rsidP="001D51A9">
      <w:pPr>
        <w:ind w:left="708"/>
        <w:rPr>
          <w:rFonts w:cs="Times New Roman"/>
        </w:rPr>
      </w:pPr>
      <w:r w:rsidRPr="004652BA">
        <w:rPr>
          <w:rFonts w:cs="Times New Roman"/>
        </w:rPr>
        <w:t xml:space="preserve">Odobrene metode postupaka </w:t>
      </w:r>
      <w:r w:rsidR="001D51A9">
        <w:rPr>
          <w:rFonts w:cs="Times New Roman"/>
        </w:rPr>
        <w:t xml:space="preserve">provjere mogu </w:t>
      </w:r>
      <w:r w:rsidRPr="004652BA">
        <w:rPr>
          <w:rFonts w:cs="Times New Roman"/>
        </w:rPr>
        <w:t>uključ</w:t>
      </w:r>
      <w:r w:rsidR="001D51A9">
        <w:rPr>
          <w:rFonts w:cs="Times New Roman"/>
        </w:rPr>
        <w:t>ivati</w:t>
      </w:r>
      <w:r w:rsidRPr="004652BA">
        <w:rPr>
          <w:rFonts w:cs="Times New Roman"/>
        </w:rPr>
        <w:t>:</w:t>
      </w:r>
    </w:p>
    <w:p w14:paraId="3B213A24" w14:textId="50382033" w:rsidR="004652BA" w:rsidRPr="001D51A9" w:rsidRDefault="004652BA" w:rsidP="00AD3331">
      <w:pPr>
        <w:pStyle w:val="ListParagraph"/>
        <w:numPr>
          <w:ilvl w:val="0"/>
          <w:numId w:val="12"/>
        </w:numPr>
        <w:rPr>
          <w:rFonts w:cs="Times New Roman"/>
        </w:rPr>
      </w:pPr>
      <w:r w:rsidRPr="001D51A9">
        <w:rPr>
          <w:rFonts w:cs="Times New Roman"/>
        </w:rPr>
        <w:t>Prethodn</w:t>
      </w:r>
      <w:r w:rsidR="001D51A9">
        <w:rPr>
          <w:rFonts w:cs="Times New Roman"/>
        </w:rPr>
        <w:t>u</w:t>
      </w:r>
      <w:r w:rsidRPr="001D51A9">
        <w:rPr>
          <w:rFonts w:cs="Times New Roman"/>
        </w:rPr>
        <w:t xml:space="preserve"> provjer</w:t>
      </w:r>
      <w:r w:rsidR="001D51A9">
        <w:rPr>
          <w:rFonts w:cs="Times New Roman"/>
        </w:rPr>
        <w:t>u</w:t>
      </w:r>
      <w:r w:rsidRPr="001D51A9">
        <w:rPr>
          <w:rFonts w:cs="Times New Roman"/>
        </w:rPr>
        <w:t xml:space="preserve"> povijesti zapo</w:t>
      </w:r>
      <w:r w:rsidR="001D51A9">
        <w:rPr>
          <w:rFonts w:cs="Times New Roman"/>
        </w:rPr>
        <w:t>šljava</w:t>
      </w:r>
      <w:r w:rsidRPr="001D51A9">
        <w:rPr>
          <w:rFonts w:cs="Times New Roman"/>
        </w:rPr>
        <w:t>nja;</w:t>
      </w:r>
    </w:p>
    <w:p w14:paraId="04C054AB" w14:textId="54043300" w:rsidR="004652BA" w:rsidRPr="001D51A9" w:rsidRDefault="004652BA" w:rsidP="00AD3331">
      <w:pPr>
        <w:pStyle w:val="ListParagraph"/>
        <w:numPr>
          <w:ilvl w:val="0"/>
          <w:numId w:val="12"/>
        </w:numPr>
        <w:rPr>
          <w:rFonts w:cs="Times New Roman"/>
        </w:rPr>
      </w:pPr>
      <w:r w:rsidRPr="001D51A9">
        <w:rPr>
          <w:rFonts w:cs="Times New Roman"/>
        </w:rPr>
        <w:t>Provjer</w:t>
      </w:r>
      <w:r w:rsidR="001D51A9">
        <w:rPr>
          <w:rFonts w:cs="Times New Roman"/>
        </w:rPr>
        <w:t>u</w:t>
      </w:r>
      <w:r w:rsidRPr="001D51A9">
        <w:rPr>
          <w:rFonts w:cs="Times New Roman"/>
        </w:rPr>
        <w:t xml:space="preserve"> </w:t>
      </w:r>
      <w:r w:rsidR="001D51A9">
        <w:rPr>
          <w:rFonts w:cs="Times New Roman"/>
        </w:rPr>
        <w:t xml:space="preserve">podataka iz kaznene </w:t>
      </w:r>
      <w:r w:rsidRPr="001D51A9">
        <w:rPr>
          <w:rFonts w:cs="Times New Roman"/>
        </w:rPr>
        <w:t>evidencije;</w:t>
      </w:r>
    </w:p>
    <w:p w14:paraId="617CD293" w14:textId="0C0DACA3" w:rsidR="004652BA" w:rsidRPr="001D51A9" w:rsidRDefault="004652BA" w:rsidP="00AD3331">
      <w:pPr>
        <w:pStyle w:val="ListParagraph"/>
        <w:numPr>
          <w:ilvl w:val="0"/>
          <w:numId w:val="12"/>
        </w:numPr>
        <w:rPr>
          <w:rFonts w:cs="Times New Roman"/>
        </w:rPr>
      </w:pPr>
      <w:r w:rsidRPr="001D51A9">
        <w:rPr>
          <w:rFonts w:cs="Times New Roman"/>
        </w:rPr>
        <w:t>Provjer</w:t>
      </w:r>
      <w:r w:rsidR="001D51A9">
        <w:rPr>
          <w:rFonts w:cs="Times New Roman"/>
        </w:rPr>
        <w:t>u</w:t>
      </w:r>
      <w:r w:rsidRPr="001D51A9">
        <w:rPr>
          <w:rFonts w:cs="Times New Roman"/>
        </w:rPr>
        <w:t xml:space="preserve"> </w:t>
      </w:r>
      <w:r w:rsidR="001D51A9">
        <w:rPr>
          <w:rFonts w:cs="Times New Roman"/>
        </w:rPr>
        <w:t>podataka MUP-a o evidenciji prekršaja u prometu;</w:t>
      </w:r>
    </w:p>
    <w:p w14:paraId="0CA742EC" w14:textId="38137F98" w:rsidR="004652BA" w:rsidRPr="001D51A9" w:rsidRDefault="001D51A9" w:rsidP="00AD3331">
      <w:pPr>
        <w:pStyle w:val="ListParagraph"/>
        <w:numPr>
          <w:ilvl w:val="0"/>
          <w:numId w:val="12"/>
        </w:numPr>
        <w:rPr>
          <w:rFonts w:cs="Times New Roman"/>
        </w:rPr>
      </w:pPr>
      <w:r>
        <w:rPr>
          <w:rFonts w:cs="Times New Roman"/>
        </w:rPr>
        <w:t>K</w:t>
      </w:r>
      <w:r w:rsidR="004652BA" w:rsidRPr="001D51A9">
        <w:rPr>
          <w:rFonts w:cs="Times New Roman"/>
        </w:rPr>
        <w:t>reditn</w:t>
      </w:r>
      <w:r>
        <w:rPr>
          <w:rFonts w:cs="Times New Roman"/>
        </w:rPr>
        <w:t>u</w:t>
      </w:r>
      <w:r w:rsidR="004652BA" w:rsidRPr="001D51A9">
        <w:rPr>
          <w:rFonts w:cs="Times New Roman"/>
        </w:rPr>
        <w:t xml:space="preserve"> povijest; i</w:t>
      </w:r>
    </w:p>
    <w:p w14:paraId="27BCC848" w14:textId="126316B5" w:rsidR="004652BA" w:rsidRDefault="004652BA" w:rsidP="00AD3331">
      <w:pPr>
        <w:pStyle w:val="ListParagraph"/>
        <w:numPr>
          <w:ilvl w:val="0"/>
          <w:numId w:val="12"/>
        </w:numPr>
        <w:rPr>
          <w:rFonts w:cs="Times New Roman"/>
        </w:rPr>
      </w:pPr>
      <w:r w:rsidRPr="001D51A9">
        <w:rPr>
          <w:rFonts w:cs="Times New Roman"/>
        </w:rPr>
        <w:t>Provjer</w:t>
      </w:r>
      <w:r w:rsidR="001D51A9">
        <w:rPr>
          <w:rFonts w:cs="Times New Roman"/>
        </w:rPr>
        <w:t>u</w:t>
      </w:r>
      <w:r w:rsidRPr="001D51A9">
        <w:rPr>
          <w:rFonts w:cs="Times New Roman"/>
        </w:rPr>
        <w:t xml:space="preserve"> osobnih / profesionalnih referenci.</w:t>
      </w:r>
    </w:p>
    <w:p w14:paraId="7E6ACE61" w14:textId="2B54DAA2" w:rsidR="001D51A9" w:rsidRDefault="001D51A9" w:rsidP="001D51A9">
      <w:pPr>
        <w:ind w:left="567"/>
        <w:rPr>
          <w:rFonts w:cs="Times New Roman"/>
        </w:rPr>
      </w:pPr>
      <w:r>
        <w:rPr>
          <w:rFonts w:cs="Times New Roman"/>
        </w:rPr>
        <w:t>U</w:t>
      </w:r>
      <w:r w:rsidRPr="001D51A9">
        <w:rPr>
          <w:rFonts w:cs="Times New Roman"/>
        </w:rPr>
        <w:t xml:space="preserve">govori sa zaposlenicima i izvođačima trebaju navesti njihove i odgovornosti organizacije za </w:t>
      </w:r>
      <w:r>
        <w:rPr>
          <w:rFonts w:cs="Times New Roman"/>
        </w:rPr>
        <w:t xml:space="preserve">informacijsku </w:t>
      </w:r>
      <w:r w:rsidRPr="001D51A9">
        <w:rPr>
          <w:rFonts w:cs="Times New Roman"/>
        </w:rPr>
        <w:t xml:space="preserve"> sigurnost.</w:t>
      </w:r>
    </w:p>
    <w:p w14:paraId="387DD7E9" w14:textId="7439A113" w:rsidR="001D51A9" w:rsidRPr="001D51A9" w:rsidRDefault="001D51A9" w:rsidP="001D51A9">
      <w:pPr>
        <w:pStyle w:val="Heading3"/>
        <w:ind w:left="1287"/>
      </w:pPr>
      <w:r w:rsidRPr="001D51A9">
        <w:t>PRISTUP</w:t>
      </w:r>
      <w:r>
        <w:t xml:space="preserve"> RESURSIMA TVRTKE</w:t>
      </w:r>
    </w:p>
    <w:p w14:paraId="4ED0E64D" w14:textId="341F05F9" w:rsidR="001D51A9" w:rsidRPr="001D51A9" w:rsidRDefault="001D51A9" w:rsidP="001D51A9">
      <w:pPr>
        <w:ind w:firstLine="567"/>
        <w:rPr>
          <w:rFonts w:cs="Times New Roman"/>
        </w:rPr>
      </w:pPr>
      <w:r>
        <w:rPr>
          <w:rFonts w:cs="Times New Roman"/>
        </w:rPr>
        <w:t>Tvrtka</w:t>
      </w:r>
      <w:r w:rsidRPr="001D51A9">
        <w:rPr>
          <w:rFonts w:cs="Times New Roman"/>
        </w:rPr>
        <w:t>:</w:t>
      </w:r>
    </w:p>
    <w:p w14:paraId="495E3549" w14:textId="16C0FF93" w:rsidR="001D51A9" w:rsidRPr="001D51A9" w:rsidRDefault="001D51A9" w:rsidP="00AD3331">
      <w:pPr>
        <w:pStyle w:val="ListParagraph"/>
        <w:numPr>
          <w:ilvl w:val="0"/>
          <w:numId w:val="12"/>
        </w:numPr>
        <w:rPr>
          <w:rFonts w:cs="Times New Roman"/>
        </w:rPr>
      </w:pPr>
      <w:r w:rsidRPr="001D51A9">
        <w:rPr>
          <w:rFonts w:cs="Times New Roman"/>
        </w:rPr>
        <w:t>Osigurava da pojedinci kojima je potreban pristup organizacijskim informacijama i informacijskim sustavima potpišu odgovarajući sporazum prije odobrenja pristupa; i</w:t>
      </w:r>
    </w:p>
    <w:p w14:paraId="3E2EFB79" w14:textId="0E312608" w:rsidR="001D51A9" w:rsidRPr="001D51A9" w:rsidRDefault="001D51A9" w:rsidP="00AD3331">
      <w:pPr>
        <w:pStyle w:val="ListParagraph"/>
        <w:numPr>
          <w:ilvl w:val="0"/>
          <w:numId w:val="12"/>
        </w:numPr>
        <w:rPr>
          <w:rFonts w:cs="Times New Roman"/>
        </w:rPr>
      </w:pPr>
      <w:r w:rsidRPr="001D51A9">
        <w:rPr>
          <w:rFonts w:cs="Times New Roman"/>
        </w:rPr>
        <w:t>Pregleda</w:t>
      </w:r>
      <w:r>
        <w:rPr>
          <w:rFonts w:cs="Times New Roman"/>
        </w:rPr>
        <w:t>va</w:t>
      </w:r>
      <w:r w:rsidRPr="001D51A9">
        <w:rPr>
          <w:rFonts w:cs="Times New Roman"/>
        </w:rPr>
        <w:t xml:space="preserve"> / ažurira sporazume o pristupu.</w:t>
      </w:r>
    </w:p>
    <w:p w14:paraId="2B723583" w14:textId="7EDBB25B" w:rsidR="001D51A9" w:rsidRPr="001D51A9" w:rsidRDefault="001D51A9" w:rsidP="001D51A9">
      <w:pPr>
        <w:ind w:firstLine="708"/>
        <w:rPr>
          <w:rFonts w:cs="Times New Roman"/>
        </w:rPr>
      </w:pPr>
      <w:r>
        <w:rPr>
          <w:rFonts w:cs="Times New Roman"/>
        </w:rPr>
        <w:t xml:space="preserve">Tvrtka treba </w:t>
      </w:r>
      <w:r w:rsidRPr="001D51A9">
        <w:rPr>
          <w:rFonts w:cs="Times New Roman"/>
        </w:rPr>
        <w:t>osigura</w:t>
      </w:r>
      <w:r>
        <w:rPr>
          <w:rFonts w:cs="Times New Roman"/>
        </w:rPr>
        <w:t>ti</w:t>
      </w:r>
      <w:r w:rsidRPr="001D51A9">
        <w:rPr>
          <w:rFonts w:cs="Times New Roman"/>
        </w:rPr>
        <w:t xml:space="preserve"> pristup informacijama s posebnim mjerama zaštite samo pojedincima</w:t>
      </w:r>
      <w:r>
        <w:rPr>
          <w:rFonts w:cs="Times New Roman"/>
        </w:rPr>
        <w:t xml:space="preserve"> koji:</w:t>
      </w:r>
    </w:p>
    <w:p w14:paraId="3F99E969" w14:textId="01F72A26" w:rsidR="001D51A9" w:rsidRPr="001D51A9" w:rsidRDefault="001D51A9" w:rsidP="00AD3331">
      <w:pPr>
        <w:pStyle w:val="ListParagraph"/>
        <w:numPr>
          <w:ilvl w:val="0"/>
          <w:numId w:val="12"/>
        </w:numPr>
        <w:rPr>
          <w:rFonts w:cs="Times New Roman"/>
        </w:rPr>
      </w:pPr>
      <w:r w:rsidRPr="001D51A9">
        <w:rPr>
          <w:rFonts w:cs="Times New Roman"/>
        </w:rPr>
        <w:t>ima</w:t>
      </w:r>
      <w:r>
        <w:rPr>
          <w:rFonts w:cs="Times New Roman"/>
        </w:rPr>
        <w:t>ju</w:t>
      </w:r>
      <w:r w:rsidRPr="001D51A9">
        <w:rPr>
          <w:rFonts w:cs="Times New Roman"/>
        </w:rPr>
        <w:t xml:space="preserve"> važeće ovlaštenje za pristup; i</w:t>
      </w:r>
    </w:p>
    <w:p w14:paraId="7B1D2F98" w14:textId="76B2A3FC" w:rsidR="001D51A9" w:rsidRPr="001D51A9" w:rsidRDefault="001D51A9" w:rsidP="00AD3331">
      <w:pPr>
        <w:pStyle w:val="ListParagraph"/>
        <w:numPr>
          <w:ilvl w:val="0"/>
          <w:numId w:val="12"/>
        </w:numPr>
        <w:rPr>
          <w:rFonts w:cs="Times New Roman"/>
        </w:rPr>
      </w:pPr>
      <w:r>
        <w:rPr>
          <w:rFonts w:cs="Times New Roman"/>
        </w:rPr>
        <w:t>u</w:t>
      </w:r>
      <w:r w:rsidRPr="001D51A9">
        <w:rPr>
          <w:rFonts w:cs="Times New Roman"/>
        </w:rPr>
        <w:t>dovolj</w:t>
      </w:r>
      <w:r>
        <w:rPr>
          <w:rFonts w:cs="Times New Roman"/>
        </w:rPr>
        <w:t>avaju</w:t>
      </w:r>
      <w:r w:rsidRPr="001D51A9">
        <w:rPr>
          <w:rFonts w:cs="Times New Roman"/>
        </w:rPr>
        <w:t xml:space="preserve"> povezanim kriterijima sigurnosti osoblja.</w:t>
      </w:r>
    </w:p>
    <w:p w14:paraId="27996E6F" w14:textId="77777777" w:rsidR="00C662BA" w:rsidRPr="00D569EA" w:rsidRDefault="00C662BA" w:rsidP="00075524">
      <w:pPr>
        <w:pStyle w:val="Heading2"/>
      </w:pPr>
      <w:bookmarkStart w:id="90" w:name="_Toc530394233"/>
      <w:bookmarkStart w:id="91" w:name="_Toc43149707"/>
      <w:r w:rsidRPr="00D569EA">
        <w:t>Izjava korisnika</w:t>
      </w:r>
      <w:bookmarkEnd w:id="90"/>
      <w:bookmarkEnd w:id="91"/>
    </w:p>
    <w:p w14:paraId="2E036519" w14:textId="27ECDF66" w:rsidR="00B80CD7" w:rsidRPr="00D569EA" w:rsidRDefault="00C662BA" w:rsidP="00C662BA">
      <w:pPr>
        <w:rPr>
          <w:rFonts w:cs="Times New Roman"/>
        </w:rPr>
      </w:pPr>
      <w:r w:rsidRPr="00D569EA">
        <w:rPr>
          <w:rFonts w:cs="Times New Roman"/>
        </w:rPr>
        <w:t xml:space="preserve">Svi djelatnici Tvrtke prilikom zapošljavanja potpisuju izjavu o prihvaćanju odredbi </w:t>
      </w:r>
      <w:r w:rsidR="002E50B7" w:rsidRPr="00D569EA">
        <w:rPr>
          <w:rFonts w:cs="Times New Roman"/>
        </w:rPr>
        <w:t xml:space="preserve">Politike informacijske sigurnosti </w:t>
      </w:r>
      <w:r w:rsidRPr="00D569EA">
        <w:rPr>
          <w:rFonts w:cs="Times New Roman"/>
        </w:rPr>
        <w:t>ili drugih internih akata kojima se uređuje upotreba informatički usluga i podataka. Takva izjava sastavni je dio Ugovora o radu.</w:t>
      </w:r>
    </w:p>
    <w:p w14:paraId="1B10795A" w14:textId="77777777" w:rsidR="00C662BA" w:rsidRPr="00D569EA" w:rsidRDefault="00C662BA" w:rsidP="00075524">
      <w:pPr>
        <w:pStyle w:val="Heading2"/>
      </w:pPr>
      <w:bookmarkStart w:id="92" w:name="_Toc530394234"/>
      <w:bookmarkStart w:id="93" w:name="_Toc43149708"/>
      <w:r w:rsidRPr="00D569EA">
        <w:t>Edukacija korisnika</w:t>
      </w:r>
      <w:bookmarkEnd w:id="92"/>
      <w:bookmarkEnd w:id="93"/>
    </w:p>
    <w:p w14:paraId="0B6767B5" w14:textId="4136D5F4" w:rsidR="00C662BA" w:rsidRPr="00D569EA" w:rsidRDefault="00C662BA" w:rsidP="00C662BA">
      <w:pPr>
        <w:rPr>
          <w:rFonts w:cs="Times New Roman"/>
        </w:rPr>
      </w:pPr>
      <w:r w:rsidRPr="00D569EA">
        <w:rPr>
          <w:rFonts w:cs="Times New Roman"/>
        </w:rPr>
        <w:t xml:space="preserve">Korisnici moraju biti upoznati </w:t>
      </w:r>
      <w:r w:rsidR="002E50B7" w:rsidRPr="00D569EA">
        <w:rPr>
          <w:rFonts w:cs="Times New Roman"/>
        </w:rPr>
        <w:t>sa</w:t>
      </w:r>
      <w:r w:rsidRPr="00D569EA">
        <w:rPr>
          <w:rFonts w:cs="Times New Roman"/>
        </w:rPr>
        <w:t xml:space="preserve"> metodama zaštite i sigurnosnim mjerama iz svog djelokruga rada. Program obuke izobrazbe mora se provoditi redovito, te mora obuhvaćati sve nove i postojeće djelatnike i poslovodstvo Tvrtke.</w:t>
      </w:r>
    </w:p>
    <w:p w14:paraId="19023158" w14:textId="7D22DF2E" w:rsidR="00C662BA" w:rsidRPr="00D569EA" w:rsidRDefault="00C662BA" w:rsidP="00C662BA">
      <w:pPr>
        <w:rPr>
          <w:rFonts w:cs="Times New Roman"/>
        </w:rPr>
      </w:pPr>
      <w:r w:rsidRPr="00D569EA">
        <w:rPr>
          <w:rFonts w:cs="Times New Roman"/>
        </w:rPr>
        <w:t xml:space="preserve">Korisnici su dužni upoznati se s dokumentacijom i uputama koje opisuju mjere zaštite </w:t>
      </w:r>
      <w:r w:rsidR="0032492C">
        <w:rPr>
          <w:rFonts w:cs="Times New Roman"/>
        </w:rPr>
        <w:t>IS-a</w:t>
      </w:r>
      <w:r w:rsidRPr="00D569EA">
        <w:rPr>
          <w:rFonts w:cs="Times New Roman"/>
        </w:rPr>
        <w:t>. Nadležne osobe moraju ovu dokumentaciju učiniti dostupnom svim korisnicima.</w:t>
      </w:r>
    </w:p>
    <w:p w14:paraId="661441FF" w14:textId="24E0B9C8" w:rsidR="00B80CD7" w:rsidRPr="00D569EA" w:rsidRDefault="00B80CD7" w:rsidP="00075524">
      <w:pPr>
        <w:pStyle w:val="Heading2"/>
      </w:pPr>
      <w:bookmarkStart w:id="94" w:name="_Toc43149709"/>
      <w:r w:rsidRPr="00D569EA">
        <w:t>Promjena ili prekid zaposlenja</w:t>
      </w:r>
      <w:bookmarkEnd w:id="94"/>
    </w:p>
    <w:p w14:paraId="3EB7C79E" w14:textId="004FD8A3" w:rsidR="00B80CD7" w:rsidRPr="00D569EA" w:rsidRDefault="00B80CD7" w:rsidP="00B80CD7">
      <w:pPr>
        <w:rPr>
          <w:rFonts w:cs="Times New Roman"/>
        </w:rPr>
      </w:pPr>
      <w:r w:rsidRPr="00D569EA">
        <w:rPr>
          <w:rFonts w:cs="Times New Roman"/>
        </w:rPr>
        <w:t>Rukovoditelji moraju savjetovati osoblje o njihovim odgovornostima u pogledu informacijske sigurnosti kada dolazi do prekida ili promjene zaposlenja ili ugovora. Zaposlenici i izvođači moraju biti svjesni:</w:t>
      </w:r>
    </w:p>
    <w:p w14:paraId="2B71D649" w14:textId="5F064B4F" w:rsidR="00B80CD7" w:rsidRPr="00D569EA" w:rsidRDefault="00B80CD7" w:rsidP="00AD3331">
      <w:pPr>
        <w:pStyle w:val="ListParagraph"/>
        <w:numPr>
          <w:ilvl w:val="0"/>
          <w:numId w:val="5"/>
        </w:numPr>
        <w:rPr>
          <w:rFonts w:cs="Times New Roman"/>
        </w:rPr>
      </w:pPr>
      <w:r w:rsidRPr="00D569EA">
        <w:rPr>
          <w:rFonts w:cs="Times New Roman"/>
        </w:rPr>
        <w:t>trajnih sigurnosnih zahtjeva, uključujući potrebu da se ne otkriju osjetljive informacije Tvrtke;</w:t>
      </w:r>
    </w:p>
    <w:p w14:paraId="493678D9" w14:textId="49E63BA0" w:rsidR="00B80CD7" w:rsidRPr="00D569EA" w:rsidRDefault="00B80CD7" w:rsidP="00AD3331">
      <w:pPr>
        <w:pStyle w:val="ListParagraph"/>
        <w:numPr>
          <w:ilvl w:val="0"/>
          <w:numId w:val="5"/>
        </w:numPr>
        <w:rPr>
          <w:rFonts w:cs="Times New Roman"/>
        </w:rPr>
      </w:pPr>
      <w:r w:rsidRPr="00D569EA">
        <w:rPr>
          <w:rFonts w:cs="Times New Roman"/>
        </w:rPr>
        <w:t>pravne odgovornosti;</w:t>
      </w:r>
    </w:p>
    <w:p w14:paraId="49C6FDDD" w14:textId="5889667A" w:rsidR="00B80CD7" w:rsidRPr="00D569EA" w:rsidRDefault="00B80CD7" w:rsidP="00AD3331">
      <w:pPr>
        <w:pStyle w:val="ListParagraph"/>
        <w:numPr>
          <w:ilvl w:val="0"/>
          <w:numId w:val="5"/>
        </w:numPr>
        <w:rPr>
          <w:rFonts w:cs="Times New Roman"/>
        </w:rPr>
      </w:pPr>
      <w:r w:rsidRPr="00D569EA">
        <w:rPr>
          <w:rFonts w:cs="Times New Roman"/>
        </w:rPr>
        <w:t>odgovornosti opisane u sporazumima o povjerljivosti ili tajnosti; i</w:t>
      </w:r>
    </w:p>
    <w:p w14:paraId="33AB705D" w14:textId="1BC53F87" w:rsidR="00B80CD7" w:rsidRPr="00D569EA" w:rsidRDefault="00B80CD7" w:rsidP="00AD3331">
      <w:pPr>
        <w:pStyle w:val="ListParagraph"/>
        <w:numPr>
          <w:ilvl w:val="0"/>
          <w:numId w:val="5"/>
        </w:numPr>
        <w:rPr>
          <w:rFonts w:cs="Times New Roman"/>
        </w:rPr>
      </w:pPr>
      <w:r w:rsidRPr="00D569EA">
        <w:rPr>
          <w:rFonts w:cs="Times New Roman"/>
        </w:rPr>
        <w:t>bilo koju drugu primjenjivu politiku, standard ili ugovor.</w:t>
      </w:r>
    </w:p>
    <w:p w14:paraId="042BC55A" w14:textId="77777777" w:rsidR="00C662BA" w:rsidRPr="00D569EA" w:rsidRDefault="00C662BA" w:rsidP="00075524">
      <w:pPr>
        <w:pStyle w:val="Heading2"/>
      </w:pPr>
      <w:bookmarkStart w:id="95" w:name="_Toc530394235"/>
      <w:bookmarkStart w:id="96" w:name="_Toc43149710"/>
      <w:r w:rsidRPr="00D569EA">
        <w:t>Obavještavanje o sigurnosnim nedostacima</w:t>
      </w:r>
      <w:bookmarkEnd w:id="95"/>
      <w:bookmarkEnd w:id="96"/>
    </w:p>
    <w:p w14:paraId="6B31A7E0" w14:textId="77777777" w:rsidR="00C662BA" w:rsidRPr="00D569EA" w:rsidRDefault="00C662BA" w:rsidP="00C662BA">
      <w:pPr>
        <w:rPr>
          <w:rFonts w:cs="Times New Roman"/>
        </w:rPr>
      </w:pPr>
      <w:r w:rsidRPr="00D569EA">
        <w:rPr>
          <w:rFonts w:cs="Times New Roman"/>
        </w:rPr>
        <w:t>Korisnici moraju izvijestiti nadležne osobe o svakom nedostatku u sustavu računalne sigurnosti ili na računalnim resursima koje koriste u poslovnom procesu, te o svakoj zloupotrebi ili kršenju pravila za provedbu mjera informacijske sigurnosti koje primijete u svom radu.</w:t>
      </w:r>
    </w:p>
    <w:p w14:paraId="6B022665" w14:textId="77777777" w:rsidR="00C662BA" w:rsidRPr="00D569EA" w:rsidRDefault="00C662BA" w:rsidP="00804516">
      <w:pPr>
        <w:pStyle w:val="Heading1"/>
        <w:rPr>
          <w:rFonts w:cs="Times New Roman"/>
        </w:rPr>
      </w:pPr>
      <w:bookmarkStart w:id="97" w:name="_Toc530394236"/>
      <w:bookmarkStart w:id="98" w:name="_Toc43149711"/>
      <w:r w:rsidRPr="00D569EA">
        <w:rPr>
          <w:rFonts w:cs="Times New Roman"/>
        </w:rPr>
        <w:t>Sigurnost računalnih resursa</w:t>
      </w:r>
      <w:bookmarkEnd w:id="97"/>
      <w:bookmarkEnd w:id="98"/>
    </w:p>
    <w:p w14:paraId="4C87F1CB" w14:textId="77777777" w:rsidR="00C662BA" w:rsidRPr="00D569EA" w:rsidRDefault="00C662BA" w:rsidP="00075524">
      <w:pPr>
        <w:pStyle w:val="Heading2"/>
      </w:pPr>
      <w:bookmarkStart w:id="99" w:name="_Toc530394237"/>
      <w:bookmarkStart w:id="100" w:name="_Toc43149712"/>
      <w:r w:rsidRPr="00D569EA">
        <w:t>Ciljevi</w:t>
      </w:r>
      <w:bookmarkEnd w:id="99"/>
      <w:bookmarkEnd w:id="100"/>
    </w:p>
    <w:p w14:paraId="2894983C" w14:textId="77777777" w:rsidR="00C662BA" w:rsidRPr="00D569EA" w:rsidRDefault="00C662BA" w:rsidP="00C662BA">
      <w:pPr>
        <w:rPr>
          <w:rFonts w:cs="Times New Roman"/>
        </w:rPr>
      </w:pPr>
      <w:r w:rsidRPr="00D569EA">
        <w:rPr>
          <w:rFonts w:cs="Times New Roman"/>
        </w:rPr>
        <w:t>Nabava, konfiguracija, operativni rad i održavanje računalnih resursa (hardverski, softverski, mrežni i komunikacijski resursi) moraju uvažavati stroge sigurnosne zahtjeve, sukladno utvrđenoj visini rizika i drugim sigurnosnim zahtjevima.</w:t>
      </w:r>
    </w:p>
    <w:p w14:paraId="67A10465" w14:textId="77777777" w:rsidR="00C662BA" w:rsidRPr="00D569EA" w:rsidRDefault="00C662BA" w:rsidP="00C662BA">
      <w:pPr>
        <w:rPr>
          <w:rFonts w:cs="Times New Roman"/>
        </w:rPr>
      </w:pPr>
      <w:r w:rsidRPr="00D569EA">
        <w:rPr>
          <w:rFonts w:cs="Times New Roman"/>
        </w:rPr>
        <w:t>Mjere zaštite moraju biti stručno planirane i provedene na temelju stručnih zahtjeva, a njihov sadržaj i opseg usklađen sa utvrđenom visinom rizika.</w:t>
      </w:r>
    </w:p>
    <w:p w14:paraId="7F4A704F" w14:textId="292516B1" w:rsidR="00C662BA" w:rsidRPr="00D569EA" w:rsidRDefault="00C662BA" w:rsidP="00C662BA">
      <w:pPr>
        <w:rPr>
          <w:rFonts w:cs="Times New Roman"/>
        </w:rPr>
      </w:pPr>
      <w:r w:rsidRPr="00D569EA">
        <w:rPr>
          <w:rFonts w:cs="Times New Roman"/>
        </w:rPr>
        <w:t>Potrebno je održavati usklađenost parametara računalnih resursa sa sigurnosnim konfiguracijskim standardom tijekom životnog ciklusa računalnih resursa.</w:t>
      </w:r>
    </w:p>
    <w:p w14:paraId="0EE43D06" w14:textId="103C1759" w:rsidR="00BC6DE3" w:rsidRPr="00D569EA" w:rsidRDefault="00BC6DE3" w:rsidP="00075524">
      <w:pPr>
        <w:pStyle w:val="Heading2"/>
      </w:pPr>
      <w:bookmarkStart w:id="101" w:name="_Toc43149713"/>
      <w:r w:rsidRPr="00D569EA">
        <w:t>Operativne procedure</w:t>
      </w:r>
      <w:bookmarkEnd w:id="101"/>
      <w:r w:rsidRPr="00D569EA">
        <w:t xml:space="preserve"> </w:t>
      </w:r>
    </w:p>
    <w:p w14:paraId="0C4D2C4C" w14:textId="3C25A05F" w:rsidR="00BC6DE3" w:rsidRPr="00D569EA" w:rsidRDefault="00BC6DE3" w:rsidP="00BC6DE3">
      <w:pPr>
        <w:rPr>
          <w:rFonts w:cs="Times New Roman"/>
        </w:rPr>
      </w:pPr>
      <w:r w:rsidRPr="00D569EA">
        <w:rPr>
          <w:rFonts w:cs="Times New Roman"/>
        </w:rPr>
        <w:t>Službenik zadužen za IT i administrator IT-a moraju osigurati da su operativni postupci i standardi:</w:t>
      </w:r>
    </w:p>
    <w:p w14:paraId="07A90826" w14:textId="6790DADB" w:rsidR="00BC6DE3" w:rsidRPr="00D569EA" w:rsidRDefault="00BC6DE3" w:rsidP="00AD3331">
      <w:pPr>
        <w:pStyle w:val="ListParagraph"/>
        <w:numPr>
          <w:ilvl w:val="0"/>
          <w:numId w:val="5"/>
        </w:numPr>
        <w:rPr>
          <w:rFonts w:cs="Times New Roman"/>
        </w:rPr>
      </w:pPr>
      <w:r w:rsidRPr="00D569EA">
        <w:rPr>
          <w:rFonts w:cs="Times New Roman"/>
        </w:rPr>
        <w:t>dokumentirani;</w:t>
      </w:r>
    </w:p>
    <w:p w14:paraId="7AAA578B" w14:textId="27DF58F3" w:rsidR="00BC6DE3" w:rsidRPr="00D569EA" w:rsidRDefault="00BC6DE3" w:rsidP="00AD3331">
      <w:pPr>
        <w:pStyle w:val="ListParagraph"/>
        <w:numPr>
          <w:ilvl w:val="0"/>
          <w:numId w:val="5"/>
        </w:numPr>
        <w:rPr>
          <w:rFonts w:cs="Times New Roman"/>
        </w:rPr>
      </w:pPr>
      <w:r w:rsidRPr="00D569EA">
        <w:rPr>
          <w:rFonts w:cs="Times New Roman"/>
        </w:rPr>
        <w:t>odobreni od nadležnog tijela;</w:t>
      </w:r>
    </w:p>
    <w:p w14:paraId="73ED631C" w14:textId="025901BB" w:rsidR="00BC6DE3" w:rsidRPr="00D569EA" w:rsidRDefault="00BC6DE3" w:rsidP="00AD3331">
      <w:pPr>
        <w:pStyle w:val="ListParagraph"/>
        <w:numPr>
          <w:ilvl w:val="0"/>
          <w:numId w:val="5"/>
        </w:numPr>
        <w:rPr>
          <w:rFonts w:cs="Times New Roman"/>
        </w:rPr>
      </w:pPr>
      <w:r w:rsidRPr="00D569EA">
        <w:rPr>
          <w:rFonts w:cs="Times New Roman"/>
        </w:rPr>
        <w:t>u skladu s državnim standardima i politikama;</w:t>
      </w:r>
    </w:p>
    <w:p w14:paraId="75000D7F" w14:textId="7806A002" w:rsidR="00BC6DE3" w:rsidRPr="00D569EA" w:rsidRDefault="00BC6DE3" w:rsidP="00AD3331">
      <w:pPr>
        <w:pStyle w:val="ListParagraph"/>
        <w:numPr>
          <w:ilvl w:val="0"/>
          <w:numId w:val="5"/>
        </w:numPr>
        <w:rPr>
          <w:rFonts w:cs="Times New Roman"/>
        </w:rPr>
      </w:pPr>
      <w:r w:rsidRPr="00D569EA">
        <w:rPr>
          <w:rFonts w:cs="Times New Roman"/>
        </w:rPr>
        <w:t>periodično pregledavani i ažurirani;</w:t>
      </w:r>
    </w:p>
    <w:p w14:paraId="1E12C9BC" w14:textId="470C99ED" w:rsidR="00BC6DE3" w:rsidRPr="00D569EA" w:rsidRDefault="00BC6DE3" w:rsidP="00AD3331">
      <w:pPr>
        <w:pStyle w:val="ListParagraph"/>
        <w:numPr>
          <w:ilvl w:val="0"/>
          <w:numId w:val="5"/>
        </w:numPr>
        <w:rPr>
          <w:rFonts w:cs="Times New Roman"/>
        </w:rPr>
      </w:pPr>
      <w:r w:rsidRPr="00D569EA">
        <w:rPr>
          <w:rFonts w:cs="Times New Roman"/>
        </w:rPr>
        <w:t>pregledani i ažurirani kada dođe do promjena u opremi / sustavima ili promjena u poslovnim uslugama i operativnim informacijskim sustavima; i</w:t>
      </w:r>
    </w:p>
    <w:p w14:paraId="51D1E9DE" w14:textId="6E1AC488" w:rsidR="00BC6DE3" w:rsidRPr="00D569EA" w:rsidRDefault="00BC6DE3" w:rsidP="00AD3331">
      <w:pPr>
        <w:pStyle w:val="ListParagraph"/>
        <w:numPr>
          <w:ilvl w:val="0"/>
          <w:numId w:val="5"/>
        </w:numPr>
        <w:rPr>
          <w:rFonts w:cs="Times New Roman"/>
        </w:rPr>
      </w:pPr>
      <w:r w:rsidRPr="00D569EA">
        <w:rPr>
          <w:rFonts w:cs="Times New Roman"/>
        </w:rPr>
        <w:lastRenderedPageBreak/>
        <w:t>pregledani i ažurirani nakon istrage sigurnosnog incidenta.</w:t>
      </w:r>
    </w:p>
    <w:p w14:paraId="54647ACA" w14:textId="7D05C8CE" w:rsidR="00BC6DE3" w:rsidRPr="00D569EA" w:rsidRDefault="00BC6DE3" w:rsidP="00BC6DE3">
      <w:pPr>
        <w:rPr>
          <w:rFonts w:cs="Times New Roman"/>
        </w:rPr>
      </w:pPr>
      <w:r w:rsidRPr="00D569EA">
        <w:rPr>
          <w:rFonts w:cs="Times New Roman"/>
        </w:rPr>
        <w:t>Promjene poslovnih procesa i informacijskih sustava koji utječu na sigurnost informacija moraju se kontrolirati korištenjem procesa upravljanja promjenama u skladu s relevantnim standardima.</w:t>
      </w:r>
    </w:p>
    <w:p w14:paraId="3B6D75D7" w14:textId="1707105E" w:rsidR="00BC6DE3" w:rsidRPr="00D569EA" w:rsidRDefault="00BC6DE3" w:rsidP="00075524">
      <w:pPr>
        <w:pStyle w:val="Heading2"/>
      </w:pPr>
      <w:bookmarkStart w:id="102" w:name="_Toc43149714"/>
      <w:r w:rsidRPr="00D569EA">
        <w:t>Upravljanje kapacitetom</w:t>
      </w:r>
      <w:bookmarkEnd w:id="102"/>
    </w:p>
    <w:p w14:paraId="4EF7EC27" w14:textId="7AD26051" w:rsidR="00BC6DE3" w:rsidRPr="00D569EA" w:rsidRDefault="00BC6DE3" w:rsidP="00BC6DE3">
      <w:pPr>
        <w:rPr>
          <w:rFonts w:cs="Times New Roman"/>
        </w:rPr>
      </w:pPr>
      <w:r w:rsidRPr="00D569EA">
        <w:rPr>
          <w:rFonts w:cs="Times New Roman"/>
        </w:rPr>
        <w:t xml:space="preserve">Administrator IT-a odgovoran je za provedbu procesa upravljanja kapacitetima za praćenje i optimizaciju korištenja resursa </w:t>
      </w:r>
      <w:r w:rsidR="0032492C">
        <w:rPr>
          <w:rFonts w:cs="Times New Roman"/>
        </w:rPr>
        <w:t xml:space="preserve">IS-a </w:t>
      </w:r>
      <w:r w:rsidRPr="00D569EA">
        <w:rPr>
          <w:rFonts w:cs="Times New Roman"/>
        </w:rPr>
        <w:t>putem:</w:t>
      </w:r>
    </w:p>
    <w:p w14:paraId="182B7607" w14:textId="192E2A5E" w:rsidR="00BC6DE3" w:rsidRPr="00D569EA" w:rsidRDefault="00BC6DE3" w:rsidP="00AD3331">
      <w:pPr>
        <w:pStyle w:val="ListParagraph"/>
        <w:numPr>
          <w:ilvl w:val="0"/>
          <w:numId w:val="5"/>
        </w:numPr>
        <w:rPr>
          <w:rFonts w:cs="Times New Roman"/>
        </w:rPr>
      </w:pPr>
      <w:r w:rsidRPr="00D569EA">
        <w:rPr>
          <w:rFonts w:cs="Times New Roman"/>
        </w:rPr>
        <w:t>dokumentiranje zahtjeva za kapacitetom i procesa planiranja kapaciteta;</w:t>
      </w:r>
    </w:p>
    <w:p w14:paraId="565BA68F" w14:textId="1E081D82" w:rsidR="00BC6DE3" w:rsidRPr="00D569EA" w:rsidRDefault="00BC6DE3" w:rsidP="00AD3331">
      <w:pPr>
        <w:pStyle w:val="ListParagraph"/>
        <w:numPr>
          <w:ilvl w:val="0"/>
          <w:numId w:val="5"/>
        </w:numPr>
        <w:rPr>
          <w:rFonts w:cs="Times New Roman"/>
        </w:rPr>
      </w:pPr>
      <w:r w:rsidRPr="00D569EA">
        <w:rPr>
          <w:rFonts w:cs="Times New Roman"/>
        </w:rPr>
        <w:t>uključivanjem zahtjeva za kapacitet u sporazumima o uslugama; i</w:t>
      </w:r>
    </w:p>
    <w:p w14:paraId="1511A8BF" w14:textId="00BAC696" w:rsidR="00BC6DE3" w:rsidRPr="00D569EA" w:rsidRDefault="00BC6DE3" w:rsidP="00AD3331">
      <w:pPr>
        <w:pStyle w:val="ListParagraph"/>
        <w:numPr>
          <w:ilvl w:val="0"/>
          <w:numId w:val="5"/>
        </w:numPr>
        <w:rPr>
          <w:rFonts w:cs="Times New Roman"/>
        </w:rPr>
      </w:pPr>
      <w:r w:rsidRPr="00D569EA">
        <w:rPr>
          <w:rFonts w:cs="Times New Roman"/>
        </w:rPr>
        <w:t xml:space="preserve">praćenja i optimiziranja </w:t>
      </w:r>
      <w:r w:rsidR="0032492C">
        <w:rPr>
          <w:rFonts w:cs="Times New Roman"/>
        </w:rPr>
        <w:t xml:space="preserve">IS-a </w:t>
      </w:r>
      <w:r w:rsidRPr="00D569EA">
        <w:rPr>
          <w:rFonts w:cs="Times New Roman"/>
        </w:rPr>
        <w:t>radi otkrivanja predstojećeg ograničenja kapaciteta.</w:t>
      </w:r>
    </w:p>
    <w:p w14:paraId="61837755" w14:textId="77FC6B5A" w:rsidR="00BC6DE3" w:rsidRPr="00D569EA" w:rsidRDefault="00BC6DE3" w:rsidP="00BC6DE3">
      <w:pPr>
        <w:rPr>
          <w:rFonts w:cs="Times New Roman"/>
        </w:rPr>
      </w:pPr>
      <w:r w:rsidRPr="00D569EA">
        <w:rPr>
          <w:rFonts w:cs="Times New Roman"/>
        </w:rPr>
        <w:t>Administrator IT-a mora predvidjeti buduće zahtjeve za kapacitet temeljene na:</w:t>
      </w:r>
    </w:p>
    <w:p w14:paraId="0B85F0D1" w14:textId="4C6CAC7C" w:rsidR="00BC6DE3" w:rsidRPr="00D569EA" w:rsidRDefault="00BC6DE3" w:rsidP="00AD3331">
      <w:pPr>
        <w:pStyle w:val="ListParagraph"/>
        <w:numPr>
          <w:ilvl w:val="0"/>
          <w:numId w:val="5"/>
        </w:numPr>
        <w:rPr>
          <w:rFonts w:cs="Times New Roman"/>
        </w:rPr>
      </w:pPr>
      <w:r w:rsidRPr="00D569EA">
        <w:rPr>
          <w:rFonts w:cs="Times New Roman"/>
        </w:rPr>
        <w:t xml:space="preserve">novim zahtjevima za poslovnim i </w:t>
      </w:r>
      <w:r w:rsidR="0032492C">
        <w:rPr>
          <w:rFonts w:cs="Times New Roman"/>
        </w:rPr>
        <w:t>IS-om</w:t>
      </w:r>
      <w:r w:rsidRPr="00D569EA">
        <w:rPr>
          <w:rFonts w:cs="Times New Roman"/>
        </w:rPr>
        <w:t>;</w:t>
      </w:r>
    </w:p>
    <w:p w14:paraId="2C743BD9" w14:textId="47E4675F" w:rsidR="00BC6DE3" w:rsidRPr="00D569EA" w:rsidRDefault="00BC6DE3" w:rsidP="00AD3331">
      <w:pPr>
        <w:pStyle w:val="ListParagraph"/>
        <w:numPr>
          <w:ilvl w:val="0"/>
          <w:numId w:val="5"/>
        </w:numPr>
        <w:rPr>
          <w:rFonts w:cs="Times New Roman"/>
        </w:rPr>
      </w:pPr>
      <w:r w:rsidRPr="00D569EA">
        <w:rPr>
          <w:rFonts w:cs="Times New Roman"/>
        </w:rPr>
        <w:t>statističkim ili povijesnim zahtjevima kapaciteta; i</w:t>
      </w:r>
    </w:p>
    <w:p w14:paraId="0228B6F9" w14:textId="63BD0596" w:rsidR="00BC6DE3" w:rsidRPr="00D569EA" w:rsidRDefault="00BC6DE3" w:rsidP="00AD3331">
      <w:pPr>
        <w:pStyle w:val="ListParagraph"/>
        <w:numPr>
          <w:ilvl w:val="0"/>
          <w:numId w:val="5"/>
        </w:numPr>
        <w:rPr>
          <w:rFonts w:cs="Times New Roman"/>
        </w:rPr>
      </w:pPr>
      <w:r w:rsidRPr="00D569EA">
        <w:rPr>
          <w:rFonts w:cs="Times New Roman"/>
        </w:rPr>
        <w:t>trenutnim i očekivanim trendovima u mogućnostima obrade informacija (npr. uvođenje učinkovitijeg hardvera ili softvera).</w:t>
      </w:r>
    </w:p>
    <w:p w14:paraId="731229FE" w14:textId="6F001857" w:rsidR="00BC6DE3" w:rsidRPr="00D569EA" w:rsidRDefault="00BC6DE3" w:rsidP="00BC6DE3">
      <w:pPr>
        <w:rPr>
          <w:rFonts w:cs="Times New Roman"/>
        </w:rPr>
      </w:pPr>
      <w:r w:rsidRPr="00D569EA">
        <w:rPr>
          <w:rFonts w:cs="Times New Roman"/>
        </w:rPr>
        <w:t>Vlasnici podataka i vlasnici usluga moraju koristiti informacije o trendovima iz procesa upravljanja kapacitetom kako bi identificirali i popravili potencijalna uska grla koja predstavljaju prijetnju sigurnosti sustava ili usluge</w:t>
      </w:r>
    </w:p>
    <w:p w14:paraId="2DE265EF" w14:textId="77777777" w:rsidR="00804516" w:rsidRPr="00D569EA" w:rsidRDefault="00804516" w:rsidP="00075524">
      <w:pPr>
        <w:pStyle w:val="Heading2"/>
      </w:pPr>
      <w:bookmarkStart w:id="103" w:name="_Toc530394241"/>
      <w:bookmarkStart w:id="104" w:name="_Toc43149715"/>
      <w:r w:rsidRPr="00D569EA">
        <w:t>Upravljanje promjenama na računalnim resursima</w:t>
      </w:r>
      <w:bookmarkEnd w:id="103"/>
      <w:bookmarkEnd w:id="104"/>
    </w:p>
    <w:p w14:paraId="38741C2F" w14:textId="77777777" w:rsidR="00804516" w:rsidRPr="00D569EA" w:rsidRDefault="00804516" w:rsidP="00804516">
      <w:pPr>
        <w:rPr>
          <w:rFonts w:cs="Times New Roman"/>
        </w:rPr>
      </w:pPr>
      <w:r w:rsidRPr="00D569EA">
        <w:rPr>
          <w:rFonts w:cs="Times New Roman"/>
        </w:rPr>
        <w:t>Potrebno je pratiti operativno stanje računalnih resursa u produkcijskom redu, identificirati sve njihove manjkavosti ili nedostatke, a utvrđene manjkavosti i nedostatke otkloniti u najkraćem mogućem roku.</w:t>
      </w:r>
    </w:p>
    <w:p w14:paraId="596A11E3" w14:textId="77777777" w:rsidR="00804516" w:rsidRPr="00D569EA" w:rsidRDefault="00804516" w:rsidP="00804516">
      <w:pPr>
        <w:rPr>
          <w:rFonts w:cs="Times New Roman"/>
        </w:rPr>
      </w:pPr>
      <w:r w:rsidRPr="00D569EA">
        <w:rPr>
          <w:rFonts w:cs="Times New Roman"/>
        </w:rPr>
        <w:t>Svaka promjena konfiguracijskih parametara ili drugih komponenti računalnih resursa koje utječu na njihovu sigurnost mora biti testirana, a prije uvođenja u produkcijski rad odobrena i evidentirana.</w:t>
      </w:r>
    </w:p>
    <w:p w14:paraId="65C37C42" w14:textId="77777777" w:rsidR="00C662BA" w:rsidRPr="00D569EA" w:rsidRDefault="00C662BA" w:rsidP="00075524">
      <w:pPr>
        <w:pStyle w:val="Heading2"/>
      </w:pPr>
      <w:bookmarkStart w:id="105" w:name="_Toc530394240"/>
      <w:bookmarkStart w:id="106" w:name="_Toc43149716"/>
      <w:r w:rsidRPr="00D569EA">
        <w:t>Inventurni popis računalnih resursa</w:t>
      </w:r>
      <w:bookmarkEnd w:id="105"/>
      <w:bookmarkEnd w:id="106"/>
    </w:p>
    <w:p w14:paraId="153F26A5" w14:textId="16584E6D" w:rsidR="00C662BA" w:rsidRPr="00D569EA" w:rsidRDefault="00C662BA" w:rsidP="00C662BA">
      <w:pPr>
        <w:rPr>
          <w:rFonts w:cs="Times New Roman"/>
        </w:rPr>
      </w:pPr>
      <w:r w:rsidRPr="00D569EA">
        <w:rPr>
          <w:rFonts w:cs="Times New Roman"/>
        </w:rPr>
        <w:t xml:space="preserve">Nadležne osobe moraju voditi inventurni popis računalnih resursa, a u svrhu učinkovitog upravljanja operativnim zadacima kao što su, među ostalim, održavanje, nadzor, otkrivanje sigurnosnih propusta i otklanjanje kvarova, te u svrhu upravljanja administrativnim zadacima kao što su, među ostalim, nabavke, ugovori o održavanju i reguliranje licenčnih prava. </w:t>
      </w:r>
    </w:p>
    <w:p w14:paraId="547E5C6E" w14:textId="77777777" w:rsidR="00C662BA" w:rsidRPr="00D569EA" w:rsidRDefault="00C662BA" w:rsidP="00075524">
      <w:pPr>
        <w:pStyle w:val="Heading2"/>
      </w:pPr>
      <w:bookmarkStart w:id="107" w:name="_Toc530394242"/>
      <w:bookmarkStart w:id="108" w:name="_Toc43149717"/>
      <w:r w:rsidRPr="00D569EA">
        <w:t>Zaštita od virusa i malicioznih programa</w:t>
      </w:r>
      <w:bookmarkEnd w:id="107"/>
      <w:bookmarkEnd w:id="108"/>
    </w:p>
    <w:p w14:paraId="60A04F0B" w14:textId="2A44BDF5" w:rsidR="00BC6DE3" w:rsidRPr="00D569EA" w:rsidRDefault="00C662BA" w:rsidP="00BC6DE3">
      <w:pPr>
        <w:rPr>
          <w:rFonts w:cs="Times New Roman"/>
        </w:rPr>
      </w:pPr>
      <w:r w:rsidRPr="00D569EA">
        <w:rPr>
          <w:rFonts w:cs="Times New Roman"/>
        </w:rPr>
        <w:t>Mjere zaštite od virusa i malicioznih programa moraju se provoditi na svim računalnim resursima na kojima je utvrđen rizik od pojave takvih prijetnji.</w:t>
      </w:r>
      <w:r w:rsidR="008A20AA" w:rsidRPr="00D569EA">
        <w:rPr>
          <w:rFonts w:cs="Times New Roman"/>
        </w:rPr>
        <w:t xml:space="preserve"> </w:t>
      </w:r>
      <w:r w:rsidR="00BC6DE3" w:rsidRPr="00D569EA">
        <w:rPr>
          <w:rFonts w:cs="Times New Roman"/>
        </w:rPr>
        <w:t xml:space="preserve">Službenik zadužen za IT i administrator </w:t>
      </w:r>
      <w:r w:rsidR="0032492C">
        <w:rPr>
          <w:rFonts w:cs="Times New Roman"/>
        </w:rPr>
        <w:t xml:space="preserve">IS-a </w:t>
      </w:r>
      <w:r w:rsidR="00BC6DE3" w:rsidRPr="00D569EA">
        <w:rPr>
          <w:rFonts w:cs="Times New Roman"/>
        </w:rPr>
        <w:t>moraju za</w:t>
      </w:r>
      <w:r w:rsidR="0032492C">
        <w:rPr>
          <w:rFonts w:cs="Times New Roman"/>
        </w:rPr>
        <w:t>štititi Tvrtkinog</w:t>
      </w:r>
      <w:r w:rsidR="00BC6DE3" w:rsidRPr="00D569EA">
        <w:rPr>
          <w:rFonts w:cs="Times New Roman"/>
        </w:rPr>
        <w:t xml:space="preserve"> </w:t>
      </w:r>
      <w:r w:rsidR="0032492C">
        <w:rPr>
          <w:rFonts w:cs="Times New Roman"/>
        </w:rPr>
        <w:t xml:space="preserve">IS-a </w:t>
      </w:r>
      <w:r w:rsidR="00BC6DE3" w:rsidRPr="00D569EA">
        <w:rPr>
          <w:rFonts w:cs="Times New Roman"/>
        </w:rPr>
        <w:t>od virusa i  zlonamjernog koda na način :</w:t>
      </w:r>
    </w:p>
    <w:p w14:paraId="010537C9" w14:textId="4EE3CAA4" w:rsidR="00BC6DE3" w:rsidRPr="00D569EA" w:rsidRDefault="00BC6DE3" w:rsidP="00AD3331">
      <w:pPr>
        <w:pStyle w:val="ListParagraph"/>
        <w:numPr>
          <w:ilvl w:val="0"/>
          <w:numId w:val="5"/>
        </w:numPr>
        <w:rPr>
          <w:rFonts w:cs="Times New Roman"/>
        </w:rPr>
      </w:pPr>
      <w:r w:rsidRPr="00D569EA">
        <w:rPr>
          <w:rFonts w:cs="Times New Roman"/>
        </w:rPr>
        <w:t>instaliraju, ažuriraju i koriste softver dizajniran za skeniranje, otkrivanje, izoliranje i brisanje zlonamjernog koda;</w:t>
      </w:r>
    </w:p>
    <w:p w14:paraId="4039C4E1" w14:textId="31C6759B" w:rsidR="00BC6DE3" w:rsidRPr="00D569EA" w:rsidRDefault="00BC6DE3" w:rsidP="00AD3331">
      <w:pPr>
        <w:pStyle w:val="ListParagraph"/>
        <w:numPr>
          <w:ilvl w:val="0"/>
          <w:numId w:val="5"/>
        </w:numPr>
        <w:rPr>
          <w:rFonts w:cs="Times New Roman"/>
        </w:rPr>
      </w:pPr>
      <w:r w:rsidRPr="00D569EA">
        <w:rPr>
          <w:rFonts w:cs="Times New Roman"/>
        </w:rPr>
        <w:t>zabranjuju uporabu neovlaštenog softvera;</w:t>
      </w:r>
    </w:p>
    <w:p w14:paraId="0342C1B0" w14:textId="709F0BB2" w:rsidR="00BC6DE3" w:rsidRPr="00D569EA" w:rsidRDefault="008A20AA" w:rsidP="00AD3331">
      <w:pPr>
        <w:pStyle w:val="ListParagraph"/>
        <w:numPr>
          <w:ilvl w:val="0"/>
          <w:numId w:val="5"/>
        </w:numPr>
        <w:rPr>
          <w:rFonts w:cs="Times New Roman"/>
        </w:rPr>
      </w:pPr>
      <w:r w:rsidRPr="00D569EA">
        <w:rPr>
          <w:rFonts w:cs="Times New Roman"/>
        </w:rPr>
        <w:t xml:space="preserve">obavljaju </w:t>
      </w:r>
      <w:r w:rsidR="00BC6DE3" w:rsidRPr="00D569EA">
        <w:rPr>
          <w:rFonts w:cs="Times New Roman"/>
        </w:rPr>
        <w:t xml:space="preserve">provjeru datoteka, privitaka e-pošte i preuzimanja datoteka </w:t>
      </w:r>
      <w:r w:rsidRPr="00D569EA">
        <w:rPr>
          <w:rFonts w:cs="Times New Roman"/>
        </w:rPr>
        <w:t>zlonamjernog</w:t>
      </w:r>
      <w:r w:rsidR="00BC6DE3" w:rsidRPr="00D569EA">
        <w:rPr>
          <w:rFonts w:cs="Times New Roman"/>
        </w:rPr>
        <w:t xml:space="preserve"> kôd</w:t>
      </w:r>
      <w:r w:rsidRPr="00D569EA">
        <w:rPr>
          <w:rFonts w:cs="Times New Roman"/>
        </w:rPr>
        <w:t>a prije uporabe. Provjera prisutnosti virusa mora se provoditi, minimalno, na svim datotekama koje se preuzimaju iz Internet okruženja;</w:t>
      </w:r>
    </w:p>
    <w:p w14:paraId="330D22A1" w14:textId="21843B9E" w:rsidR="00BC6DE3" w:rsidRPr="00D569EA" w:rsidRDefault="008A20AA" w:rsidP="00AD3331">
      <w:pPr>
        <w:pStyle w:val="ListParagraph"/>
        <w:numPr>
          <w:ilvl w:val="0"/>
          <w:numId w:val="5"/>
        </w:numPr>
        <w:rPr>
          <w:rFonts w:cs="Times New Roman"/>
        </w:rPr>
      </w:pPr>
      <w:r w:rsidRPr="00D569EA">
        <w:rPr>
          <w:rFonts w:cs="Times New Roman"/>
        </w:rPr>
        <w:t>održavaju planove</w:t>
      </w:r>
      <w:r w:rsidR="00BC6DE3" w:rsidRPr="00D569EA">
        <w:rPr>
          <w:rFonts w:cs="Times New Roman"/>
        </w:rPr>
        <w:t xml:space="preserve"> kontinuiteta poslovanja radi oporavka od incidenata </w:t>
      </w:r>
      <w:r w:rsidRPr="00D569EA">
        <w:rPr>
          <w:rFonts w:cs="Times New Roman"/>
        </w:rPr>
        <w:t xml:space="preserve">uslijed </w:t>
      </w:r>
      <w:r w:rsidR="00BC6DE3" w:rsidRPr="00D569EA">
        <w:rPr>
          <w:rFonts w:cs="Times New Roman"/>
        </w:rPr>
        <w:t>zlonamjernog koda;</w:t>
      </w:r>
    </w:p>
    <w:p w14:paraId="1667CD39" w14:textId="3CDC24C9" w:rsidR="00BC6DE3" w:rsidRPr="00D569EA" w:rsidRDefault="008A20AA" w:rsidP="00AD3331">
      <w:pPr>
        <w:pStyle w:val="ListParagraph"/>
        <w:numPr>
          <w:ilvl w:val="0"/>
          <w:numId w:val="5"/>
        </w:numPr>
        <w:rPr>
          <w:rFonts w:cs="Times New Roman"/>
        </w:rPr>
      </w:pPr>
      <w:r w:rsidRPr="00D569EA">
        <w:rPr>
          <w:rFonts w:cs="Times New Roman"/>
        </w:rPr>
        <w:t>održavaju</w:t>
      </w:r>
      <w:r w:rsidR="00BC6DE3" w:rsidRPr="00D569EA">
        <w:rPr>
          <w:rFonts w:cs="Times New Roman"/>
        </w:rPr>
        <w:t xml:space="preserve"> </w:t>
      </w:r>
      <w:r w:rsidRPr="00D569EA">
        <w:rPr>
          <w:rFonts w:cs="Times New Roman"/>
        </w:rPr>
        <w:t xml:space="preserve">pravilnike </w:t>
      </w:r>
      <w:r w:rsidR="00BC6DE3" w:rsidRPr="00D569EA">
        <w:rPr>
          <w:rFonts w:cs="Times New Roman"/>
        </w:rPr>
        <w:t>upravljanja incidentima kako bi identificirali i reagirali na incidente zlonamjernog koda.</w:t>
      </w:r>
    </w:p>
    <w:p w14:paraId="4FB6C928" w14:textId="236A7D11" w:rsidR="00BC6DE3" w:rsidRPr="00D569EA" w:rsidRDefault="008A20AA" w:rsidP="00BC6DE3">
      <w:pPr>
        <w:rPr>
          <w:rFonts w:cs="Times New Roman"/>
        </w:rPr>
      </w:pPr>
      <w:r w:rsidRPr="00D569EA">
        <w:rPr>
          <w:rFonts w:cs="Times New Roman"/>
        </w:rPr>
        <w:t>Administrator IT-a vodi</w:t>
      </w:r>
      <w:r w:rsidR="00BC6DE3" w:rsidRPr="00D569EA">
        <w:rPr>
          <w:rFonts w:cs="Times New Roman"/>
        </w:rPr>
        <w:t xml:space="preserve"> računa o komunikaciji tehničkih savjeta i pružanju informacija o aktivnostima koje se odnose na </w:t>
      </w:r>
      <w:r w:rsidRPr="00D569EA">
        <w:rPr>
          <w:rFonts w:cs="Times New Roman"/>
        </w:rPr>
        <w:t xml:space="preserve">zlonamjerne </w:t>
      </w:r>
      <w:r w:rsidR="00BC6DE3" w:rsidRPr="00D569EA">
        <w:rPr>
          <w:rFonts w:cs="Times New Roman"/>
        </w:rPr>
        <w:t xml:space="preserve">kôdove </w:t>
      </w:r>
      <w:r w:rsidRPr="00D569EA">
        <w:rPr>
          <w:rFonts w:cs="Times New Roman"/>
        </w:rPr>
        <w:t>(npr. b</w:t>
      </w:r>
      <w:r w:rsidR="00BC6DE3" w:rsidRPr="00D569EA">
        <w:rPr>
          <w:rFonts w:cs="Times New Roman"/>
        </w:rPr>
        <w:t>lokirane web-lokacije, proširenja blokiranih datoteka, blokirane mrežne portove</w:t>
      </w:r>
      <w:r w:rsidRPr="00D569EA">
        <w:rPr>
          <w:rFonts w:cs="Times New Roman"/>
        </w:rPr>
        <w:t>).</w:t>
      </w:r>
    </w:p>
    <w:p w14:paraId="474CC4F9" w14:textId="4003F050" w:rsidR="008A20AA" w:rsidRPr="00D569EA" w:rsidRDefault="008A20AA" w:rsidP="00075524">
      <w:pPr>
        <w:pStyle w:val="Heading2"/>
      </w:pPr>
      <w:bookmarkStart w:id="109" w:name="_Toc43149718"/>
      <w:r w:rsidRPr="00D569EA">
        <w:t>Upravljanje tehničkim ranjivostima</w:t>
      </w:r>
      <w:bookmarkEnd w:id="109"/>
    </w:p>
    <w:p w14:paraId="07779895" w14:textId="7C22411C" w:rsidR="008A20AA" w:rsidRPr="00D569EA" w:rsidRDefault="008A20AA" w:rsidP="008A20AA">
      <w:pPr>
        <w:rPr>
          <w:rFonts w:cs="Times New Roman"/>
        </w:rPr>
      </w:pPr>
      <w:r w:rsidRPr="00D569EA">
        <w:rPr>
          <w:rFonts w:cs="Times New Roman"/>
        </w:rPr>
        <w:t xml:space="preserve">Ranjivosti koje utječu na </w:t>
      </w:r>
      <w:r w:rsidR="0032492C">
        <w:rPr>
          <w:rFonts w:cs="Times New Roman"/>
        </w:rPr>
        <w:t xml:space="preserve">IS </w:t>
      </w:r>
      <w:r w:rsidRPr="00D569EA">
        <w:rPr>
          <w:rFonts w:cs="Times New Roman"/>
        </w:rPr>
        <w:t xml:space="preserve">Tvrtke moraju se pravodobno rješavati kako bi se ublažio ili smanjio utjecaj na operacije koje Tvrtka provodi. Administrator IT-a mora uspostaviti procese za identifikaciju, procjenu i odgovor na ranjivosti koje mogu utjecati na </w:t>
      </w:r>
      <w:r w:rsidR="0032492C">
        <w:rPr>
          <w:rFonts w:cs="Times New Roman"/>
        </w:rPr>
        <w:t>IS</w:t>
      </w:r>
      <w:r w:rsidRPr="00D569EA">
        <w:rPr>
          <w:rFonts w:cs="Times New Roman"/>
        </w:rPr>
        <w:t>:</w:t>
      </w:r>
    </w:p>
    <w:p w14:paraId="1225368B" w14:textId="3E2D26D5" w:rsidR="008A20AA" w:rsidRPr="00D569EA" w:rsidRDefault="008A20AA" w:rsidP="00AD3331">
      <w:pPr>
        <w:pStyle w:val="ListParagraph"/>
        <w:numPr>
          <w:ilvl w:val="0"/>
          <w:numId w:val="5"/>
        </w:numPr>
        <w:rPr>
          <w:rFonts w:cs="Times New Roman"/>
        </w:rPr>
      </w:pPr>
      <w:r w:rsidRPr="00D569EA">
        <w:rPr>
          <w:rFonts w:cs="Times New Roman"/>
        </w:rPr>
        <w:t>praćenje vanjskih izvora informacija o objavljenim ranjivostima;</w:t>
      </w:r>
    </w:p>
    <w:p w14:paraId="38AA1EA1" w14:textId="11EB9972" w:rsidR="008A20AA" w:rsidRPr="00D569EA" w:rsidRDefault="008A20AA" w:rsidP="00AD3331">
      <w:pPr>
        <w:pStyle w:val="ListParagraph"/>
        <w:numPr>
          <w:ilvl w:val="0"/>
          <w:numId w:val="5"/>
        </w:numPr>
        <w:rPr>
          <w:rFonts w:cs="Times New Roman"/>
        </w:rPr>
      </w:pPr>
      <w:r w:rsidRPr="00D569EA">
        <w:rPr>
          <w:rFonts w:cs="Times New Roman"/>
        </w:rPr>
        <w:t>procjenu rizika objavljenih ranjivosti;</w:t>
      </w:r>
    </w:p>
    <w:p w14:paraId="7165DFCD" w14:textId="1BB5A857" w:rsidR="008A20AA" w:rsidRPr="00D569EA" w:rsidRDefault="008A20AA" w:rsidP="00AD3331">
      <w:pPr>
        <w:pStyle w:val="ListParagraph"/>
        <w:numPr>
          <w:ilvl w:val="0"/>
          <w:numId w:val="5"/>
        </w:numPr>
        <w:rPr>
          <w:rFonts w:cs="Times New Roman"/>
        </w:rPr>
      </w:pPr>
      <w:r w:rsidRPr="00D569EA">
        <w:rPr>
          <w:rFonts w:cs="Times New Roman"/>
        </w:rPr>
        <w:t>testiranje i ocjenjivanje mogućnosti za ublažavanje ili smanjivanje utjecaja ranjivosti;</w:t>
      </w:r>
    </w:p>
    <w:p w14:paraId="6C47A917" w14:textId="6F94AC28" w:rsidR="008A20AA" w:rsidRPr="00D569EA" w:rsidRDefault="008A20AA" w:rsidP="00AD3331">
      <w:pPr>
        <w:pStyle w:val="ListParagraph"/>
        <w:numPr>
          <w:ilvl w:val="0"/>
          <w:numId w:val="5"/>
        </w:numPr>
        <w:rPr>
          <w:rFonts w:cs="Times New Roman"/>
        </w:rPr>
      </w:pPr>
      <w:r w:rsidRPr="00D569EA">
        <w:rPr>
          <w:rFonts w:cs="Times New Roman"/>
        </w:rPr>
        <w:t>primjenu korektivnih mjera za rješavanje ranjivosti; i,</w:t>
      </w:r>
    </w:p>
    <w:p w14:paraId="142ECDAC" w14:textId="1F3D6024" w:rsidR="008A20AA" w:rsidRPr="00D569EA" w:rsidRDefault="008A20AA" w:rsidP="00AD3331">
      <w:pPr>
        <w:pStyle w:val="ListParagraph"/>
        <w:numPr>
          <w:ilvl w:val="0"/>
          <w:numId w:val="5"/>
        </w:numPr>
        <w:rPr>
          <w:rFonts w:cs="Times New Roman"/>
        </w:rPr>
      </w:pPr>
      <w:r w:rsidRPr="00D569EA">
        <w:rPr>
          <w:rFonts w:cs="Times New Roman"/>
        </w:rPr>
        <w:t>izvještavanje Službenika zaduženog za IT o napretku u reagiranju na ranjivosti.</w:t>
      </w:r>
    </w:p>
    <w:p w14:paraId="72271164" w14:textId="1B8F6EA2" w:rsidR="008A20AA" w:rsidRPr="00D569EA" w:rsidRDefault="008A20AA" w:rsidP="008A20AA">
      <w:pPr>
        <w:rPr>
          <w:rFonts w:cs="Times New Roman"/>
        </w:rPr>
      </w:pPr>
      <w:r w:rsidRPr="00D569EA">
        <w:rPr>
          <w:rFonts w:cs="Times New Roman"/>
        </w:rPr>
        <w:t>Ovisno o tome koliko je hitno potrebno riješiti tehničku ranjivost, poduzete mjere trebaju se provoditi u skladu s kontrolama upravljanja promjenama ili slijedeći postupke odgovora na sigurnosne incidente. Odgovornosti za odgovor na ranjivosti moraju biti uključene u ugovore o pružanju usluga s dobavljačima.</w:t>
      </w:r>
    </w:p>
    <w:p w14:paraId="68940D06" w14:textId="04DFDBC3" w:rsidR="008A20AA" w:rsidRPr="00D569EA" w:rsidRDefault="008A20AA" w:rsidP="00075524">
      <w:pPr>
        <w:pStyle w:val="Heading2"/>
      </w:pPr>
      <w:bookmarkStart w:id="110" w:name="_Toc43149719"/>
      <w:r w:rsidRPr="00D569EA">
        <w:lastRenderedPageBreak/>
        <w:t xml:space="preserve">Revizija </w:t>
      </w:r>
      <w:r w:rsidR="0032492C">
        <w:t>IS-a</w:t>
      </w:r>
      <w:bookmarkEnd w:id="110"/>
    </w:p>
    <w:p w14:paraId="6BAD7EE6" w14:textId="0A2584F1" w:rsidR="008A20AA" w:rsidRPr="00D569EA" w:rsidRDefault="008A20AA" w:rsidP="008A20AA">
      <w:pPr>
        <w:rPr>
          <w:rFonts w:cs="Times New Roman"/>
        </w:rPr>
      </w:pPr>
      <w:r w:rsidRPr="00D569EA">
        <w:rPr>
          <w:rFonts w:cs="Times New Roman"/>
        </w:rPr>
        <w:t xml:space="preserve">Prije započinjanja aktivnosti provjere sukladnosti kao što su revizije ili sigurnosni pregledi operativnih sustava, službenik </w:t>
      </w:r>
      <w:r w:rsidR="007D1D77" w:rsidRPr="00D569EA">
        <w:rPr>
          <w:rFonts w:cs="Times New Roman"/>
        </w:rPr>
        <w:t xml:space="preserve">zadužen </w:t>
      </w:r>
      <w:r w:rsidRPr="00D569EA">
        <w:rPr>
          <w:rFonts w:cs="Times New Roman"/>
        </w:rPr>
        <w:t xml:space="preserve">za </w:t>
      </w:r>
      <w:r w:rsidR="007D1D77" w:rsidRPr="00D569EA">
        <w:rPr>
          <w:rFonts w:cs="Times New Roman"/>
        </w:rPr>
        <w:t xml:space="preserve">IT </w:t>
      </w:r>
      <w:r w:rsidRPr="00D569EA">
        <w:rPr>
          <w:rFonts w:cs="Times New Roman"/>
        </w:rPr>
        <w:t xml:space="preserve">i </w:t>
      </w:r>
      <w:r w:rsidR="007D1D77" w:rsidRPr="00D569EA">
        <w:rPr>
          <w:rFonts w:cs="Times New Roman"/>
        </w:rPr>
        <w:t xml:space="preserve">Administrator IT-a </w:t>
      </w:r>
      <w:r w:rsidRPr="00D569EA">
        <w:rPr>
          <w:rFonts w:cs="Times New Roman"/>
        </w:rPr>
        <w:t>moraju definirati, dokumentirati i odobriti aktivnosti. Među stavkama na koje se moraju složiti su:</w:t>
      </w:r>
    </w:p>
    <w:p w14:paraId="79EA3716" w14:textId="5D9CCBDD" w:rsidR="008A20AA" w:rsidRPr="00D569EA" w:rsidRDefault="007D1D77" w:rsidP="00AD3331">
      <w:pPr>
        <w:pStyle w:val="ListParagraph"/>
        <w:numPr>
          <w:ilvl w:val="0"/>
          <w:numId w:val="5"/>
        </w:numPr>
        <w:rPr>
          <w:rFonts w:cs="Times New Roman"/>
        </w:rPr>
      </w:pPr>
      <w:r w:rsidRPr="00D569EA">
        <w:rPr>
          <w:rFonts w:cs="Times New Roman"/>
        </w:rPr>
        <w:t>zahtjevi</w:t>
      </w:r>
      <w:r w:rsidR="008A20AA" w:rsidRPr="00D569EA">
        <w:rPr>
          <w:rFonts w:cs="Times New Roman"/>
        </w:rPr>
        <w:t xml:space="preserve"> revizije i opseg provjera;</w:t>
      </w:r>
    </w:p>
    <w:p w14:paraId="295038CF" w14:textId="5AED518D" w:rsidR="008A20AA" w:rsidRPr="00D569EA" w:rsidRDefault="008A20AA" w:rsidP="00AD3331">
      <w:pPr>
        <w:pStyle w:val="ListParagraph"/>
        <w:numPr>
          <w:ilvl w:val="0"/>
          <w:numId w:val="5"/>
        </w:numPr>
        <w:rPr>
          <w:rFonts w:cs="Times New Roman"/>
        </w:rPr>
      </w:pPr>
      <w:r w:rsidRPr="00D569EA">
        <w:rPr>
          <w:rFonts w:cs="Times New Roman"/>
        </w:rPr>
        <w:t>osoblje revizije mora biti neovisno o aktivnostima koje se revidiraju;</w:t>
      </w:r>
    </w:p>
    <w:p w14:paraId="05A033BF" w14:textId="49B7B6EB" w:rsidR="008A20AA" w:rsidRPr="00D569EA" w:rsidRDefault="008A20AA" w:rsidP="00AD3331">
      <w:pPr>
        <w:pStyle w:val="ListParagraph"/>
        <w:numPr>
          <w:ilvl w:val="0"/>
          <w:numId w:val="5"/>
        </w:numPr>
        <w:rPr>
          <w:rFonts w:cs="Times New Roman"/>
        </w:rPr>
      </w:pPr>
      <w:r w:rsidRPr="00D569EA">
        <w:rPr>
          <w:rFonts w:cs="Times New Roman"/>
        </w:rPr>
        <w:t>provjere moraju biti ograničene na pristup softveru i podacima samo za čitanje, osim za izolirane kopije sistemskih datoteka koje se moraju izbrisati ili dati odgovarajuću zaštitu ako je to potrebno kad se revizija završi;</w:t>
      </w:r>
    </w:p>
    <w:p w14:paraId="6DEDD1FE" w14:textId="6D99F54B" w:rsidR="008A20AA" w:rsidRPr="00D569EA" w:rsidRDefault="008A20AA" w:rsidP="00AD3331">
      <w:pPr>
        <w:pStyle w:val="ListParagraph"/>
        <w:numPr>
          <w:ilvl w:val="0"/>
          <w:numId w:val="5"/>
        </w:numPr>
        <w:rPr>
          <w:rFonts w:cs="Times New Roman"/>
        </w:rPr>
      </w:pPr>
      <w:r w:rsidRPr="00D569EA">
        <w:rPr>
          <w:rFonts w:cs="Times New Roman"/>
        </w:rPr>
        <w:t>resursi koji provode provjere moraju biti izričito identificirani;</w:t>
      </w:r>
    </w:p>
    <w:p w14:paraId="579DF289" w14:textId="2D149DAC" w:rsidR="008A20AA" w:rsidRPr="00D569EA" w:rsidRDefault="008A20AA" w:rsidP="00AD3331">
      <w:pPr>
        <w:pStyle w:val="ListParagraph"/>
        <w:numPr>
          <w:ilvl w:val="0"/>
          <w:numId w:val="5"/>
        </w:numPr>
        <w:rPr>
          <w:rFonts w:cs="Times New Roman"/>
        </w:rPr>
      </w:pPr>
      <w:r w:rsidRPr="00D569EA">
        <w:rPr>
          <w:rFonts w:cs="Times New Roman"/>
        </w:rPr>
        <w:t>gdje je to moguće koristiti postojeće sigurnosne metrike;</w:t>
      </w:r>
    </w:p>
    <w:p w14:paraId="616E55F2" w14:textId="49CF9F3F" w:rsidR="008A20AA" w:rsidRPr="00D569EA" w:rsidRDefault="008A20AA" w:rsidP="00AD3331">
      <w:pPr>
        <w:pStyle w:val="ListParagraph"/>
        <w:numPr>
          <w:ilvl w:val="0"/>
          <w:numId w:val="5"/>
        </w:numPr>
        <w:rPr>
          <w:rFonts w:cs="Times New Roman"/>
        </w:rPr>
      </w:pPr>
      <w:r w:rsidRPr="00D569EA">
        <w:rPr>
          <w:rFonts w:cs="Times New Roman"/>
        </w:rPr>
        <w:t>svi se pristupi moraju pratiti i evidentirati te se moraju dokumentirati sve procedure, zahtjevi i odgovornosti;</w:t>
      </w:r>
    </w:p>
    <w:p w14:paraId="60E41F7F" w14:textId="7BCDC8B3" w:rsidR="008A20AA" w:rsidRPr="00D569EA" w:rsidRDefault="008A20AA" w:rsidP="00AD3331">
      <w:pPr>
        <w:pStyle w:val="ListParagraph"/>
        <w:numPr>
          <w:ilvl w:val="0"/>
          <w:numId w:val="5"/>
        </w:numPr>
        <w:rPr>
          <w:rFonts w:cs="Times New Roman"/>
        </w:rPr>
      </w:pPr>
      <w:r w:rsidRPr="00D569EA">
        <w:rPr>
          <w:rFonts w:cs="Times New Roman"/>
        </w:rPr>
        <w:t>revizijski testovi koji mogu utjecati na dostupnost sustava moraju se izvoditi izvan radnog vremena; i</w:t>
      </w:r>
    </w:p>
    <w:p w14:paraId="5E94C40E" w14:textId="47C5D5E7" w:rsidR="008A20AA" w:rsidRPr="00D569EA" w:rsidRDefault="008A20AA" w:rsidP="00AD3331">
      <w:pPr>
        <w:pStyle w:val="ListParagraph"/>
        <w:numPr>
          <w:ilvl w:val="0"/>
          <w:numId w:val="5"/>
        </w:numPr>
        <w:rPr>
          <w:rFonts w:cs="Times New Roman"/>
        </w:rPr>
      </w:pPr>
      <w:r w:rsidRPr="00D569EA">
        <w:rPr>
          <w:rFonts w:cs="Times New Roman"/>
        </w:rPr>
        <w:t>odgovarajuće osoblje mora biti unaprijed obaviješteno kako bi moglo odgovoriti na sve incidente koji su rezultat revizije.</w:t>
      </w:r>
    </w:p>
    <w:p w14:paraId="0BABD4B7" w14:textId="5BC0E99F" w:rsidR="00A62A68" w:rsidRPr="00D569EA" w:rsidRDefault="00A62A68" w:rsidP="00075524">
      <w:pPr>
        <w:pStyle w:val="Heading2"/>
      </w:pPr>
      <w:bookmarkStart w:id="111" w:name="_Toc43149720"/>
      <w:r w:rsidRPr="00D569EA">
        <w:t>Pregled tehničke usklađenosti</w:t>
      </w:r>
      <w:bookmarkEnd w:id="111"/>
    </w:p>
    <w:p w14:paraId="12CF6689" w14:textId="145BA8E9" w:rsidR="00A62A68" w:rsidRPr="00D569EA" w:rsidRDefault="00A62A68" w:rsidP="00A62A68">
      <w:pPr>
        <w:rPr>
          <w:rFonts w:cs="Times New Roman"/>
        </w:rPr>
      </w:pPr>
      <w:r w:rsidRPr="00D569EA">
        <w:rPr>
          <w:rFonts w:cs="Times New Roman"/>
        </w:rPr>
        <w:t>Tvrtka će organizirati ispitivanje operativnih sustava kako bi se osiguralo da hardver i kontrole softvera su ispravno implementirane. Ova vrsta pregleda usklađenosti zahtijeva tehničku stručnost.</w:t>
      </w:r>
    </w:p>
    <w:p w14:paraId="1B6BC0F2" w14:textId="4DB0CD0E" w:rsidR="00A62A68" w:rsidRPr="00D569EA" w:rsidRDefault="00A62A68" w:rsidP="00A62A68">
      <w:pPr>
        <w:rPr>
          <w:rFonts w:cs="Times New Roman"/>
        </w:rPr>
      </w:pPr>
      <w:r w:rsidRPr="00D569EA">
        <w:rPr>
          <w:rFonts w:cs="Times New Roman"/>
        </w:rPr>
        <w:t>Po potrebi će Tvrtka organizirati penetracijsko testiranje na način da se osigura snimka sustava u određenom stanju u određeno vrijeme, što može biti korisno u otkrivanju ranjivosti u sustavu i za provjeru učinkovitosti kontrola u sprečavanju neovlaštenog pristupa zbog tih ranjivosti. Mogu ih provoditi neovisni stručnjaci posebno ugovoreni u tu svrhu.</w:t>
      </w:r>
    </w:p>
    <w:p w14:paraId="526B522F" w14:textId="7E687A14" w:rsidR="00C662BA" w:rsidRPr="00D569EA" w:rsidRDefault="00C662BA" w:rsidP="00804516">
      <w:pPr>
        <w:pStyle w:val="Heading1"/>
        <w:rPr>
          <w:rFonts w:cs="Times New Roman"/>
        </w:rPr>
      </w:pPr>
      <w:bookmarkStart w:id="112" w:name="_Toc530394243"/>
      <w:bookmarkStart w:id="113" w:name="_Toc43149721"/>
      <w:r w:rsidRPr="00D569EA">
        <w:rPr>
          <w:rFonts w:cs="Times New Roman"/>
        </w:rPr>
        <w:t>Fizička zaštita računalnih resursa</w:t>
      </w:r>
      <w:bookmarkEnd w:id="112"/>
      <w:bookmarkEnd w:id="113"/>
      <w:r w:rsidRPr="00D569EA">
        <w:rPr>
          <w:rFonts w:cs="Times New Roman"/>
        </w:rPr>
        <w:t xml:space="preserve"> </w:t>
      </w:r>
    </w:p>
    <w:p w14:paraId="7A3CC5B0" w14:textId="77777777" w:rsidR="00C662BA" w:rsidRPr="00D569EA" w:rsidRDefault="00C662BA" w:rsidP="00075524">
      <w:pPr>
        <w:pStyle w:val="Heading2"/>
      </w:pPr>
      <w:bookmarkStart w:id="114" w:name="_Toc530394244"/>
      <w:bookmarkStart w:id="115" w:name="_Toc43149722"/>
      <w:r w:rsidRPr="00D569EA">
        <w:t>Ciljevi</w:t>
      </w:r>
      <w:bookmarkEnd w:id="114"/>
      <w:bookmarkEnd w:id="115"/>
    </w:p>
    <w:p w14:paraId="22D06384" w14:textId="77777777" w:rsidR="00C662BA" w:rsidRPr="00D569EA" w:rsidRDefault="00C662BA" w:rsidP="00C662BA">
      <w:pPr>
        <w:rPr>
          <w:rFonts w:cs="Times New Roman"/>
        </w:rPr>
      </w:pPr>
      <w:r w:rsidRPr="00D569EA">
        <w:rPr>
          <w:rFonts w:cs="Times New Roman"/>
        </w:rPr>
        <w:t>Računalni resursi moraju biti adekvatno zaštićeni od nepogoda uzrokovanih vanjskim djelovanjem tehničkih faktora, od prijetnji uzrokovanih namjernim djelovanjem ljudskog faktora te od prirodnih nepogoda.</w:t>
      </w:r>
    </w:p>
    <w:p w14:paraId="2F86738E" w14:textId="77777777" w:rsidR="00C662BA" w:rsidRPr="00D569EA" w:rsidRDefault="00C662BA" w:rsidP="00C662BA">
      <w:pPr>
        <w:rPr>
          <w:rFonts w:cs="Times New Roman"/>
        </w:rPr>
      </w:pPr>
      <w:r w:rsidRPr="00D569EA">
        <w:rPr>
          <w:rFonts w:cs="Times New Roman"/>
        </w:rPr>
        <w:t xml:space="preserve">Pristup računalnim resursima mora biti ograničen i kontroliran, sukladno značaju računalnih resursa u poslovnom procesu. </w:t>
      </w:r>
    </w:p>
    <w:p w14:paraId="6511CF99" w14:textId="77777777" w:rsidR="00C662BA" w:rsidRPr="00D569EA" w:rsidRDefault="00C662BA" w:rsidP="00075524">
      <w:pPr>
        <w:pStyle w:val="Heading2"/>
      </w:pPr>
      <w:bookmarkStart w:id="116" w:name="_Toc530394245"/>
      <w:bookmarkStart w:id="117" w:name="_Toc43149723"/>
      <w:r w:rsidRPr="00D569EA">
        <w:t>Smještaj središnjih računalnih resursa</w:t>
      </w:r>
      <w:bookmarkEnd w:id="116"/>
      <w:bookmarkEnd w:id="117"/>
    </w:p>
    <w:p w14:paraId="3D4E9B0A" w14:textId="456B2C00" w:rsidR="00C662BA" w:rsidRPr="00D569EA" w:rsidRDefault="00C662BA" w:rsidP="00C662BA">
      <w:pPr>
        <w:rPr>
          <w:rFonts w:cs="Times New Roman"/>
        </w:rPr>
      </w:pPr>
      <w:r w:rsidRPr="00D569EA">
        <w:rPr>
          <w:rFonts w:cs="Times New Roman"/>
        </w:rPr>
        <w:t xml:space="preserve">Središnji računalni resursi te drugi uređaji kritični za rad </w:t>
      </w:r>
      <w:r w:rsidR="0032492C">
        <w:rPr>
          <w:rFonts w:cs="Times New Roman"/>
        </w:rPr>
        <w:t xml:space="preserve">IS-a </w:t>
      </w:r>
      <w:r w:rsidRPr="00D569EA">
        <w:rPr>
          <w:rFonts w:cs="Times New Roman"/>
        </w:rPr>
        <w:t>kojima se pružaju informacijski servisi moraju biti smješteni u odvojen</w:t>
      </w:r>
      <w:r w:rsidR="0064664B" w:rsidRPr="00D569EA">
        <w:rPr>
          <w:rFonts w:cs="Times New Roman"/>
        </w:rPr>
        <w:t>om području</w:t>
      </w:r>
      <w:r w:rsidRPr="00D569EA">
        <w:rPr>
          <w:rFonts w:cs="Times New Roman"/>
        </w:rPr>
        <w:t xml:space="preserve">, a fizički pristup ovim prostorima mora biti ograničen i kontroliran, sukladno ulozi korisnika u radu </w:t>
      </w:r>
      <w:r w:rsidR="0032492C">
        <w:rPr>
          <w:rFonts w:cs="Times New Roman"/>
        </w:rPr>
        <w:t>IS-a</w:t>
      </w:r>
      <w:r w:rsidRPr="00D569EA">
        <w:rPr>
          <w:rFonts w:cs="Times New Roman"/>
        </w:rPr>
        <w:t>.</w:t>
      </w:r>
    </w:p>
    <w:p w14:paraId="5E50970B" w14:textId="77777777" w:rsidR="00C662BA" w:rsidRPr="00D569EA" w:rsidRDefault="00C662BA" w:rsidP="00C662BA">
      <w:pPr>
        <w:rPr>
          <w:rFonts w:cs="Times New Roman"/>
        </w:rPr>
      </w:pPr>
      <w:r w:rsidRPr="00D569EA">
        <w:rPr>
          <w:rFonts w:cs="Times New Roman"/>
        </w:rPr>
        <w:t xml:space="preserve">Moraju se provesti mjere kojima će se do najveće moguće mjere reducirati utjecaj vanjskih nepogoda, kao što su destruktivno djelovanje ljudskog faktora te prirodne nepogode, na prostor u kojima su smješteni središnji računalni resursi. </w:t>
      </w:r>
    </w:p>
    <w:p w14:paraId="54BF780E" w14:textId="77777777" w:rsidR="00C662BA" w:rsidRPr="00D569EA" w:rsidRDefault="00C662BA" w:rsidP="00075524">
      <w:pPr>
        <w:pStyle w:val="Heading2"/>
      </w:pPr>
      <w:bookmarkStart w:id="118" w:name="_Toc530394246"/>
      <w:bookmarkStart w:id="119" w:name="_Toc43149724"/>
      <w:r w:rsidRPr="00D569EA">
        <w:t>Primjereni uvjeti rada za računalne resurse</w:t>
      </w:r>
      <w:bookmarkEnd w:id="118"/>
      <w:bookmarkEnd w:id="119"/>
    </w:p>
    <w:p w14:paraId="19122E42" w14:textId="4DDED74D" w:rsidR="00C662BA" w:rsidRPr="00D569EA" w:rsidRDefault="00C662BA" w:rsidP="00C662BA">
      <w:pPr>
        <w:rPr>
          <w:rFonts w:cs="Times New Roman"/>
        </w:rPr>
      </w:pPr>
      <w:r w:rsidRPr="00D569EA">
        <w:rPr>
          <w:rFonts w:cs="Times New Roman"/>
        </w:rPr>
        <w:t xml:space="preserve">Središnji računalni resursi te drugi uređaji kritični za rad </w:t>
      </w:r>
      <w:r w:rsidR="0032492C">
        <w:rPr>
          <w:rFonts w:cs="Times New Roman"/>
        </w:rPr>
        <w:t xml:space="preserve">IS-a </w:t>
      </w:r>
      <w:r w:rsidRPr="00D569EA">
        <w:rPr>
          <w:rFonts w:cs="Times New Roman"/>
        </w:rPr>
        <w:t>moraju biti zaštićeni od prekida električnog napajanja ili drugih anomalija u električnom napajanju, a na način koji će osigurati kontinuirani rad u primjerenom razdoblju i nakon takvih anomalija.</w:t>
      </w:r>
      <w:r w:rsidR="005E423A">
        <w:rPr>
          <w:rFonts w:cs="Times New Roman"/>
        </w:rPr>
        <w:t xml:space="preserve"> </w:t>
      </w:r>
    </w:p>
    <w:p w14:paraId="698560DB" w14:textId="09C31944" w:rsidR="00C662BA" w:rsidRPr="00D569EA" w:rsidRDefault="00C662BA" w:rsidP="00C662BA">
      <w:pPr>
        <w:rPr>
          <w:rFonts w:cs="Times New Roman"/>
        </w:rPr>
      </w:pPr>
      <w:r w:rsidRPr="00D569EA">
        <w:rPr>
          <w:rFonts w:cs="Times New Roman"/>
        </w:rPr>
        <w:t xml:space="preserve">U prostorima gdje su smješteni središnji računalni resursi te drugi uređaji kritični za rad </w:t>
      </w:r>
      <w:r w:rsidR="0032492C">
        <w:rPr>
          <w:rFonts w:cs="Times New Roman"/>
        </w:rPr>
        <w:t xml:space="preserve">IS-a </w:t>
      </w:r>
      <w:r w:rsidRPr="00D569EA">
        <w:rPr>
          <w:rFonts w:cs="Times New Roman"/>
        </w:rPr>
        <w:t xml:space="preserve">potrebno je osigurati takve uvjete rada kojima će se spriječiti djelovanje vanjskih faktora kao što su neprimjerena temperatura i vlažnost, prodor vode i pojava onečišćenja. </w:t>
      </w:r>
    </w:p>
    <w:p w14:paraId="3CE1AB51" w14:textId="73CBE40C" w:rsidR="00C662BA" w:rsidRPr="00D569EA" w:rsidRDefault="00C662BA" w:rsidP="00C662BA">
      <w:pPr>
        <w:rPr>
          <w:rFonts w:cs="Times New Roman"/>
        </w:rPr>
      </w:pPr>
      <w:r w:rsidRPr="00D569EA">
        <w:rPr>
          <w:rFonts w:cs="Times New Roman"/>
        </w:rPr>
        <w:t xml:space="preserve">Središnji računalni resursi te oprema kojom se osiguravaju primjereni uvjeti rada u prostorima gdje su ovi resursi smješteni moraju biti redovito servisirani kako bi se spriječio utjecaj tehničkih i prirodnih nepogoda na rad </w:t>
      </w:r>
      <w:r w:rsidR="0032492C">
        <w:rPr>
          <w:rFonts w:cs="Times New Roman"/>
        </w:rPr>
        <w:t>IS-a</w:t>
      </w:r>
      <w:r w:rsidRPr="00D569EA">
        <w:rPr>
          <w:rFonts w:cs="Times New Roman"/>
        </w:rPr>
        <w:t>.</w:t>
      </w:r>
      <w:r w:rsidR="005E423A">
        <w:rPr>
          <w:rFonts w:cs="Times New Roman"/>
        </w:rPr>
        <w:t xml:space="preserve"> Besprekidna napajanja testiraju se minimalno jednom godišnje.</w:t>
      </w:r>
    </w:p>
    <w:p w14:paraId="71AB7E16" w14:textId="77777777" w:rsidR="00804516" w:rsidRPr="00D569EA" w:rsidRDefault="00804516" w:rsidP="00075524">
      <w:pPr>
        <w:pStyle w:val="Heading2"/>
      </w:pPr>
      <w:bookmarkStart w:id="120" w:name="_Toc530394248"/>
      <w:bookmarkStart w:id="121" w:name="_Toc43149725"/>
      <w:r w:rsidRPr="00D569EA">
        <w:t>Otpis uređaja</w:t>
      </w:r>
      <w:bookmarkEnd w:id="120"/>
      <w:bookmarkEnd w:id="121"/>
    </w:p>
    <w:p w14:paraId="3727EE9B" w14:textId="77777777" w:rsidR="00804516" w:rsidRPr="00D569EA" w:rsidRDefault="00804516" w:rsidP="00804516">
      <w:pPr>
        <w:rPr>
          <w:rFonts w:cs="Times New Roman"/>
        </w:rPr>
      </w:pPr>
      <w:r w:rsidRPr="00D569EA">
        <w:rPr>
          <w:rFonts w:cs="Times New Roman"/>
        </w:rPr>
        <w:t>Računalni uređaji i druge sklopovske komponente računalnih resursa mogu se otpisati tek nakon što podaci i instalirani softver s ovih resursa i njihovih komponenti budu nedvojbeno izbrisani.</w:t>
      </w:r>
    </w:p>
    <w:p w14:paraId="387622A2" w14:textId="77777777" w:rsidR="00C662BA" w:rsidRPr="00D569EA" w:rsidRDefault="00C662BA" w:rsidP="00075524">
      <w:pPr>
        <w:pStyle w:val="Heading2"/>
      </w:pPr>
      <w:bookmarkStart w:id="122" w:name="_Toc530394247"/>
      <w:bookmarkStart w:id="123" w:name="_Toc43149726"/>
      <w:r w:rsidRPr="00D569EA">
        <w:t>Pristup uredskim prostorima</w:t>
      </w:r>
      <w:bookmarkEnd w:id="122"/>
      <w:bookmarkEnd w:id="123"/>
    </w:p>
    <w:p w14:paraId="271B8362" w14:textId="77777777" w:rsidR="00C662BA" w:rsidRPr="00D569EA" w:rsidRDefault="00C662BA" w:rsidP="00C662BA">
      <w:pPr>
        <w:rPr>
          <w:rFonts w:cs="Times New Roman"/>
        </w:rPr>
      </w:pPr>
      <w:r w:rsidRPr="00D569EA">
        <w:rPr>
          <w:rFonts w:cs="Times New Roman"/>
        </w:rPr>
        <w:t xml:space="preserve">Ulazak posjetitelja, tj. osoba koje nisu zaposlenici Tvrtke, u uredske prostore omogućit će se isključivo nakon verifikacije poslovnih razloga za ulazak posjetitelja u Tvrtku te uz pratnju zaposlenika Tvrtke. </w:t>
      </w:r>
    </w:p>
    <w:p w14:paraId="658C1AF8" w14:textId="77777777" w:rsidR="00C662BA" w:rsidRPr="00D569EA" w:rsidRDefault="00C662BA" w:rsidP="00C662BA">
      <w:pPr>
        <w:rPr>
          <w:rFonts w:cs="Times New Roman"/>
        </w:rPr>
      </w:pPr>
      <w:r w:rsidRPr="00D569EA">
        <w:rPr>
          <w:rFonts w:cs="Times New Roman"/>
        </w:rPr>
        <w:t>Osobna računala i druga računalna oprema koja se koristi u uredskim prostorima mora biti zaštićena od nekontroliranog kontakta posjetitelja s ovom opremom.</w:t>
      </w:r>
    </w:p>
    <w:p w14:paraId="3B269222" w14:textId="77777777" w:rsidR="00C662BA" w:rsidRPr="00D569EA" w:rsidRDefault="00C662BA" w:rsidP="00804516">
      <w:pPr>
        <w:pStyle w:val="Heading1"/>
        <w:rPr>
          <w:rFonts w:cs="Times New Roman"/>
        </w:rPr>
      </w:pPr>
      <w:bookmarkStart w:id="124" w:name="_Toc530394255"/>
      <w:bookmarkStart w:id="125" w:name="_Toc43149727"/>
      <w:r w:rsidRPr="00D569EA">
        <w:rPr>
          <w:rFonts w:cs="Times New Roman"/>
        </w:rPr>
        <w:lastRenderedPageBreak/>
        <w:t>Razvoj, pribavljanje i održavanje aplikacija</w:t>
      </w:r>
      <w:bookmarkEnd w:id="124"/>
      <w:bookmarkEnd w:id="125"/>
    </w:p>
    <w:p w14:paraId="51C0FA51" w14:textId="77777777" w:rsidR="00C662BA" w:rsidRPr="00D569EA" w:rsidRDefault="00C662BA" w:rsidP="00075524">
      <w:pPr>
        <w:pStyle w:val="Heading2"/>
      </w:pPr>
      <w:bookmarkStart w:id="126" w:name="_Toc530394256"/>
      <w:bookmarkStart w:id="127" w:name="_Toc43149728"/>
      <w:r w:rsidRPr="00D569EA">
        <w:t>Ciljevi</w:t>
      </w:r>
      <w:bookmarkEnd w:id="126"/>
      <w:bookmarkEnd w:id="127"/>
    </w:p>
    <w:p w14:paraId="09E79B7E" w14:textId="5962B49B" w:rsidR="00C662BA" w:rsidRPr="00D569EA" w:rsidRDefault="00C662BA" w:rsidP="00C662BA">
      <w:pPr>
        <w:rPr>
          <w:rFonts w:cs="Times New Roman"/>
        </w:rPr>
      </w:pPr>
      <w:r w:rsidRPr="00D569EA">
        <w:rPr>
          <w:rFonts w:cs="Times New Roman"/>
        </w:rPr>
        <w:t xml:space="preserve">Postupku razvoja i izmjene </w:t>
      </w:r>
      <w:r w:rsidR="00D569EA">
        <w:rPr>
          <w:rFonts w:cs="Times New Roman"/>
        </w:rPr>
        <w:t xml:space="preserve">aplikativnih </w:t>
      </w:r>
      <w:r w:rsidRPr="00D569EA">
        <w:rPr>
          <w:rFonts w:cs="Times New Roman"/>
        </w:rPr>
        <w:t xml:space="preserve">komponenti </w:t>
      </w:r>
      <w:r w:rsidR="00D569EA">
        <w:rPr>
          <w:rFonts w:cs="Times New Roman"/>
        </w:rPr>
        <w:t xml:space="preserve">IS-a </w:t>
      </w:r>
      <w:r w:rsidRPr="00D569EA">
        <w:rPr>
          <w:rFonts w:cs="Times New Roman"/>
        </w:rPr>
        <w:t>mora prethoditi analiza poslovnih zahtjeva koja uključuje i procjenu rizika kojeg nove ili izmijenjene komponente mogu uvesti u poslovanje Tvrtke.</w:t>
      </w:r>
      <w:r w:rsidR="00D569EA">
        <w:rPr>
          <w:rFonts w:cs="Times New Roman"/>
        </w:rPr>
        <w:t xml:space="preserve"> </w:t>
      </w:r>
      <w:r w:rsidRPr="00D569EA">
        <w:rPr>
          <w:rFonts w:cs="Times New Roman"/>
        </w:rPr>
        <w:t xml:space="preserve">Mjere neophodne za siguran rad sustava moraju biti predviđene već u fazi planiranja svojstava novih sustava, a provedba ovih mjera mora biti prisutna u fazama razvoja, odabira, implementacije i promjena </w:t>
      </w:r>
      <w:r w:rsidR="0032492C">
        <w:rPr>
          <w:rFonts w:cs="Times New Roman"/>
        </w:rPr>
        <w:t xml:space="preserve">IS-a </w:t>
      </w:r>
      <w:r w:rsidRPr="00D569EA">
        <w:rPr>
          <w:rFonts w:cs="Times New Roman"/>
        </w:rPr>
        <w:t>i njegovih komponenti. U produkcijsku upotrebu se smiju uvesti isključivo oni programski sustavi koji zadovoljavaju prethodno definirane poslovne zahtjeve.</w:t>
      </w:r>
      <w:r w:rsidR="00D43DFA">
        <w:rPr>
          <w:rFonts w:cs="Times New Roman"/>
        </w:rPr>
        <w:t xml:space="preserve"> Detaljnije specifikacije sigurnog upravljanja razvojem softvera dane su u Pravilniku o sigurnom razvoju softvera.</w:t>
      </w:r>
    </w:p>
    <w:p w14:paraId="0E8AE1B6" w14:textId="0DF81053" w:rsidR="00C662BA" w:rsidRPr="00D569EA" w:rsidRDefault="00804516" w:rsidP="00075524">
      <w:pPr>
        <w:pStyle w:val="Heading2"/>
      </w:pPr>
      <w:bookmarkStart w:id="128" w:name="_Toc530394257"/>
      <w:bookmarkStart w:id="129" w:name="_Toc43149729"/>
      <w:r w:rsidRPr="00D569EA">
        <w:t>A</w:t>
      </w:r>
      <w:r w:rsidR="00C662BA" w:rsidRPr="00D569EA">
        <w:t>naliza poslovnih zahtjeva</w:t>
      </w:r>
      <w:bookmarkEnd w:id="128"/>
      <w:bookmarkEnd w:id="129"/>
    </w:p>
    <w:p w14:paraId="127AA42F" w14:textId="0953CC05" w:rsidR="00C662BA" w:rsidRPr="00D569EA" w:rsidRDefault="00C662BA" w:rsidP="00C662BA">
      <w:pPr>
        <w:rPr>
          <w:rFonts w:cs="Times New Roman"/>
        </w:rPr>
      </w:pPr>
      <w:r w:rsidRPr="00D569EA">
        <w:rPr>
          <w:rFonts w:cs="Times New Roman"/>
        </w:rPr>
        <w:t xml:space="preserve">Na temelju inicijative za razvoj ili izmjenu </w:t>
      </w:r>
      <w:r w:rsidR="0032492C">
        <w:rPr>
          <w:rFonts w:cs="Times New Roman"/>
        </w:rPr>
        <w:t xml:space="preserve">IS-a </w:t>
      </w:r>
      <w:r w:rsidRPr="00D569EA">
        <w:rPr>
          <w:rFonts w:cs="Times New Roman"/>
        </w:rPr>
        <w:t xml:space="preserve">treba provesti analizu poslovnih zahtjeva te provesti procjenu rizika kojeg nove ili izmijenjene aplikativne komponente </w:t>
      </w:r>
      <w:r w:rsidR="0032492C">
        <w:rPr>
          <w:rFonts w:cs="Times New Roman"/>
        </w:rPr>
        <w:t xml:space="preserve">IS-a </w:t>
      </w:r>
      <w:r w:rsidRPr="00D569EA">
        <w:rPr>
          <w:rFonts w:cs="Times New Roman"/>
        </w:rPr>
        <w:t>mogu uvesti u poslovanje Tvrtke.</w:t>
      </w:r>
      <w:r w:rsidR="00804516" w:rsidRPr="00D569EA">
        <w:rPr>
          <w:rFonts w:cs="Times New Roman"/>
        </w:rPr>
        <w:t xml:space="preserve"> </w:t>
      </w:r>
      <w:r w:rsidRPr="00D569EA">
        <w:rPr>
          <w:rFonts w:cs="Times New Roman"/>
        </w:rPr>
        <w:t xml:space="preserve">Iz dubinske analize poslovnih zahtjeva, rezultata procjene rizika i regulatornih zahtjeva, definirat će se funkcionalna specifikacija novog sustava, koja mora uključivati i sve mjere neophodne za siguran rad </w:t>
      </w:r>
      <w:r w:rsidR="0032492C">
        <w:rPr>
          <w:rFonts w:cs="Times New Roman"/>
        </w:rPr>
        <w:t xml:space="preserve">IS-a </w:t>
      </w:r>
      <w:r w:rsidRPr="00D569EA">
        <w:rPr>
          <w:rFonts w:cs="Times New Roman"/>
        </w:rPr>
        <w:t>te za pouzdan rad poslovnog procesa podržanog ovim sustavom.</w:t>
      </w:r>
      <w:r w:rsidR="00D569EA">
        <w:rPr>
          <w:rFonts w:cs="Times New Roman"/>
        </w:rPr>
        <w:t xml:space="preserve"> </w:t>
      </w:r>
      <w:r w:rsidRPr="00D569EA">
        <w:rPr>
          <w:rFonts w:cs="Times New Roman"/>
        </w:rPr>
        <w:t>Prethodne odredbe odnose se i na slučajeve kada se aplikativna komponenta pribavlja iz vanjskih izvora, a dobavljači aplikativnih komponenti moraju uskladiti svoj rad sa zahtjevima iz ovog poglavlja Politike sigurnosti.</w:t>
      </w:r>
    </w:p>
    <w:p w14:paraId="39540C2C" w14:textId="77777777" w:rsidR="00804516" w:rsidRPr="00D569EA" w:rsidRDefault="00804516" w:rsidP="00075524">
      <w:pPr>
        <w:pStyle w:val="Heading2"/>
      </w:pPr>
      <w:bookmarkStart w:id="130" w:name="_Toc530394262"/>
      <w:bookmarkStart w:id="131" w:name="_Toc43149730"/>
      <w:r w:rsidRPr="00D569EA">
        <w:t>Upravljanje promjenama u aplikacijama</w:t>
      </w:r>
      <w:bookmarkEnd w:id="130"/>
      <w:bookmarkEnd w:id="131"/>
    </w:p>
    <w:p w14:paraId="58ECFD09" w14:textId="77777777" w:rsidR="00804516" w:rsidRPr="00D569EA" w:rsidRDefault="00804516" w:rsidP="00804516">
      <w:pPr>
        <w:rPr>
          <w:rFonts w:cs="Times New Roman"/>
        </w:rPr>
      </w:pPr>
      <w:r w:rsidRPr="00D569EA">
        <w:rPr>
          <w:rFonts w:cs="Times New Roman"/>
        </w:rPr>
        <w:t>Postupak uvođenja aplikativnih promjena mora biti dokumentiran, a evidencija o verzijama aplikativnog koda mora biti točna i ažurna.</w:t>
      </w:r>
    </w:p>
    <w:p w14:paraId="39032750" w14:textId="77777777" w:rsidR="00C662BA" w:rsidRPr="00D569EA" w:rsidRDefault="00C662BA" w:rsidP="00075524">
      <w:pPr>
        <w:pStyle w:val="Heading2"/>
      </w:pPr>
      <w:bookmarkStart w:id="132" w:name="_Toc530394259"/>
      <w:bookmarkStart w:id="133" w:name="_Toc43149731"/>
      <w:r w:rsidRPr="00D569EA">
        <w:t>Pribavljanje aplikacija iz vanjskih izvora</w:t>
      </w:r>
      <w:bookmarkEnd w:id="132"/>
      <w:bookmarkEnd w:id="133"/>
    </w:p>
    <w:p w14:paraId="4F8097A8" w14:textId="77ECF2B8" w:rsidR="00C662BA" w:rsidRPr="00D569EA" w:rsidRDefault="00C662BA" w:rsidP="00C662BA">
      <w:pPr>
        <w:rPr>
          <w:rFonts w:cs="Times New Roman"/>
        </w:rPr>
      </w:pPr>
      <w:r w:rsidRPr="00D569EA">
        <w:rPr>
          <w:rFonts w:cs="Times New Roman"/>
        </w:rPr>
        <w:t>Svojstva aplikacija koja se pribavljaju iz vanjskih izvora moraju biti usklađena sa funkcionalnim zahtjevima</w:t>
      </w:r>
      <w:r w:rsidR="00230FBA" w:rsidRPr="00D569EA">
        <w:rPr>
          <w:rFonts w:cs="Times New Roman"/>
        </w:rPr>
        <w:t>.</w:t>
      </w:r>
      <w:r w:rsidRPr="00D569EA">
        <w:rPr>
          <w:rFonts w:cs="Times New Roman"/>
        </w:rPr>
        <w:t xml:space="preserve"> U slučaju da aplikacija koja se pribavlja iz vanjskih izvora ne sadrži zahtijevanu funkcionalnost, a dobavljač nije u mogućnosti ovu funkcionalnost dopuniti, nadležne osobe Tvrtke donose ocjenu o eventualnom prilagođavanju poslovnog procesa i prihvaćanju aplikacije. Nadležne osobe moraju u takvim situacijama obrazložiti svoju odluku te predložiti izmjene u poslovnom procesu.</w:t>
      </w:r>
    </w:p>
    <w:p w14:paraId="1346D8A8" w14:textId="77777777" w:rsidR="00C662BA" w:rsidRPr="00D569EA" w:rsidRDefault="00C662BA" w:rsidP="00C662BA">
      <w:pPr>
        <w:rPr>
          <w:rFonts w:cs="Times New Roman"/>
        </w:rPr>
      </w:pPr>
      <w:r w:rsidRPr="00D569EA">
        <w:rPr>
          <w:rFonts w:cs="Times New Roman"/>
        </w:rPr>
        <w:t>Ugovor o pribavljanju aplikacije mora uključivati odredbe prema kojima dobavljač jamči cjelovitost isporučene aplikacije, a što podrazumijeva izostanak bilo kakvih nedokumentiranih funkcija, a naročito onih funkcija koje bi uključivale mogućnost neovlaštenog ulaza na sustav.</w:t>
      </w:r>
    </w:p>
    <w:p w14:paraId="1FF26998" w14:textId="796CDBB5" w:rsidR="00C662BA" w:rsidRPr="00D569EA" w:rsidRDefault="00C662BA" w:rsidP="00C662BA">
      <w:pPr>
        <w:rPr>
          <w:rFonts w:cs="Times New Roman"/>
        </w:rPr>
      </w:pPr>
      <w:r w:rsidRPr="00D569EA">
        <w:rPr>
          <w:rFonts w:cs="Times New Roman"/>
        </w:rPr>
        <w:t>Ugovor o pribavljanju aplikacije mora sadržavati jasne odredbe kojom se Tvrtk</w:t>
      </w:r>
      <w:r w:rsidR="000A085A" w:rsidRPr="00D569EA">
        <w:rPr>
          <w:rFonts w:cs="Times New Roman"/>
        </w:rPr>
        <w:t xml:space="preserve">i </w:t>
      </w:r>
      <w:r w:rsidRPr="00D569EA">
        <w:rPr>
          <w:rFonts w:cs="Times New Roman"/>
        </w:rPr>
        <w:t>odobrava pristup izvornom aplikativnog kodu u slučaju prestanka potpore aplikativnom kodu uslijed trajnog prestanka rada dobavljača aplikacije i prestanka potpore.</w:t>
      </w:r>
    </w:p>
    <w:p w14:paraId="0F26F407" w14:textId="77777777" w:rsidR="00C662BA" w:rsidRPr="00D569EA" w:rsidRDefault="00C662BA" w:rsidP="00075524">
      <w:pPr>
        <w:pStyle w:val="Heading2"/>
      </w:pPr>
      <w:bookmarkStart w:id="134" w:name="_Toc530394261"/>
      <w:bookmarkStart w:id="135" w:name="_Toc43149732"/>
      <w:r w:rsidRPr="00D569EA">
        <w:t>Testiranje aplikativnog koda</w:t>
      </w:r>
      <w:bookmarkEnd w:id="134"/>
      <w:bookmarkEnd w:id="135"/>
      <w:r w:rsidRPr="00D569EA">
        <w:t xml:space="preserve"> </w:t>
      </w:r>
    </w:p>
    <w:p w14:paraId="65F8438E" w14:textId="5FDFAA6E" w:rsidR="00C662BA" w:rsidRPr="001742EB" w:rsidRDefault="00C662BA" w:rsidP="00C662BA">
      <w:pPr>
        <w:rPr>
          <w:rFonts w:cs="Times New Roman"/>
        </w:rPr>
      </w:pPr>
      <w:r w:rsidRPr="001742EB">
        <w:rPr>
          <w:rFonts w:cs="Times New Roman"/>
        </w:rPr>
        <w:t>Svaka nova ili izmijenjena aplikativna komponenta razvijena unutar Tvrtke ili pribavljena od vanjskih dobavljača mora, prije početka produkcijskog korištenja, proći postupak testiranja kojim će se verificirati funkcionalna svojstva i sigurnosne kontrolne mjere ove komponente.</w:t>
      </w:r>
      <w:r w:rsidR="00D569EA" w:rsidRPr="001742EB">
        <w:rPr>
          <w:rFonts w:cs="Times New Roman"/>
        </w:rPr>
        <w:t xml:space="preserve"> </w:t>
      </w:r>
      <w:r w:rsidRPr="001742EB">
        <w:rPr>
          <w:rFonts w:cs="Times New Roman"/>
        </w:rPr>
        <w:t>Testiranje aplikativnih komponenti mora biti provedeno izvan produkcijske okoline i na podacima koji simuliraju produkcijske uvjete. Podaci koji se koriste u testiranju ne smiju sadržavati povjerljiv sadržaj.</w:t>
      </w:r>
      <w:r w:rsidR="00D569EA" w:rsidRPr="001742EB">
        <w:rPr>
          <w:rFonts w:cs="Times New Roman"/>
        </w:rPr>
        <w:t xml:space="preserve"> </w:t>
      </w:r>
      <w:r w:rsidRPr="001742EB">
        <w:rPr>
          <w:rFonts w:cs="Times New Roman"/>
        </w:rPr>
        <w:t>Postupak testiranja mora biti dokumentiran, a osobe nadležne za testiranje moraju potvrditi ispravnost testirane aplikativne komponente.</w:t>
      </w:r>
      <w:r w:rsidR="00D569EA" w:rsidRPr="001742EB">
        <w:rPr>
          <w:rFonts w:cs="Times New Roman"/>
        </w:rPr>
        <w:t xml:space="preserve"> </w:t>
      </w:r>
      <w:r w:rsidRPr="001742EB">
        <w:rPr>
          <w:rFonts w:cs="Times New Roman"/>
        </w:rPr>
        <w:t>U produkcijski rad može biti uvedena samo ona aplikacija koja je prethodno uspješno testirana i za koju su sastavljena cjelovita korisnička dokumentacija.</w:t>
      </w:r>
    </w:p>
    <w:p w14:paraId="32A46F4E" w14:textId="77777777" w:rsidR="00C662BA" w:rsidRPr="00D569EA" w:rsidRDefault="00C662BA" w:rsidP="00804516">
      <w:pPr>
        <w:pStyle w:val="Heading1"/>
        <w:rPr>
          <w:rFonts w:cs="Times New Roman"/>
        </w:rPr>
      </w:pPr>
      <w:bookmarkStart w:id="136" w:name="_Toc530394263"/>
      <w:bookmarkStart w:id="137" w:name="_Toc43149733"/>
      <w:r w:rsidRPr="00D569EA">
        <w:rPr>
          <w:rFonts w:cs="Times New Roman"/>
        </w:rPr>
        <w:t>Sigurnost komunikacijsko-operativnih procesa</w:t>
      </w:r>
      <w:bookmarkEnd w:id="136"/>
      <w:bookmarkEnd w:id="137"/>
    </w:p>
    <w:p w14:paraId="694ECDE3" w14:textId="77777777" w:rsidR="00C662BA" w:rsidRPr="00D569EA" w:rsidRDefault="00C662BA" w:rsidP="00075524">
      <w:pPr>
        <w:pStyle w:val="Heading2"/>
      </w:pPr>
      <w:bookmarkStart w:id="138" w:name="_Toc530394264"/>
      <w:bookmarkStart w:id="139" w:name="_Toc43149734"/>
      <w:r w:rsidRPr="00D569EA">
        <w:t>Ciljevi</w:t>
      </w:r>
      <w:bookmarkEnd w:id="138"/>
      <w:bookmarkEnd w:id="139"/>
    </w:p>
    <w:p w14:paraId="43810C83" w14:textId="6704340A" w:rsidR="00C662BA" w:rsidRPr="00D569EA" w:rsidRDefault="00C662BA" w:rsidP="00C662BA">
      <w:pPr>
        <w:rPr>
          <w:rFonts w:cs="Times New Roman"/>
        </w:rPr>
      </w:pPr>
      <w:r w:rsidRPr="00D569EA">
        <w:rPr>
          <w:rFonts w:cs="Times New Roman"/>
        </w:rPr>
        <w:t xml:space="preserve">Procesi kojima se provode redovite operativno-komunikacijske aktivnosti u </w:t>
      </w:r>
      <w:r w:rsidR="0032492C">
        <w:rPr>
          <w:rFonts w:cs="Times New Roman"/>
        </w:rPr>
        <w:t>IS-u</w:t>
      </w:r>
      <w:r w:rsidRPr="00D569EA">
        <w:rPr>
          <w:rFonts w:cs="Times New Roman"/>
        </w:rPr>
        <w:t xml:space="preserve"> Tvrtke moraju biti izvedeni na način kojim će se realizirati minimalno sljedeći ciljevi:</w:t>
      </w:r>
    </w:p>
    <w:p w14:paraId="48C9CC1D" w14:textId="77777777" w:rsidR="00C662BA" w:rsidRPr="00D569EA" w:rsidRDefault="00C662BA" w:rsidP="00AD3331">
      <w:pPr>
        <w:pStyle w:val="ListParagraph"/>
        <w:numPr>
          <w:ilvl w:val="0"/>
          <w:numId w:val="6"/>
        </w:numPr>
        <w:rPr>
          <w:rFonts w:cs="Times New Roman"/>
        </w:rPr>
      </w:pPr>
      <w:r w:rsidRPr="00D569EA">
        <w:rPr>
          <w:rFonts w:cs="Times New Roman"/>
        </w:rPr>
        <w:t>izvedba informacijskih servisa u okruženju koje jamči održive performanse rada,</w:t>
      </w:r>
    </w:p>
    <w:p w14:paraId="00A85C2A" w14:textId="2080BDF1" w:rsidR="00C662BA" w:rsidRPr="00D569EA" w:rsidRDefault="00C662BA" w:rsidP="00AD3331">
      <w:pPr>
        <w:pStyle w:val="ListParagraph"/>
        <w:numPr>
          <w:ilvl w:val="0"/>
          <w:numId w:val="6"/>
        </w:numPr>
        <w:rPr>
          <w:rFonts w:cs="Times New Roman"/>
        </w:rPr>
      </w:pPr>
      <w:r w:rsidRPr="00D569EA">
        <w:rPr>
          <w:rFonts w:cs="Times New Roman"/>
        </w:rPr>
        <w:t xml:space="preserve">zaštita povjerljivosti i cjelovitosti podataka tijekom prijenosa </w:t>
      </w:r>
      <w:r w:rsidR="0032492C">
        <w:rPr>
          <w:rFonts w:cs="Times New Roman"/>
        </w:rPr>
        <w:t>IS-om</w:t>
      </w:r>
      <w:r w:rsidRPr="00D569EA">
        <w:rPr>
          <w:rFonts w:cs="Times New Roman"/>
        </w:rPr>
        <w:t>,</w:t>
      </w:r>
    </w:p>
    <w:p w14:paraId="55E472C0" w14:textId="21B7E66C" w:rsidR="00C662BA" w:rsidRPr="00D569EA" w:rsidRDefault="00C662BA" w:rsidP="00AD3331">
      <w:pPr>
        <w:pStyle w:val="ListParagraph"/>
        <w:numPr>
          <w:ilvl w:val="0"/>
          <w:numId w:val="6"/>
        </w:numPr>
        <w:rPr>
          <w:rFonts w:cs="Times New Roman"/>
        </w:rPr>
      </w:pPr>
      <w:r w:rsidRPr="00D569EA">
        <w:rPr>
          <w:rFonts w:cs="Times New Roman"/>
        </w:rPr>
        <w:t xml:space="preserve">prepoznavanje i sprječavanje neovlaštenog pristupa na resurse </w:t>
      </w:r>
      <w:r w:rsidR="0032492C">
        <w:rPr>
          <w:rFonts w:cs="Times New Roman"/>
        </w:rPr>
        <w:t>IS-a</w:t>
      </w:r>
      <w:r w:rsidRPr="00D569EA">
        <w:rPr>
          <w:rFonts w:cs="Times New Roman"/>
        </w:rPr>
        <w:t>,</w:t>
      </w:r>
    </w:p>
    <w:p w14:paraId="38131222" w14:textId="77777777" w:rsidR="00C662BA" w:rsidRPr="00D569EA" w:rsidRDefault="00C662BA" w:rsidP="00AD3331">
      <w:pPr>
        <w:pStyle w:val="ListParagraph"/>
        <w:numPr>
          <w:ilvl w:val="0"/>
          <w:numId w:val="6"/>
        </w:numPr>
        <w:rPr>
          <w:rFonts w:cs="Times New Roman"/>
        </w:rPr>
      </w:pPr>
      <w:r w:rsidRPr="00D569EA">
        <w:rPr>
          <w:rFonts w:cs="Times New Roman"/>
        </w:rPr>
        <w:t>odgovaranje na sigurnosne incidente.</w:t>
      </w:r>
    </w:p>
    <w:p w14:paraId="4EAB743F" w14:textId="77777777" w:rsidR="00C662BA" w:rsidRPr="00D569EA" w:rsidRDefault="00C662BA" w:rsidP="00075524">
      <w:pPr>
        <w:pStyle w:val="Heading2"/>
      </w:pPr>
      <w:bookmarkStart w:id="140" w:name="_Toc530394265"/>
      <w:bookmarkStart w:id="141" w:name="_Toc43149735"/>
      <w:r w:rsidRPr="00D569EA">
        <w:t>Administracija sustava</w:t>
      </w:r>
      <w:bookmarkEnd w:id="140"/>
      <w:bookmarkEnd w:id="141"/>
    </w:p>
    <w:p w14:paraId="299063F0" w14:textId="5390951D" w:rsidR="00C662BA" w:rsidRPr="00D569EA" w:rsidRDefault="00C662BA" w:rsidP="00C662BA">
      <w:pPr>
        <w:rPr>
          <w:rFonts w:cs="Times New Roman"/>
        </w:rPr>
      </w:pPr>
      <w:r w:rsidRPr="00D569EA">
        <w:rPr>
          <w:rFonts w:cs="Times New Roman"/>
        </w:rPr>
        <w:t xml:space="preserve">Administracija </w:t>
      </w:r>
      <w:r w:rsidR="0032492C">
        <w:rPr>
          <w:rFonts w:cs="Times New Roman"/>
        </w:rPr>
        <w:t xml:space="preserve">IS-a </w:t>
      </w:r>
      <w:r w:rsidRPr="00D569EA">
        <w:rPr>
          <w:rFonts w:cs="Times New Roman"/>
        </w:rPr>
        <w:t>i njegovih komponenti može se povjeriti isključivo osobi kompetentnoj za obavljanje ovih poslova.</w:t>
      </w:r>
    </w:p>
    <w:p w14:paraId="2356BB11" w14:textId="77777777" w:rsidR="00C662BA" w:rsidRPr="00D569EA" w:rsidRDefault="00C662BA" w:rsidP="00C662BA">
      <w:pPr>
        <w:rPr>
          <w:rFonts w:cs="Times New Roman"/>
        </w:rPr>
      </w:pPr>
      <w:r w:rsidRPr="00D569EA">
        <w:rPr>
          <w:rFonts w:cs="Times New Roman"/>
        </w:rPr>
        <w:t>Obaveze administratora sustava uključuju, među ostalim, skrb o primjernoj konfiguraciji tehničkih postavki sustava, praćenje rada sustava i otklanjanje uočenih nepravilnosti u radu.</w:t>
      </w:r>
    </w:p>
    <w:p w14:paraId="51533C96" w14:textId="05578403" w:rsidR="00C662BA" w:rsidRPr="00D569EA" w:rsidRDefault="00C662BA" w:rsidP="00C662BA">
      <w:pPr>
        <w:rPr>
          <w:rFonts w:cs="Times New Roman"/>
        </w:rPr>
      </w:pPr>
      <w:r w:rsidRPr="00D569EA">
        <w:rPr>
          <w:rFonts w:cs="Times New Roman"/>
        </w:rPr>
        <w:t xml:space="preserve">Operativne procedure koje se odnose na administraciju </w:t>
      </w:r>
      <w:r w:rsidR="0032492C">
        <w:rPr>
          <w:rFonts w:cs="Times New Roman"/>
        </w:rPr>
        <w:t xml:space="preserve">IS-a </w:t>
      </w:r>
      <w:r w:rsidRPr="00D569EA">
        <w:rPr>
          <w:rFonts w:cs="Times New Roman"/>
        </w:rPr>
        <w:t>i njegovih komponenti moraju biti dokumentirane i ažurne.</w:t>
      </w:r>
    </w:p>
    <w:p w14:paraId="58FC1343" w14:textId="77777777" w:rsidR="00804516" w:rsidRPr="00D569EA" w:rsidRDefault="00804516" w:rsidP="00075524">
      <w:pPr>
        <w:pStyle w:val="Heading2"/>
      </w:pPr>
      <w:bookmarkStart w:id="142" w:name="_Toc530394269"/>
      <w:bookmarkStart w:id="143" w:name="_Toc43149736"/>
      <w:r w:rsidRPr="00D569EA">
        <w:lastRenderedPageBreak/>
        <w:t>Izrada pričuvnih kopija</w:t>
      </w:r>
      <w:bookmarkEnd w:id="142"/>
      <w:bookmarkEnd w:id="143"/>
    </w:p>
    <w:p w14:paraId="7FCF171E" w14:textId="5B726326" w:rsidR="00804516" w:rsidRPr="00D569EA" w:rsidRDefault="00804516" w:rsidP="00804516">
      <w:pPr>
        <w:rPr>
          <w:rFonts w:cs="Times New Roman"/>
        </w:rPr>
      </w:pPr>
      <w:r w:rsidRPr="00D569EA">
        <w:rPr>
          <w:rFonts w:cs="Times New Roman"/>
        </w:rPr>
        <w:t xml:space="preserve">Podaci pohranjeni u </w:t>
      </w:r>
      <w:r w:rsidR="0032492C">
        <w:rPr>
          <w:rFonts w:cs="Times New Roman"/>
        </w:rPr>
        <w:t>IS-u</w:t>
      </w:r>
      <w:r w:rsidRPr="00D569EA">
        <w:rPr>
          <w:rFonts w:cs="Times New Roman"/>
        </w:rPr>
        <w:t xml:space="preserve"> Tvrtke moraju biti redovito arhivirani u svrhu obnove kod izvanrednih situacija. </w:t>
      </w:r>
    </w:p>
    <w:p w14:paraId="46B6D468" w14:textId="77777777" w:rsidR="00804516" w:rsidRPr="00D569EA" w:rsidRDefault="00804516" w:rsidP="00804516">
      <w:pPr>
        <w:rPr>
          <w:rFonts w:cs="Times New Roman"/>
        </w:rPr>
      </w:pPr>
      <w:r w:rsidRPr="00D569EA">
        <w:rPr>
          <w:rFonts w:cs="Times New Roman"/>
        </w:rPr>
        <w:t>Dinamika izrade pričuvnih kopija, njihov sadržaj i mjere zaštite ovih kopija moraju biti usklađeni s zahtjevima poslovnog procesa u kojem se pojedina kategorija podataka koristi.</w:t>
      </w:r>
    </w:p>
    <w:p w14:paraId="6EFF7305" w14:textId="77777777" w:rsidR="00804516" w:rsidRPr="00D569EA" w:rsidRDefault="00804516" w:rsidP="00804516">
      <w:pPr>
        <w:rPr>
          <w:rFonts w:cs="Times New Roman"/>
        </w:rPr>
      </w:pPr>
      <w:r w:rsidRPr="00D569EA">
        <w:rPr>
          <w:rFonts w:cs="Times New Roman"/>
        </w:rPr>
        <w:t>Obnova podataka iz pričuvnih kopija mora biti periodički provjeravana kako bi se verificirala njihova ispravnost i primjenjivost.</w:t>
      </w:r>
    </w:p>
    <w:p w14:paraId="7627326B" w14:textId="77777777" w:rsidR="00C662BA" w:rsidRPr="00D569EA" w:rsidRDefault="00C662BA" w:rsidP="00075524">
      <w:pPr>
        <w:pStyle w:val="Heading2"/>
      </w:pPr>
      <w:bookmarkStart w:id="144" w:name="_Toc530394267"/>
      <w:bookmarkStart w:id="145" w:name="_Toc43149737"/>
      <w:r w:rsidRPr="00D569EA">
        <w:t>Sigurnost računalne mreže</w:t>
      </w:r>
      <w:bookmarkEnd w:id="144"/>
      <w:bookmarkEnd w:id="145"/>
    </w:p>
    <w:p w14:paraId="5D66B14D" w14:textId="419D6BA7" w:rsidR="00C662BA" w:rsidRPr="00D569EA" w:rsidRDefault="00C662BA" w:rsidP="00C662BA">
      <w:pPr>
        <w:rPr>
          <w:rFonts w:cs="Times New Roman"/>
        </w:rPr>
      </w:pPr>
      <w:r w:rsidRPr="00D569EA">
        <w:rPr>
          <w:rFonts w:cs="Times New Roman"/>
        </w:rPr>
        <w:t>Infrastruktura računalne mreže Tvrtke i sve komponente ove infrastrukture moraju biti implementirane na način kojim će se zaštiti sigurnost priključenih računalnih resursa i podataka koji se prenose ovom mrežom. Na računalnoj mreži Tvrtke smiju se koristiti samo oni mrežni servisi za koje postoji poslovna opravdanost.</w:t>
      </w:r>
    </w:p>
    <w:p w14:paraId="47ACD155" w14:textId="039154CD" w:rsidR="00C662BA" w:rsidRPr="00D569EA" w:rsidRDefault="00C662BA" w:rsidP="00C662BA">
      <w:pPr>
        <w:rPr>
          <w:rFonts w:cs="Times New Roman"/>
        </w:rPr>
      </w:pPr>
      <w:r w:rsidRPr="00D569EA">
        <w:rPr>
          <w:rFonts w:cs="Times New Roman"/>
        </w:rPr>
        <w:t xml:space="preserve">Pojedine komponente računalne mreže moraju biti izvedene i konfigurirane na način kojim će se spriječiti kompromitacija ovih komponenti, a pristup ovim resursima biti kontroliran sukladno poslovnim zahtjevima i uz restrikciju prava pristupa. Komponente računalne mreže moraju biti segmentirane kako bi se povjerljivi resursi izolirali od pokušaja neovlaštenog pristupa. </w:t>
      </w:r>
    </w:p>
    <w:p w14:paraId="63F1054B" w14:textId="77777777" w:rsidR="003A37B0" w:rsidRPr="00D569EA" w:rsidRDefault="003A37B0" w:rsidP="00075524">
      <w:pPr>
        <w:pStyle w:val="Heading2"/>
      </w:pPr>
      <w:bookmarkStart w:id="146" w:name="_Toc530394266"/>
      <w:bookmarkStart w:id="147" w:name="_Toc43149738"/>
      <w:r w:rsidRPr="00D569EA">
        <w:t>Planiranje i kapacitiranje sustava</w:t>
      </w:r>
      <w:bookmarkEnd w:id="146"/>
      <w:bookmarkEnd w:id="147"/>
    </w:p>
    <w:p w14:paraId="2FC2C522" w14:textId="47380D93" w:rsidR="003A37B0" w:rsidRPr="00D569EA" w:rsidRDefault="0032492C" w:rsidP="003A37B0">
      <w:pPr>
        <w:rPr>
          <w:rFonts w:cs="Times New Roman"/>
        </w:rPr>
      </w:pPr>
      <w:r>
        <w:rPr>
          <w:rFonts w:cs="Times New Roman"/>
        </w:rPr>
        <w:t>IS</w:t>
      </w:r>
      <w:r w:rsidR="003A37B0" w:rsidRPr="00D569EA">
        <w:rPr>
          <w:rFonts w:cs="Times New Roman"/>
        </w:rPr>
        <w:t xml:space="preserve"> i njegove komponente moraju biti izvedene na način koji će spriječiti ispade sustava i neodgovarajuće performanse rada sustava.</w:t>
      </w:r>
    </w:p>
    <w:p w14:paraId="5E116B96" w14:textId="2F3BE161" w:rsidR="003A37B0" w:rsidRPr="00D569EA" w:rsidRDefault="003A37B0" w:rsidP="003A37B0">
      <w:pPr>
        <w:rPr>
          <w:rFonts w:cs="Times New Roman"/>
        </w:rPr>
      </w:pPr>
      <w:r w:rsidRPr="00D569EA">
        <w:rPr>
          <w:rFonts w:cs="Times New Roman"/>
        </w:rPr>
        <w:t xml:space="preserve">Rad </w:t>
      </w:r>
      <w:r w:rsidR="0032492C">
        <w:rPr>
          <w:rFonts w:cs="Times New Roman"/>
        </w:rPr>
        <w:t xml:space="preserve">IS-a </w:t>
      </w:r>
      <w:r w:rsidRPr="00D569EA">
        <w:rPr>
          <w:rFonts w:cs="Times New Roman"/>
        </w:rPr>
        <w:t>i upotreba njegovih resursa moraju biti redovito nadzirani u cilju utvrđivanja razine iskorištenosti te planiranja budućih kapaciteta koji će omogućiti njihov primjeren rad.</w:t>
      </w:r>
    </w:p>
    <w:p w14:paraId="5E2176A7" w14:textId="77777777" w:rsidR="00C662BA" w:rsidRPr="00D569EA" w:rsidRDefault="00C662BA" w:rsidP="00075524">
      <w:pPr>
        <w:pStyle w:val="Heading2"/>
      </w:pPr>
      <w:bookmarkStart w:id="148" w:name="_Toc530394268"/>
      <w:bookmarkStart w:id="149" w:name="_Toc43149739"/>
      <w:r w:rsidRPr="00D569EA">
        <w:t>Nadzor nad radom sustava</w:t>
      </w:r>
      <w:bookmarkEnd w:id="148"/>
      <w:bookmarkEnd w:id="149"/>
    </w:p>
    <w:p w14:paraId="40970F98" w14:textId="2E6835DA" w:rsidR="00C662BA" w:rsidRPr="00D569EA" w:rsidRDefault="00C662BA" w:rsidP="00C662BA">
      <w:pPr>
        <w:rPr>
          <w:rFonts w:cs="Times New Roman"/>
        </w:rPr>
      </w:pPr>
      <w:r w:rsidRPr="00D569EA">
        <w:rPr>
          <w:rFonts w:cs="Times New Roman"/>
        </w:rPr>
        <w:t xml:space="preserve">Sve komponente </w:t>
      </w:r>
      <w:r w:rsidR="0032492C">
        <w:rPr>
          <w:rFonts w:cs="Times New Roman"/>
        </w:rPr>
        <w:t xml:space="preserve">IS-a </w:t>
      </w:r>
      <w:r w:rsidRPr="00D569EA">
        <w:rPr>
          <w:rFonts w:cs="Times New Roman"/>
        </w:rPr>
        <w:t>koje imaju značajnu ulogu u njegovom radu moraju biti konfigurirane na način kojim će se omogućiti bilježenje evidencijskih podataka. U evidencijskim podacima moraju se zabilježiti svi relevantni događaji koji se odnose na pristup korisnika, pogreške u radu sustava te podaci o sigurnosno uvjetovanim događajima.</w:t>
      </w:r>
    </w:p>
    <w:p w14:paraId="7E3E0717" w14:textId="5201751D" w:rsidR="00C662BA" w:rsidRPr="00D569EA" w:rsidRDefault="000353B0" w:rsidP="00C662BA">
      <w:pPr>
        <w:rPr>
          <w:rFonts w:cs="Times New Roman"/>
        </w:rPr>
      </w:pPr>
      <w:r w:rsidRPr="00D569EA">
        <w:rPr>
          <w:rFonts w:cs="Times New Roman"/>
        </w:rPr>
        <w:t xml:space="preserve">Evidencijski </w:t>
      </w:r>
      <w:r w:rsidR="00C662BA" w:rsidRPr="00D569EA">
        <w:rPr>
          <w:rFonts w:cs="Times New Roman"/>
        </w:rPr>
        <w:t>podaci moraju biti redovito nadzirani te na odgovarajuću način obrađeni.</w:t>
      </w:r>
    </w:p>
    <w:p w14:paraId="2CA30B7F" w14:textId="2A27D333" w:rsidR="00C662BA" w:rsidRPr="00D569EA" w:rsidRDefault="00C662BA" w:rsidP="00C662BA">
      <w:pPr>
        <w:rPr>
          <w:rFonts w:cs="Times New Roman"/>
        </w:rPr>
      </w:pPr>
      <w:r w:rsidRPr="00D569EA">
        <w:rPr>
          <w:rFonts w:cs="Times New Roman"/>
        </w:rPr>
        <w:t>Evidencijski podaci moraju biti zaštićeni od neovlaštene modifikacije te pohranjeni na primjeren način i kroz primjereno razdoblje pohrane.</w:t>
      </w:r>
    </w:p>
    <w:p w14:paraId="5A86DAD8" w14:textId="77777777" w:rsidR="00C662BA" w:rsidRPr="00D569EA" w:rsidRDefault="00C662BA" w:rsidP="00804516">
      <w:pPr>
        <w:pStyle w:val="Heading1"/>
        <w:rPr>
          <w:rFonts w:cs="Times New Roman"/>
        </w:rPr>
      </w:pPr>
      <w:bookmarkStart w:id="150" w:name="_Toc530394270"/>
      <w:bookmarkStart w:id="151" w:name="_Toc43149740"/>
      <w:r w:rsidRPr="00D569EA">
        <w:rPr>
          <w:rFonts w:cs="Times New Roman"/>
        </w:rPr>
        <w:t>Planiranje kontinuiteta poslovanja</w:t>
      </w:r>
      <w:bookmarkEnd w:id="150"/>
      <w:bookmarkEnd w:id="151"/>
    </w:p>
    <w:p w14:paraId="02867EFE" w14:textId="77777777" w:rsidR="00C662BA" w:rsidRPr="00D569EA" w:rsidRDefault="00C662BA" w:rsidP="00075524">
      <w:pPr>
        <w:pStyle w:val="Heading2"/>
      </w:pPr>
      <w:bookmarkStart w:id="152" w:name="_Toc530394271"/>
      <w:bookmarkStart w:id="153" w:name="_Toc43149741"/>
      <w:r w:rsidRPr="00D569EA">
        <w:t>Ciljevi</w:t>
      </w:r>
      <w:bookmarkEnd w:id="152"/>
      <w:bookmarkEnd w:id="153"/>
    </w:p>
    <w:p w14:paraId="47118C55" w14:textId="26AF944A" w:rsidR="00C662BA" w:rsidRPr="00D569EA" w:rsidRDefault="00C662BA" w:rsidP="00C662BA">
      <w:pPr>
        <w:rPr>
          <w:rFonts w:cs="Times New Roman"/>
        </w:rPr>
      </w:pPr>
      <w:r w:rsidRPr="00D569EA">
        <w:rPr>
          <w:rFonts w:cs="Times New Roman"/>
        </w:rPr>
        <w:t xml:space="preserve">Planom kontinuiteta poslovanja predviđa se postupak za očuvanje neprekinutosti rada </w:t>
      </w:r>
      <w:r w:rsidR="0032492C">
        <w:rPr>
          <w:rFonts w:cs="Times New Roman"/>
        </w:rPr>
        <w:t xml:space="preserve">IS-a </w:t>
      </w:r>
      <w:r w:rsidRPr="00D569EA">
        <w:rPr>
          <w:rFonts w:cs="Times New Roman"/>
        </w:rPr>
        <w:t>Tvrtke u slučajevima nastupanja kritičnih nepogoda koje značajno narušavaju dostupnost informacijskih servisa. Plan kontinuiteta poslovanja treba se temeljiti na procjeni rizika od nastupanja kritičnih nepogoda, a elementi ovog plana trebaju biti usklađeni s poslovnim zahtjevima. Plan kontinuiteta poslovanja mora biti dokumentiran, redovito provjeravan i prema potrebi ažuriran, a njegovo provođenje uvježbano.</w:t>
      </w:r>
    </w:p>
    <w:p w14:paraId="074182C2" w14:textId="77777777" w:rsidR="00C662BA" w:rsidRPr="00D569EA" w:rsidRDefault="00C662BA" w:rsidP="00075524">
      <w:pPr>
        <w:pStyle w:val="Heading2"/>
      </w:pPr>
      <w:bookmarkStart w:id="154" w:name="_Toc530394272"/>
      <w:bookmarkStart w:id="155" w:name="_Toc43149742"/>
      <w:r w:rsidRPr="00D569EA">
        <w:t>Nadležnost za plan kontinuiteta poslovanja</w:t>
      </w:r>
      <w:bookmarkEnd w:id="154"/>
      <w:bookmarkEnd w:id="155"/>
    </w:p>
    <w:p w14:paraId="380DFBF2" w14:textId="415705D7" w:rsidR="00C662BA" w:rsidRPr="00D569EA" w:rsidRDefault="00C662BA" w:rsidP="00C662BA">
      <w:pPr>
        <w:rPr>
          <w:rFonts w:cs="Times New Roman"/>
        </w:rPr>
      </w:pPr>
      <w:r w:rsidRPr="00D569EA">
        <w:rPr>
          <w:rFonts w:cs="Times New Roman"/>
        </w:rPr>
        <w:t xml:space="preserve">Za izradu i upravljanje planom kontinuiteta poslovanja je nadležno radno tijelo koje imenuje </w:t>
      </w:r>
      <w:r w:rsidR="00FF6328" w:rsidRPr="00D569EA">
        <w:rPr>
          <w:rFonts w:cs="Times New Roman"/>
        </w:rPr>
        <w:t>Direktor</w:t>
      </w:r>
      <w:r w:rsidRPr="00D569EA">
        <w:rPr>
          <w:rFonts w:cs="Times New Roman"/>
        </w:rPr>
        <w:t>, a koje uključuje, među ostalim, davatelja informatičkih usluga i vlasnike podataka.</w:t>
      </w:r>
    </w:p>
    <w:p w14:paraId="0B8744AA" w14:textId="77777777" w:rsidR="00C662BA" w:rsidRPr="00D569EA" w:rsidRDefault="00C662BA" w:rsidP="00C662BA">
      <w:pPr>
        <w:rPr>
          <w:rFonts w:cs="Times New Roman"/>
        </w:rPr>
      </w:pPr>
      <w:r w:rsidRPr="00D569EA">
        <w:rPr>
          <w:rFonts w:cs="Times New Roman"/>
        </w:rPr>
        <w:t>U provedbu plana kontinuiteta moraju biti uključene svi zaposlenici Tvrtke čije je uloga definirana ovim planom.</w:t>
      </w:r>
    </w:p>
    <w:p w14:paraId="5F61E7C0" w14:textId="77777777" w:rsidR="00C662BA" w:rsidRPr="00D569EA" w:rsidRDefault="00C662BA" w:rsidP="00075524">
      <w:pPr>
        <w:pStyle w:val="Heading2"/>
      </w:pPr>
      <w:bookmarkStart w:id="156" w:name="_Toc530394273"/>
      <w:bookmarkStart w:id="157" w:name="_Toc43149743"/>
      <w:r w:rsidRPr="00D569EA">
        <w:t>Procjena rizika</w:t>
      </w:r>
      <w:bookmarkEnd w:id="156"/>
      <w:bookmarkEnd w:id="157"/>
    </w:p>
    <w:p w14:paraId="3E70C36A" w14:textId="2DDA1A3F" w:rsidR="00C662BA" w:rsidRPr="00D569EA" w:rsidRDefault="00C662BA" w:rsidP="00C662BA">
      <w:pPr>
        <w:rPr>
          <w:rFonts w:cs="Times New Roman"/>
        </w:rPr>
      </w:pPr>
      <w:r w:rsidRPr="00D569EA">
        <w:rPr>
          <w:rFonts w:cs="Times New Roman"/>
        </w:rPr>
        <w:t>Postupak procjene rizika uključuje analizu izglednosti nastupanja kritičnih nepogoda, te procjenu utjecaja ovih nepogoda na poslovanje Tvrtke. Procjena utjecaja mora sadržavati procjenu očekivanih gubitaka u poslovnom procesu, pri čemu treba uzeti u obz</w:t>
      </w:r>
      <w:r w:rsidR="00FB66B0" w:rsidRPr="00D569EA">
        <w:rPr>
          <w:rFonts w:cs="Times New Roman"/>
        </w:rPr>
        <w:t xml:space="preserve">ir razmjer i trajanje nepogode. </w:t>
      </w:r>
      <w:r w:rsidRPr="00D569EA">
        <w:rPr>
          <w:rFonts w:cs="Times New Roman"/>
        </w:rPr>
        <w:t>Na temelju rezultata procjene rizika donosi se strategija za postupanje u slučaju kritičnih nepogoda.</w:t>
      </w:r>
    </w:p>
    <w:p w14:paraId="070585CA" w14:textId="77777777" w:rsidR="00C662BA" w:rsidRPr="00D569EA" w:rsidRDefault="00C662BA" w:rsidP="00075524">
      <w:pPr>
        <w:pStyle w:val="Heading2"/>
      </w:pPr>
      <w:bookmarkStart w:id="158" w:name="_Toc530394274"/>
      <w:bookmarkStart w:id="159" w:name="_Toc43149744"/>
      <w:r w:rsidRPr="00D569EA">
        <w:t>Akcijski planovi za kritične nepogode</w:t>
      </w:r>
      <w:bookmarkEnd w:id="158"/>
      <w:bookmarkEnd w:id="159"/>
    </w:p>
    <w:p w14:paraId="2B9C148B" w14:textId="77777777" w:rsidR="00C662BA" w:rsidRPr="00D569EA" w:rsidRDefault="00C662BA" w:rsidP="00C662BA">
      <w:pPr>
        <w:rPr>
          <w:rFonts w:cs="Times New Roman"/>
        </w:rPr>
      </w:pPr>
      <w:r w:rsidRPr="00D569EA">
        <w:rPr>
          <w:rFonts w:cs="Times New Roman"/>
        </w:rPr>
        <w:t>Postupak obnove rada računalnih resursa i informacijskih resursa u slučajevima kritičnih nepogoda definirani su akcijskim planovima, koji su sastavni dio plana kontinuiteta poslovanja.</w:t>
      </w:r>
    </w:p>
    <w:p w14:paraId="1DCCEFA4" w14:textId="77777777" w:rsidR="00C662BA" w:rsidRPr="00D569EA" w:rsidRDefault="00C662BA" w:rsidP="00C662BA">
      <w:pPr>
        <w:rPr>
          <w:rFonts w:cs="Times New Roman"/>
        </w:rPr>
      </w:pPr>
      <w:r w:rsidRPr="00D569EA">
        <w:rPr>
          <w:rFonts w:cs="Times New Roman"/>
        </w:rPr>
        <w:t>Akcijski planovi moraju biti usklađeni sa strategijom za postupanje u slučaju kritičnih nepogoda te moraju reflektirati tehničke uvjete koji su raspoloživi za postupak obnove informacijskih servisa</w:t>
      </w:r>
    </w:p>
    <w:p w14:paraId="5A122392" w14:textId="77777777" w:rsidR="00C662BA" w:rsidRPr="00D569EA" w:rsidRDefault="00C662BA" w:rsidP="00075524">
      <w:pPr>
        <w:pStyle w:val="Heading2"/>
      </w:pPr>
      <w:bookmarkStart w:id="160" w:name="_Toc530394275"/>
      <w:bookmarkStart w:id="161" w:name="_Toc43149745"/>
      <w:r w:rsidRPr="00D569EA">
        <w:t>Provjera i održavanje plana kontinuiteta poslovanja</w:t>
      </w:r>
      <w:bookmarkEnd w:id="160"/>
      <w:bookmarkEnd w:id="161"/>
    </w:p>
    <w:p w14:paraId="56A7DFFB" w14:textId="532AAEE8" w:rsidR="00C662BA" w:rsidRPr="00D569EA" w:rsidRDefault="00C662BA" w:rsidP="00C662BA">
      <w:pPr>
        <w:rPr>
          <w:rFonts w:cs="Times New Roman"/>
        </w:rPr>
      </w:pPr>
      <w:r w:rsidRPr="00D569EA">
        <w:rPr>
          <w:rFonts w:cs="Times New Roman"/>
        </w:rPr>
        <w:t xml:space="preserve">Svaki element plana kontinuiteta poslovanja mora biti dokumentiran, a njegov sadržaj redovito ažuriran sukladno promjenama u </w:t>
      </w:r>
      <w:r w:rsidR="0032492C">
        <w:rPr>
          <w:rFonts w:cs="Times New Roman"/>
        </w:rPr>
        <w:t>IS-u</w:t>
      </w:r>
      <w:r w:rsidRPr="00D569EA">
        <w:rPr>
          <w:rFonts w:cs="Times New Roman"/>
        </w:rPr>
        <w:t>, poslovnim zahtjevima ili regulatornim uvjetima. Sudionici u provedbi plana kontinuiteta poslovanja moraju uvježbati sve faze provedbe ovog plana, a svako odstupanje treba biti obrađeno na odgovarajući način.</w:t>
      </w:r>
    </w:p>
    <w:p w14:paraId="3E06112F" w14:textId="0D58CC7C" w:rsidR="00FB66B0" w:rsidRPr="00D569EA" w:rsidRDefault="00FB66B0" w:rsidP="00FB66B0">
      <w:pPr>
        <w:pStyle w:val="Heading1"/>
        <w:rPr>
          <w:rFonts w:cs="Times New Roman"/>
        </w:rPr>
      </w:pPr>
      <w:bookmarkStart w:id="162" w:name="_Toc43149746"/>
      <w:r w:rsidRPr="00D569EA">
        <w:rPr>
          <w:rFonts w:cs="Times New Roman"/>
        </w:rPr>
        <w:lastRenderedPageBreak/>
        <w:t>Odnos s dobavljačima</w:t>
      </w:r>
      <w:bookmarkEnd w:id="162"/>
    </w:p>
    <w:p w14:paraId="2B9DBD35" w14:textId="6BADD40C" w:rsidR="00FB66B0" w:rsidRPr="00D569EA" w:rsidRDefault="00FB66B0" w:rsidP="00075524">
      <w:pPr>
        <w:pStyle w:val="Heading2"/>
      </w:pPr>
      <w:bookmarkStart w:id="163" w:name="_Toc43149747"/>
      <w:r w:rsidRPr="00D569EA">
        <w:t>Ciljevi</w:t>
      </w:r>
      <w:bookmarkEnd w:id="163"/>
      <w:r w:rsidRPr="00D569EA">
        <w:t xml:space="preserve"> </w:t>
      </w:r>
    </w:p>
    <w:p w14:paraId="5B5193B3" w14:textId="26136F98" w:rsidR="00FB66B0" w:rsidRPr="00D569EA" w:rsidRDefault="00FB66B0" w:rsidP="00FB66B0">
      <w:pPr>
        <w:rPr>
          <w:rFonts w:cs="Times New Roman"/>
        </w:rPr>
      </w:pPr>
      <w:r w:rsidRPr="00D569EA">
        <w:rPr>
          <w:rFonts w:cs="Times New Roman"/>
        </w:rPr>
        <w:t>Zahtjevi za informacijskom sigurnošću za ublažavanje rizika povezanih s pristupom dobavljača informacijskoj imovini Tvrtke moraju biti dogovoreni s dobavljačem i dokumentirani. Sigurnosne kontrole koje su u skladu sa standardima moraju biti implementirane prije nego što dobavljaču bude dopušten pristup informacijskoj imovini Tvrtke. Kontrole uključuju postupke i procedure koje će provoditi Tvrtka i one koje mora provesti dobavljač.</w:t>
      </w:r>
    </w:p>
    <w:p w14:paraId="639C3116" w14:textId="248A5185" w:rsidR="00FB66B0" w:rsidRPr="00D569EA" w:rsidRDefault="00FB66B0" w:rsidP="00FB66B0">
      <w:pPr>
        <w:rPr>
          <w:rFonts w:cs="Times New Roman"/>
        </w:rPr>
      </w:pPr>
      <w:r w:rsidRPr="00D569EA">
        <w:rPr>
          <w:rFonts w:cs="Times New Roman"/>
        </w:rPr>
        <w:t xml:space="preserve">Dogovori s dobavljačima koji uključuju pristup, obradu, pohranjivanje, komuniciranje ili upravljanje </w:t>
      </w:r>
      <w:r w:rsidR="0032492C">
        <w:rPr>
          <w:rFonts w:cs="Times New Roman"/>
        </w:rPr>
        <w:t xml:space="preserve">IS-om </w:t>
      </w:r>
      <w:r w:rsidRPr="00D569EA">
        <w:rPr>
          <w:rFonts w:cs="Times New Roman"/>
        </w:rPr>
        <w:t>Tvrtke moraju se temeljiti na formalnom sporazumu koji sadrži potrebne sigurnosne zahtjeve.</w:t>
      </w:r>
    </w:p>
    <w:p w14:paraId="355B5713" w14:textId="5024384C" w:rsidR="00FB66B0" w:rsidRPr="00D569EA" w:rsidRDefault="00FB66B0" w:rsidP="00FB66B0">
      <w:pPr>
        <w:rPr>
          <w:rFonts w:cs="Times New Roman"/>
        </w:rPr>
      </w:pPr>
      <w:r w:rsidRPr="00D569EA">
        <w:rPr>
          <w:rFonts w:cs="Times New Roman"/>
        </w:rPr>
        <w:t>Službenik zadužen za IT mora definirati zahtjeve informacijske sigurnosti koji se primjenjuju na nabavu proizvoda ili usluga informacijske i komunikacijske tehnologije, kao i opće zahtjeve sigurnosti informacija za odnose s dobavljačima. One moraju uključivati barem zahtjeve za rješavanje rizika povezane s uslugama informacijskih i komunikacijskih tehnologija i lancima opskrbe proizvodima.</w:t>
      </w:r>
    </w:p>
    <w:p w14:paraId="10C2EC8D" w14:textId="77777777" w:rsidR="00FB66B0" w:rsidRPr="00D569EA" w:rsidRDefault="00FB66B0" w:rsidP="00075524">
      <w:pPr>
        <w:pStyle w:val="Heading2"/>
      </w:pPr>
      <w:bookmarkStart w:id="164" w:name="_Toc43149748"/>
      <w:r w:rsidRPr="00D569EA">
        <w:t>Upravljanje isporukom usluga dobavljača</w:t>
      </w:r>
      <w:bookmarkEnd w:id="164"/>
    </w:p>
    <w:p w14:paraId="74D2FEDA" w14:textId="77777777" w:rsidR="00FB66B0" w:rsidRPr="00D569EA" w:rsidRDefault="00FB66B0" w:rsidP="00FB66B0">
      <w:pPr>
        <w:rPr>
          <w:rFonts w:cs="Times New Roman"/>
        </w:rPr>
      </w:pPr>
      <w:r w:rsidRPr="00D569EA">
        <w:rPr>
          <w:rFonts w:cs="Times New Roman"/>
        </w:rPr>
        <w:t>Vlasnici podataka i vlasnici usluga moraju pratiti i pregledati uvjete i odredbe vezane uz sigurnost u sporazumima s dobavljačima. Stavke koje se ne odnose na sigurnost moraju se obraditi u skladu s politikom nabave Ministarstva središnjih službi. Procesi moraju uključivati:</w:t>
      </w:r>
    </w:p>
    <w:p w14:paraId="5D87DEE4" w14:textId="4DFE315D" w:rsidR="00FB66B0" w:rsidRPr="00D569EA" w:rsidRDefault="00FB66B0" w:rsidP="00AD3331">
      <w:pPr>
        <w:pStyle w:val="ListParagraph"/>
        <w:numPr>
          <w:ilvl w:val="0"/>
          <w:numId w:val="6"/>
        </w:numPr>
        <w:rPr>
          <w:rFonts w:cs="Times New Roman"/>
        </w:rPr>
      </w:pPr>
      <w:r w:rsidRPr="00D569EA">
        <w:rPr>
          <w:rFonts w:cs="Times New Roman"/>
        </w:rPr>
        <w:t>određivanje odgovornosti za praćenje zaposlenika;</w:t>
      </w:r>
    </w:p>
    <w:p w14:paraId="407EA7AC" w14:textId="2DDAA409" w:rsidR="00FB66B0" w:rsidRPr="00D569EA" w:rsidRDefault="00FB66B0" w:rsidP="00AD3331">
      <w:pPr>
        <w:pStyle w:val="ListParagraph"/>
        <w:numPr>
          <w:ilvl w:val="0"/>
          <w:numId w:val="6"/>
        </w:numPr>
        <w:rPr>
          <w:rFonts w:cs="Times New Roman"/>
        </w:rPr>
      </w:pPr>
      <w:r w:rsidRPr="00D569EA">
        <w:rPr>
          <w:rFonts w:cs="Times New Roman"/>
        </w:rPr>
        <w:t>praćenje razine izvedbe usluge radi provjere poštivanja sporazuma;</w:t>
      </w:r>
    </w:p>
    <w:p w14:paraId="55F338F7" w14:textId="09681BBE" w:rsidR="00FB66B0" w:rsidRPr="00D569EA" w:rsidRDefault="00FB66B0" w:rsidP="00AD3331">
      <w:pPr>
        <w:pStyle w:val="ListParagraph"/>
        <w:numPr>
          <w:ilvl w:val="0"/>
          <w:numId w:val="6"/>
        </w:numPr>
        <w:rPr>
          <w:rFonts w:cs="Times New Roman"/>
        </w:rPr>
      </w:pPr>
      <w:r w:rsidRPr="00D569EA">
        <w:rPr>
          <w:rFonts w:cs="Times New Roman"/>
        </w:rPr>
        <w:t>pregled izvješća o uslugama koje je izradio dobavljač;</w:t>
      </w:r>
    </w:p>
    <w:p w14:paraId="6EDD4082" w14:textId="2FE6EDA1" w:rsidR="00FB66B0" w:rsidRPr="00D569EA" w:rsidRDefault="00FB66B0" w:rsidP="00AD3331">
      <w:pPr>
        <w:pStyle w:val="ListParagraph"/>
        <w:numPr>
          <w:ilvl w:val="0"/>
          <w:numId w:val="6"/>
        </w:numPr>
        <w:rPr>
          <w:rFonts w:cs="Times New Roman"/>
        </w:rPr>
      </w:pPr>
      <w:r w:rsidRPr="00D569EA">
        <w:rPr>
          <w:rFonts w:cs="Times New Roman"/>
        </w:rPr>
        <w:t>provođenje revizija dobavljača i praćenje utvrđenih problema;</w:t>
      </w:r>
    </w:p>
    <w:p w14:paraId="3900A0D4" w14:textId="328BB1A6" w:rsidR="00FB66B0" w:rsidRPr="00D569EA" w:rsidRDefault="00FB66B0" w:rsidP="00AD3331">
      <w:pPr>
        <w:pStyle w:val="ListParagraph"/>
        <w:numPr>
          <w:ilvl w:val="0"/>
          <w:numId w:val="6"/>
        </w:numPr>
        <w:rPr>
          <w:rFonts w:cs="Times New Roman"/>
        </w:rPr>
      </w:pPr>
      <w:r w:rsidRPr="00D569EA">
        <w:rPr>
          <w:rFonts w:cs="Times New Roman"/>
        </w:rPr>
        <w:t>rukovanje sigurnosnim incidentima u vezi s informacijama u skladu s upravljanjem incidentima informacijske sigurnosti i provedbom svih preporučenih kontrola koje proizlaze iz pregleda;</w:t>
      </w:r>
    </w:p>
    <w:p w14:paraId="6826CA8B" w14:textId="7FA75E19" w:rsidR="00FB66B0" w:rsidRPr="00D569EA" w:rsidRDefault="00FB66B0" w:rsidP="00AD3331">
      <w:pPr>
        <w:pStyle w:val="ListParagraph"/>
        <w:numPr>
          <w:ilvl w:val="0"/>
          <w:numId w:val="6"/>
        </w:numPr>
        <w:rPr>
          <w:rFonts w:cs="Times New Roman"/>
        </w:rPr>
      </w:pPr>
      <w:r w:rsidRPr="00D569EA">
        <w:rPr>
          <w:rFonts w:cs="Times New Roman"/>
        </w:rPr>
        <w:t>rješavanje i rješavanje drugih identificiranih problema; i</w:t>
      </w:r>
    </w:p>
    <w:p w14:paraId="6FDC4408" w14:textId="5F194306" w:rsidR="00FB66B0" w:rsidRPr="00D569EA" w:rsidRDefault="00FB66B0" w:rsidP="00AD3331">
      <w:pPr>
        <w:pStyle w:val="ListParagraph"/>
        <w:numPr>
          <w:ilvl w:val="0"/>
          <w:numId w:val="6"/>
        </w:numPr>
        <w:rPr>
          <w:rFonts w:cs="Times New Roman"/>
        </w:rPr>
      </w:pPr>
      <w:r w:rsidRPr="00D569EA">
        <w:rPr>
          <w:rFonts w:cs="Times New Roman"/>
        </w:rPr>
        <w:t>osiguravanje da dobavljač održava dostatnu sposobnost usluge u skladu sa sigurnosnim aspektima politike upravljanja kontinuitetom poslovanja gdje je primjenjivo.</w:t>
      </w:r>
    </w:p>
    <w:p w14:paraId="014877A1" w14:textId="77777777" w:rsidR="00C662BA" w:rsidRPr="00D569EA" w:rsidRDefault="00C662BA" w:rsidP="00804516">
      <w:pPr>
        <w:pStyle w:val="Heading1"/>
        <w:rPr>
          <w:rFonts w:cs="Times New Roman"/>
        </w:rPr>
      </w:pPr>
      <w:bookmarkStart w:id="165" w:name="_Toc530394276"/>
      <w:bookmarkStart w:id="166" w:name="_Toc43149749"/>
      <w:r w:rsidRPr="00D569EA">
        <w:rPr>
          <w:rFonts w:cs="Times New Roman"/>
        </w:rPr>
        <w:t>Sigurnosni incidenti</w:t>
      </w:r>
      <w:bookmarkEnd w:id="165"/>
      <w:bookmarkEnd w:id="166"/>
    </w:p>
    <w:p w14:paraId="54220DFD" w14:textId="77777777" w:rsidR="00C662BA" w:rsidRPr="00D569EA" w:rsidRDefault="00C662BA" w:rsidP="00075524">
      <w:pPr>
        <w:pStyle w:val="Heading2"/>
      </w:pPr>
      <w:bookmarkStart w:id="167" w:name="_Toc530394277"/>
      <w:bookmarkStart w:id="168" w:name="_Toc43149750"/>
      <w:r w:rsidRPr="00D569EA">
        <w:t>Ciljevi</w:t>
      </w:r>
      <w:bookmarkEnd w:id="167"/>
      <w:bookmarkEnd w:id="168"/>
    </w:p>
    <w:p w14:paraId="6D5452B1" w14:textId="1A87F060" w:rsidR="00C662BA" w:rsidRPr="00D569EA" w:rsidRDefault="00C662BA" w:rsidP="00C662BA">
      <w:pPr>
        <w:rPr>
          <w:rFonts w:cs="Times New Roman"/>
        </w:rPr>
      </w:pPr>
      <w:r w:rsidRPr="00D569EA">
        <w:rPr>
          <w:rFonts w:cs="Times New Roman"/>
        </w:rPr>
        <w:t xml:space="preserve">Korisnici </w:t>
      </w:r>
      <w:r w:rsidR="0032492C">
        <w:rPr>
          <w:rFonts w:cs="Times New Roman"/>
        </w:rPr>
        <w:t xml:space="preserve">IS-a </w:t>
      </w:r>
      <w:r w:rsidRPr="00D569EA">
        <w:rPr>
          <w:rFonts w:cs="Times New Roman"/>
        </w:rPr>
        <w:t xml:space="preserve">moraju dojaviti nadležnim osobama svaki događaj koji predstavlja prijetnju povjerljivosti, cjelovitosti i dostupnosti resursa </w:t>
      </w:r>
      <w:r w:rsidR="0032492C">
        <w:rPr>
          <w:rFonts w:cs="Times New Roman"/>
        </w:rPr>
        <w:t xml:space="preserve">IS-a </w:t>
      </w:r>
      <w:r w:rsidRPr="00D569EA">
        <w:rPr>
          <w:rFonts w:cs="Times New Roman"/>
        </w:rPr>
        <w:t>Tvrtke. Nad svakim događajem koji ima elemente sigurnosnog incidenta mora biti pokrenuta obrada u najkraćem mogućem roku. Obrada takvih događaja mora biti učinkovita te uzeti u obzir zakonske uvjete tijekom postupka obrade.</w:t>
      </w:r>
    </w:p>
    <w:p w14:paraId="56F53800" w14:textId="7D6A5E9D" w:rsidR="00C662BA" w:rsidRPr="00D569EA" w:rsidRDefault="00C662BA" w:rsidP="00075524">
      <w:pPr>
        <w:pStyle w:val="Heading2"/>
      </w:pPr>
      <w:bookmarkStart w:id="169" w:name="_Toc530394278"/>
      <w:bookmarkStart w:id="170" w:name="_Toc43149751"/>
      <w:r w:rsidRPr="00D569EA">
        <w:t>P</w:t>
      </w:r>
      <w:r w:rsidR="00C02112" w:rsidRPr="00D569EA">
        <w:t xml:space="preserve">lan i prijava </w:t>
      </w:r>
      <w:r w:rsidRPr="00D569EA">
        <w:t>sigurnosnih incidenata</w:t>
      </w:r>
      <w:bookmarkEnd w:id="169"/>
      <w:bookmarkEnd w:id="170"/>
    </w:p>
    <w:p w14:paraId="722DBCE9" w14:textId="23363489" w:rsidR="00C662BA" w:rsidRPr="00D569EA" w:rsidRDefault="00C662BA" w:rsidP="00C662BA">
      <w:pPr>
        <w:rPr>
          <w:rFonts w:cs="Times New Roman"/>
        </w:rPr>
      </w:pPr>
      <w:r w:rsidRPr="00D569EA">
        <w:rPr>
          <w:rFonts w:cs="Times New Roman"/>
        </w:rPr>
        <w:t xml:space="preserve">Korisnici </w:t>
      </w:r>
      <w:r w:rsidR="0032492C">
        <w:rPr>
          <w:rFonts w:cs="Times New Roman"/>
        </w:rPr>
        <w:t xml:space="preserve">IS-a </w:t>
      </w:r>
      <w:r w:rsidRPr="00D569EA">
        <w:rPr>
          <w:rFonts w:cs="Times New Roman"/>
        </w:rPr>
        <w:t xml:space="preserve">moraju biti upoznati s načinom prepoznavanja sigurnosnih incidenata, te takve incidente dojaviti nadležnim osobama. </w:t>
      </w:r>
      <w:r w:rsidR="0032492C">
        <w:rPr>
          <w:rFonts w:cs="Times New Roman"/>
        </w:rPr>
        <w:t>IS</w:t>
      </w:r>
      <w:r w:rsidRPr="00D569EA">
        <w:rPr>
          <w:rFonts w:cs="Times New Roman"/>
        </w:rPr>
        <w:t xml:space="preserve"> mora sadržavati mjere za detekciju i dojavu incidenata iz evidencijskih podataka i drugih sistemskih resursa, a plan odgovaranja na sigurnosne incidente mora uključiti i postupke za rješavanje ovih incidenata.</w:t>
      </w:r>
    </w:p>
    <w:p w14:paraId="03A7A1E6" w14:textId="3205F640" w:rsidR="00C662BA" w:rsidRPr="00D569EA" w:rsidRDefault="00C662BA" w:rsidP="00C662BA">
      <w:pPr>
        <w:rPr>
          <w:rFonts w:cs="Times New Roman"/>
        </w:rPr>
      </w:pPr>
      <w:r w:rsidRPr="00D569EA">
        <w:rPr>
          <w:rFonts w:cs="Times New Roman"/>
        </w:rPr>
        <w:t xml:space="preserve">Postupak odgovaranja na sigurnosne incidente mora se provoditi temeljem formalno prihvaćenog plana odgovaranja na sigurnosne incidente, a tijek odgovaranja mora biti dokumentiran. </w:t>
      </w:r>
      <w:r w:rsidR="00FF6328" w:rsidRPr="00D569EA">
        <w:rPr>
          <w:rFonts w:cs="Times New Roman"/>
        </w:rPr>
        <w:t>Direktor</w:t>
      </w:r>
      <w:r w:rsidRPr="00D569EA">
        <w:rPr>
          <w:rFonts w:cs="Times New Roman"/>
        </w:rPr>
        <w:t xml:space="preserve"> Tvrtke mora biti redovito izvještavan o tijeku odgovaranja na sigurnosne incidente. </w:t>
      </w:r>
    </w:p>
    <w:p w14:paraId="50FAAC3A" w14:textId="77777777" w:rsidR="00C662BA" w:rsidRPr="00D569EA" w:rsidRDefault="00C662BA" w:rsidP="00075524">
      <w:pPr>
        <w:pStyle w:val="Heading2"/>
      </w:pPr>
      <w:bookmarkStart w:id="171" w:name="_Toc530394280"/>
      <w:bookmarkStart w:id="172" w:name="_Toc43149752"/>
      <w:r w:rsidRPr="00D569EA">
        <w:t>Prikupljanje dokaza</w:t>
      </w:r>
      <w:bookmarkEnd w:id="171"/>
      <w:bookmarkEnd w:id="172"/>
    </w:p>
    <w:p w14:paraId="1E0F8D09" w14:textId="77777777" w:rsidR="00C662BA" w:rsidRPr="00D569EA" w:rsidRDefault="00C662BA" w:rsidP="00C662BA">
      <w:pPr>
        <w:rPr>
          <w:rFonts w:cs="Times New Roman"/>
        </w:rPr>
      </w:pPr>
      <w:r w:rsidRPr="00D569EA">
        <w:rPr>
          <w:rFonts w:cs="Times New Roman"/>
        </w:rPr>
        <w:t>Postupak odgovaranja na sigurnosne incidente za koje se pretpostavlja da bi mogli rezultirati pravnim postupkom mora uvažavati obvezu pravne valjanosti prikupljenih dokaza.</w:t>
      </w:r>
    </w:p>
    <w:p w14:paraId="55A24F1C" w14:textId="2FDC13DA" w:rsidR="00C662BA" w:rsidRPr="00D569EA" w:rsidRDefault="00C662BA" w:rsidP="00C662BA">
      <w:pPr>
        <w:rPr>
          <w:rFonts w:cs="Times New Roman"/>
        </w:rPr>
      </w:pPr>
      <w:r w:rsidRPr="00D569EA">
        <w:rPr>
          <w:rFonts w:cs="Times New Roman"/>
        </w:rPr>
        <w:t>Podaci koji se koriste u postupku odgovaranja na sigurnosne incidente za koje se pretpostavlja da bi mogli rezultirati pravnim postupkom moraju biti pribavljeni i pohranjeni na pravno valjan način.</w:t>
      </w:r>
    </w:p>
    <w:p w14:paraId="28F262BF" w14:textId="068D2D0B" w:rsidR="00C04F8A" w:rsidRDefault="00C04F8A" w:rsidP="00C662BA">
      <w:pPr>
        <w:rPr>
          <w:rFonts w:cs="Times New Roman"/>
        </w:rPr>
      </w:pPr>
      <w:r w:rsidRPr="00D569EA">
        <w:rPr>
          <w:rFonts w:cs="Times New Roman"/>
        </w:rPr>
        <w:t>U okviru postupka odgovaranja na sigurnosne incidente potrebno je definirati ljestvicu za klasifikaciju incidenata. Na temelju ljestvice za razvrstavanje incidenta mora se odlučiti treba li događaj klasificirati kao incident informacijske sigurnosti. Rezultati procjene i odluke moraju se detaljno zabilježiti za buduću referencu i provjeru.</w:t>
      </w:r>
    </w:p>
    <w:p w14:paraId="4D876736" w14:textId="15A65CDA" w:rsidR="00800776" w:rsidRDefault="00800776" w:rsidP="00C662BA">
      <w:pPr>
        <w:rPr>
          <w:rFonts w:cs="Times New Roman"/>
        </w:rPr>
      </w:pPr>
      <w:r>
        <w:rPr>
          <w:rFonts w:cs="Times New Roman"/>
        </w:rPr>
        <w:t>Ljestvica za klasifikaciju incidenata informacijske sigurnosti sagledava dva glavna parametra:</w:t>
      </w:r>
    </w:p>
    <w:p w14:paraId="1E021296" w14:textId="77777777" w:rsidR="00800776" w:rsidRPr="00800776" w:rsidRDefault="00800776" w:rsidP="00AD3331">
      <w:pPr>
        <w:pStyle w:val="ListParagraph"/>
        <w:numPr>
          <w:ilvl w:val="0"/>
          <w:numId w:val="6"/>
        </w:numPr>
        <w:rPr>
          <w:rFonts w:cs="Times New Roman"/>
        </w:rPr>
      </w:pPr>
      <w:r w:rsidRPr="00800776">
        <w:rPr>
          <w:rFonts w:cs="Times New Roman"/>
        </w:rPr>
        <w:t>Učinak: Šteta nanesena poslovanju (u ekonomskom smislu, imidžu itd.)</w:t>
      </w:r>
    </w:p>
    <w:p w14:paraId="2A44CB46" w14:textId="469D48E6" w:rsidR="00800776" w:rsidRDefault="00800776" w:rsidP="00AD3331">
      <w:pPr>
        <w:pStyle w:val="ListParagraph"/>
        <w:numPr>
          <w:ilvl w:val="0"/>
          <w:numId w:val="6"/>
        </w:numPr>
        <w:rPr>
          <w:rFonts w:cs="Times New Roman"/>
        </w:rPr>
      </w:pPr>
      <w:r w:rsidRPr="00800776">
        <w:rPr>
          <w:rFonts w:cs="Times New Roman"/>
        </w:rPr>
        <w:t>Hitnost: brzina kojom organizacija mora ispraviti incident</w:t>
      </w:r>
    </w:p>
    <w:p w14:paraId="1B0288FB" w14:textId="00630EB6" w:rsidR="00800776" w:rsidRDefault="00800776" w:rsidP="00800776">
      <w:pPr>
        <w:rPr>
          <w:rFonts w:cs="Times New Roman"/>
        </w:rPr>
      </w:pPr>
      <w:r w:rsidRPr="00800776">
        <w:rPr>
          <w:rFonts w:cs="Times New Roman"/>
        </w:rPr>
        <w:t>Presjek ovih parametara omogu</w:t>
      </w:r>
      <w:r>
        <w:rPr>
          <w:rFonts w:cs="Times New Roman"/>
        </w:rPr>
        <w:t xml:space="preserve">ćuje </w:t>
      </w:r>
      <w:r w:rsidRPr="00800776">
        <w:rPr>
          <w:rFonts w:cs="Times New Roman"/>
        </w:rPr>
        <w:t>određivanje prioriteta inciden</w:t>
      </w:r>
      <w:r>
        <w:rPr>
          <w:rFonts w:cs="Times New Roman"/>
        </w:rPr>
        <w:t>a</w:t>
      </w:r>
      <w:r w:rsidRPr="00800776">
        <w:rPr>
          <w:rFonts w:cs="Times New Roman"/>
        </w:rPr>
        <w:t xml:space="preserve">ta, </w:t>
      </w:r>
      <w:r>
        <w:rPr>
          <w:rFonts w:cs="Times New Roman"/>
        </w:rPr>
        <w:t xml:space="preserve">pa se </w:t>
      </w:r>
      <w:r w:rsidRPr="00800776">
        <w:rPr>
          <w:rFonts w:cs="Times New Roman"/>
        </w:rPr>
        <w:t>postav</w:t>
      </w:r>
      <w:r>
        <w:rPr>
          <w:rFonts w:cs="Times New Roman"/>
        </w:rPr>
        <w:t xml:space="preserve">lja </w:t>
      </w:r>
      <w:r w:rsidRPr="00800776">
        <w:rPr>
          <w:rFonts w:cs="Times New Roman"/>
        </w:rPr>
        <w:t>sljedeć</w:t>
      </w:r>
      <w:r>
        <w:rPr>
          <w:rFonts w:cs="Times New Roman"/>
        </w:rPr>
        <w:t>a</w:t>
      </w:r>
      <w:r w:rsidRPr="00800776">
        <w:rPr>
          <w:rFonts w:cs="Times New Roman"/>
        </w:rPr>
        <w:t xml:space="preserve"> tablic</w:t>
      </w:r>
      <w:r>
        <w:rPr>
          <w:rFonts w:cs="Times New Roman"/>
        </w:rPr>
        <w:t>a</w:t>
      </w:r>
      <w:r w:rsidRPr="00800776">
        <w:rPr>
          <w:rFonts w:cs="Times New Roman"/>
        </w:rPr>
        <w:t xml:space="preserve"> vrijednosti:</w:t>
      </w:r>
    </w:p>
    <w:tbl>
      <w:tblPr>
        <w:tblStyle w:val="TableGrid"/>
        <w:tblW w:w="0" w:type="auto"/>
        <w:tblLook w:val="04A0" w:firstRow="1" w:lastRow="0" w:firstColumn="1" w:lastColumn="0" w:noHBand="0" w:noVBand="1"/>
      </w:tblPr>
      <w:tblGrid>
        <w:gridCol w:w="2265"/>
        <w:gridCol w:w="2265"/>
        <w:gridCol w:w="2266"/>
        <w:gridCol w:w="2266"/>
      </w:tblGrid>
      <w:tr w:rsidR="00800776" w14:paraId="23186294" w14:textId="77777777" w:rsidTr="00FC13C6">
        <w:trPr>
          <w:trHeight w:val="337"/>
        </w:trPr>
        <w:tc>
          <w:tcPr>
            <w:tcW w:w="2265" w:type="dxa"/>
            <w:tcBorders>
              <w:tl2br w:val="single" w:sz="4" w:space="0" w:color="auto"/>
            </w:tcBorders>
            <w:shd w:val="clear" w:color="auto" w:fill="FBE4D5" w:themeFill="accent2" w:themeFillTint="33"/>
          </w:tcPr>
          <w:p w14:paraId="3EDEA98D" w14:textId="77777777" w:rsidR="00800776" w:rsidRDefault="00800776" w:rsidP="00800776">
            <w:pPr>
              <w:shd w:val="clear" w:color="auto" w:fill="FBE4D5" w:themeFill="accent2" w:themeFillTint="33"/>
              <w:rPr>
                <w:rFonts w:cs="Times New Roman"/>
              </w:rPr>
            </w:pPr>
            <w:r>
              <w:rPr>
                <w:rFonts w:cs="Times New Roman"/>
              </w:rPr>
              <w:t xml:space="preserve">                        Učinak</w:t>
            </w:r>
          </w:p>
          <w:p w14:paraId="20B7DA00" w14:textId="223EC46E" w:rsidR="00800776" w:rsidRDefault="00800776" w:rsidP="00800776">
            <w:pPr>
              <w:shd w:val="clear" w:color="auto" w:fill="FBE4D5" w:themeFill="accent2" w:themeFillTint="33"/>
              <w:rPr>
                <w:rFonts w:cs="Times New Roman"/>
              </w:rPr>
            </w:pPr>
            <w:r>
              <w:rPr>
                <w:rFonts w:cs="Times New Roman"/>
              </w:rPr>
              <w:t>Hitnost</w:t>
            </w:r>
          </w:p>
        </w:tc>
        <w:tc>
          <w:tcPr>
            <w:tcW w:w="2265" w:type="dxa"/>
            <w:shd w:val="clear" w:color="auto" w:fill="D9E2F3" w:themeFill="accent1" w:themeFillTint="33"/>
            <w:vAlign w:val="center"/>
          </w:tcPr>
          <w:p w14:paraId="4832F596" w14:textId="7CE3FE01" w:rsidR="00800776" w:rsidRDefault="00800776" w:rsidP="00800776">
            <w:pPr>
              <w:jc w:val="center"/>
              <w:rPr>
                <w:rFonts w:cs="Times New Roman"/>
              </w:rPr>
            </w:pPr>
            <w:r>
              <w:rPr>
                <w:rFonts w:cs="Times New Roman"/>
              </w:rPr>
              <w:t>Visok</w:t>
            </w:r>
          </w:p>
        </w:tc>
        <w:tc>
          <w:tcPr>
            <w:tcW w:w="2266" w:type="dxa"/>
            <w:shd w:val="clear" w:color="auto" w:fill="D9E2F3" w:themeFill="accent1" w:themeFillTint="33"/>
            <w:vAlign w:val="center"/>
          </w:tcPr>
          <w:p w14:paraId="66044F2F" w14:textId="4932231B" w:rsidR="00800776" w:rsidRDefault="00800776" w:rsidP="00800776">
            <w:pPr>
              <w:jc w:val="center"/>
              <w:rPr>
                <w:rFonts w:cs="Times New Roman"/>
              </w:rPr>
            </w:pPr>
            <w:r>
              <w:rPr>
                <w:rFonts w:cs="Times New Roman"/>
              </w:rPr>
              <w:t>Srednji</w:t>
            </w:r>
          </w:p>
        </w:tc>
        <w:tc>
          <w:tcPr>
            <w:tcW w:w="2266" w:type="dxa"/>
            <w:shd w:val="clear" w:color="auto" w:fill="D9E2F3" w:themeFill="accent1" w:themeFillTint="33"/>
            <w:vAlign w:val="center"/>
          </w:tcPr>
          <w:p w14:paraId="4E5EBA28" w14:textId="60416628" w:rsidR="00800776" w:rsidRDefault="00800776" w:rsidP="00800776">
            <w:pPr>
              <w:jc w:val="center"/>
              <w:rPr>
                <w:rFonts w:cs="Times New Roman"/>
              </w:rPr>
            </w:pPr>
            <w:r>
              <w:rPr>
                <w:rFonts w:cs="Times New Roman"/>
              </w:rPr>
              <w:t>Nizak</w:t>
            </w:r>
          </w:p>
        </w:tc>
      </w:tr>
      <w:tr w:rsidR="00800776" w14:paraId="39616E93" w14:textId="77777777" w:rsidTr="00800776">
        <w:tc>
          <w:tcPr>
            <w:tcW w:w="2265" w:type="dxa"/>
            <w:shd w:val="clear" w:color="auto" w:fill="D9E2F3" w:themeFill="accent1" w:themeFillTint="33"/>
          </w:tcPr>
          <w:p w14:paraId="798A9DA1" w14:textId="35AB5C9C" w:rsidR="00800776" w:rsidRDefault="00800776" w:rsidP="00800776">
            <w:pPr>
              <w:rPr>
                <w:rFonts w:cs="Times New Roman"/>
              </w:rPr>
            </w:pPr>
            <w:r>
              <w:rPr>
                <w:rFonts w:cs="Times New Roman"/>
              </w:rPr>
              <w:t>Visoka</w:t>
            </w:r>
          </w:p>
        </w:tc>
        <w:tc>
          <w:tcPr>
            <w:tcW w:w="2265" w:type="dxa"/>
            <w:shd w:val="clear" w:color="auto" w:fill="FF0000"/>
            <w:vAlign w:val="center"/>
          </w:tcPr>
          <w:p w14:paraId="55CE2FD5" w14:textId="4C81CA14" w:rsidR="00800776" w:rsidRDefault="00800776" w:rsidP="00800776">
            <w:pPr>
              <w:jc w:val="center"/>
              <w:rPr>
                <w:rFonts w:cs="Times New Roman"/>
              </w:rPr>
            </w:pPr>
            <w:r>
              <w:rPr>
                <w:rFonts w:cs="Times New Roman"/>
              </w:rPr>
              <w:t>1</w:t>
            </w:r>
          </w:p>
        </w:tc>
        <w:tc>
          <w:tcPr>
            <w:tcW w:w="2266" w:type="dxa"/>
            <w:shd w:val="clear" w:color="auto" w:fill="FF0000"/>
            <w:vAlign w:val="center"/>
          </w:tcPr>
          <w:p w14:paraId="620DF271" w14:textId="2A3242A3" w:rsidR="00800776" w:rsidRDefault="00800776" w:rsidP="00800776">
            <w:pPr>
              <w:jc w:val="center"/>
              <w:rPr>
                <w:rFonts w:cs="Times New Roman"/>
              </w:rPr>
            </w:pPr>
            <w:r>
              <w:rPr>
                <w:rFonts w:cs="Times New Roman"/>
              </w:rPr>
              <w:t>2</w:t>
            </w:r>
          </w:p>
        </w:tc>
        <w:tc>
          <w:tcPr>
            <w:tcW w:w="2266" w:type="dxa"/>
            <w:shd w:val="clear" w:color="auto" w:fill="FFFF00"/>
            <w:vAlign w:val="center"/>
          </w:tcPr>
          <w:p w14:paraId="4C1AC0C0" w14:textId="65332F72" w:rsidR="00800776" w:rsidRDefault="00800776" w:rsidP="00800776">
            <w:pPr>
              <w:jc w:val="center"/>
              <w:rPr>
                <w:rFonts w:cs="Times New Roman"/>
              </w:rPr>
            </w:pPr>
            <w:r>
              <w:rPr>
                <w:rFonts w:cs="Times New Roman"/>
              </w:rPr>
              <w:t>3</w:t>
            </w:r>
          </w:p>
        </w:tc>
      </w:tr>
      <w:tr w:rsidR="00800776" w14:paraId="5E3A9D29" w14:textId="77777777" w:rsidTr="00800776">
        <w:tc>
          <w:tcPr>
            <w:tcW w:w="2265" w:type="dxa"/>
            <w:shd w:val="clear" w:color="auto" w:fill="D9E2F3" w:themeFill="accent1" w:themeFillTint="33"/>
          </w:tcPr>
          <w:p w14:paraId="69DBDBA9" w14:textId="27475C4E" w:rsidR="00800776" w:rsidRDefault="00800776" w:rsidP="00800776">
            <w:pPr>
              <w:rPr>
                <w:rFonts w:cs="Times New Roman"/>
              </w:rPr>
            </w:pPr>
            <w:r>
              <w:rPr>
                <w:rFonts w:cs="Times New Roman"/>
              </w:rPr>
              <w:t>Srednja</w:t>
            </w:r>
          </w:p>
        </w:tc>
        <w:tc>
          <w:tcPr>
            <w:tcW w:w="2265" w:type="dxa"/>
            <w:shd w:val="clear" w:color="auto" w:fill="FF0000"/>
            <w:vAlign w:val="center"/>
          </w:tcPr>
          <w:p w14:paraId="3286CF91" w14:textId="77B00625" w:rsidR="00800776" w:rsidRDefault="00800776" w:rsidP="00800776">
            <w:pPr>
              <w:jc w:val="center"/>
              <w:rPr>
                <w:rFonts w:cs="Times New Roman"/>
              </w:rPr>
            </w:pPr>
            <w:r>
              <w:rPr>
                <w:rFonts w:cs="Times New Roman"/>
              </w:rPr>
              <w:t>2</w:t>
            </w:r>
          </w:p>
        </w:tc>
        <w:tc>
          <w:tcPr>
            <w:tcW w:w="2266" w:type="dxa"/>
            <w:shd w:val="clear" w:color="auto" w:fill="FFFF00"/>
            <w:vAlign w:val="center"/>
          </w:tcPr>
          <w:p w14:paraId="78D5BA19" w14:textId="36E8C290" w:rsidR="00800776" w:rsidRDefault="00800776" w:rsidP="00800776">
            <w:pPr>
              <w:jc w:val="center"/>
              <w:rPr>
                <w:rFonts w:cs="Times New Roman"/>
              </w:rPr>
            </w:pPr>
            <w:r>
              <w:rPr>
                <w:rFonts w:cs="Times New Roman"/>
              </w:rPr>
              <w:t>3</w:t>
            </w:r>
          </w:p>
        </w:tc>
        <w:tc>
          <w:tcPr>
            <w:tcW w:w="2266" w:type="dxa"/>
            <w:shd w:val="clear" w:color="auto" w:fill="00B050"/>
            <w:vAlign w:val="center"/>
          </w:tcPr>
          <w:p w14:paraId="3A515BC6" w14:textId="1A7CD160" w:rsidR="00800776" w:rsidRDefault="00800776" w:rsidP="00800776">
            <w:pPr>
              <w:jc w:val="center"/>
              <w:rPr>
                <w:rFonts w:cs="Times New Roman"/>
              </w:rPr>
            </w:pPr>
            <w:r>
              <w:rPr>
                <w:rFonts w:cs="Times New Roman"/>
              </w:rPr>
              <w:t>4</w:t>
            </w:r>
          </w:p>
        </w:tc>
      </w:tr>
      <w:tr w:rsidR="00800776" w14:paraId="6E7BA0E7" w14:textId="77777777" w:rsidTr="00800776">
        <w:tc>
          <w:tcPr>
            <w:tcW w:w="2265" w:type="dxa"/>
            <w:shd w:val="clear" w:color="auto" w:fill="D9E2F3" w:themeFill="accent1" w:themeFillTint="33"/>
          </w:tcPr>
          <w:p w14:paraId="09AC0CC2" w14:textId="621C774C" w:rsidR="00800776" w:rsidRDefault="00800776" w:rsidP="00800776">
            <w:pPr>
              <w:rPr>
                <w:rFonts w:cs="Times New Roman"/>
              </w:rPr>
            </w:pPr>
            <w:r>
              <w:rPr>
                <w:rFonts w:cs="Times New Roman"/>
              </w:rPr>
              <w:t>Niska</w:t>
            </w:r>
          </w:p>
        </w:tc>
        <w:tc>
          <w:tcPr>
            <w:tcW w:w="2265" w:type="dxa"/>
            <w:shd w:val="clear" w:color="auto" w:fill="FFFF00"/>
            <w:vAlign w:val="center"/>
          </w:tcPr>
          <w:p w14:paraId="2872204E" w14:textId="41791928" w:rsidR="00800776" w:rsidRDefault="00800776" w:rsidP="00800776">
            <w:pPr>
              <w:jc w:val="center"/>
              <w:rPr>
                <w:rFonts w:cs="Times New Roman"/>
              </w:rPr>
            </w:pPr>
            <w:r>
              <w:rPr>
                <w:rFonts w:cs="Times New Roman"/>
              </w:rPr>
              <w:t>3</w:t>
            </w:r>
          </w:p>
        </w:tc>
        <w:tc>
          <w:tcPr>
            <w:tcW w:w="2266" w:type="dxa"/>
            <w:shd w:val="clear" w:color="auto" w:fill="00B050"/>
            <w:vAlign w:val="center"/>
          </w:tcPr>
          <w:p w14:paraId="3D4E2228" w14:textId="5DC6DFBB" w:rsidR="00800776" w:rsidRDefault="00800776" w:rsidP="00800776">
            <w:pPr>
              <w:jc w:val="center"/>
              <w:rPr>
                <w:rFonts w:cs="Times New Roman"/>
              </w:rPr>
            </w:pPr>
            <w:r>
              <w:rPr>
                <w:rFonts w:cs="Times New Roman"/>
              </w:rPr>
              <w:t>4</w:t>
            </w:r>
          </w:p>
        </w:tc>
        <w:tc>
          <w:tcPr>
            <w:tcW w:w="2266" w:type="dxa"/>
            <w:shd w:val="clear" w:color="auto" w:fill="00B050"/>
            <w:vAlign w:val="center"/>
          </w:tcPr>
          <w:p w14:paraId="79813FDB" w14:textId="3181FEB9" w:rsidR="00800776" w:rsidRDefault="00800776" w:rsidP="00800776">
            <w:pPr>
              <w:jc w:val="center"/>
              <w:rPr>
                <w:rFonts w:cs="Times New Roman"/>
              </w:rPr>
            </w:pPr>
            <w:r>
              <w:rPr>
                <w:rFonts w:cs="Times New Roman"/>
              </w:rPr>
              <w:t>5</w:t>
            </w:r>
          </w:p>
        </w:tc>
      </w:tr>
    </w:tbl>
    <w:p w14:paraId="73381C67" w14:textId="77777777" w:rsidR="00800776" w:rsidRPr="00800776" w:rsidRDefault="00800776" w:rsidP="00800776">
      <w:pPr>
        <w:rPr>
          <w:rFonts w:cs="Times New Roman"/>
        </w:rPr>
      </w:pPr>
    </w:p>
    <w:p w14:paraId="33627F34" w14:textId="4F562DEE" w:rsidR="00FC13C6" w:rsidRDefault="00FC13C6" w:rsidP="00B92FBC">
      <w:pPr>
        <w:rPr>
          <w:rFonts w:cs="Times New Roman"/>
        </w:rPr>
      </w:pPr>
      <w:r>
        <w:rPr>
          <w:rFonts w:cs="Times New Roman"/>
        </w:rPr>
        <w:lastRenderedPageBreak/>
        <w:t>I</w:t>
      </w:r>
      <w:r w:rsidRPr="00FC13C6">
        <w:rPr>
          <w:rFonts w:cs="Times New Roman"/>
        </w:rPr>
        <w:t>ncidenti s vrijednošću 1 su kritični jer su hitnost i utjecaj visoki, pa ih je potrebno riješiti prije ostalih incidenata s vrijednostima 2, 3, 4 ili 5 (ovo je pravi redoslijed rješavanja incidenata).</w:t>
      </w:r>
    </w:p>
    <w:p w14:paraId="26A3AA8D" w14:textId="2C6ED808" w:rsidR="00164494" w:rsidRPr="00D569EA" w:rsidRDefault="00B92FBC" w:rsidP="00B92FBC">
      <w:pPr>
        <w:rPr>
          <w:rFonts w:cs="Times New Roman"/>
        </w:rPr>
      </w:pPr>
      <w:r w:rsidRPr="00D569EA">
        <w:rPr>
          <w:rFonts w:cs="Times New Roman"/>
        </w:rPr>
        <w:t>Direktor Tvrtke odobrava istragu u vezi sa sigurnosnim incidentima te prema potrebi obavještava nadležna tijela.</w:t>
      </w:r>
    </w:p>
    <w:p w14:paraId="1E9DACE3" w14:textId="1E42E363" w:rsidR="001C11F1" w:rsidRPr="00D569EA" w:rsidRDefault="001C11F1" w:rsidP="00B92FBC">
      <w:pPr>
        <w:rPr>
          <w:rFonts w:cs="Times New Roman"/>
        </w:rPr>
      </w:pPr>
      <w:r w:rsidRPr="00D569EA">
        <w:rPr>
          <w:rFonts w:cs="Times New Roman"/>
        </w:rPr>
        <w:t>Učenje iz sigurnosnih incidenata</w:t>
      </w:r>
    </w:p>
    <w:p w14:paraId="0A194DA2" w14:textId="2ADB2E72" w:rsidR="001C11F1" w:rsidRPr="00D569EA" w:rsidRDefault="001C11F1" w:rsidP="001C11F1">
      <w:pPr>
        <w:rPr>
          <w:rFonts w:cs="Times New Roman"/>
        </w:rPr>
      </w:pPr>
      <w:r w:rsidRPr="00D569EA">
        <w:rPr>
          <w:rFonts w:cs="Times New Roman"/>
        </w:rPr>
        <w:t xml:space="preserve">Sigurnosni incidenti moraju biti zabilježeni i pregledani nakon incidenta. Potrebno je utvrditi utjecaj sigurnosnih incidenata i navesti bolne točke za buduća ulaganja u sigurnost. Tvrtka će </w:t>
      </w:r>
      <w:r w:rsidR="00823F9D">
        <w:rPr>
          <w:rFonts w:cs="Times New Roman"/>
        </w:rPr>
        <w:t xml:space="preserve">zabilježiti i čuvati </w:t>
      </w:r>
      <w:r w:rsidRPr="00D569EA">
        <w:rPr>
          <w:rFonts w:cs="Times New Roman"/>
        </w:rPr>
        <w:t>sljedeće podatke:</w:t>
      </w:r>
    </w:p>
    <w:p w14:paraId="02357C62" w14:textId="42EEFBC5" w:rsidR="001C11F1" w:rsidRPr="00D569EA" w:rsidRDefault="001C11F1" w:rsidP="00AD3331">
      <w:pPr>
        <w:pStyle w:val="ListParagraph"/>
        <w:numPr>
          <w:ilvl w:val="0"/>
          <w:numId w:val="6"/>
        </w:numPr>
        <w:rPr>
          <w:rFonts w:cs="Times New Roman"/>
        </w:rPr>
      </w:pPr>
      <w:r w:rsidRPr="00D569EA">
        <w:rPr>
          <w:rFonts w:cs="Times New Roman"/>
        </w:rPr>
        <w:t>vrsta sigurnosnog incidenata;</w:t>
      </w:r>
    </w:p>
    <w:p w14:paraId="58F16CFA" w14:textId="6A12D47F" w:rsidR="001C11F1" w:rsidRPr="00D569EA" w:rsidRDefault="001C11F1" w:rsidP="00AD3331">
      <w:pPr>
        <w:pStyle w:val="ListParagraph"/>
        <w:numPr>
          <w:ilvl w:val="0"/>
          <w:numId w:val="6"/>
        </w:numPr>
        <w:rPr>
          <w:rFonts w:cs="Times New Roman"/>
        </w:rPr>
      </w:pPr>
      <w:r w:rsidRPr="00D569EA">
        <w:rPr>
          <w:rFonts w:cs="Times New Roman"/>
        </w:rPr>
        <w:t>količine sigurnosnih incidenata i kvarova;</w:t>
      </w:r>
    </w:p>
    <w:p w14:paraId="071A1354" w14:textId="660310F3" w:rsidR="001C11F1" w:rsidRPr="00D569EA" w:rsidRDefault="001C11F1" w:rsidP="00AD3331">
      <w:pPr>
        <w:pStyle w:val="ListParagraph"/>
        <w:numPr>
          <w:ilvl w:val="0"/>
          <w:numId w:val="6"/>
        </w:numPr>
        <w:rPr>
          <w:rFonts w:cs="Times New Roman"/>
        </w:rPr>
      </w:pPr>
      <w:r w:rsidRPr="00D569EA">
        <w:rPr>
          <w:rFonts w:cs="Times New Roman"/>
        </w:rPr>
        <w:t>troškove nastale tijekom sigurnosnih incidenata, gdje je to moguće.</w:t>
      </w:r>
    </w:p>
    <w:p w14:paraId="1EAE2B0C" w14:textId="333BA29C" w:rsidR="004419C9" w:rsidRPr="00D569EA" w:rsidRDefault="004419C9" w:rsidP="00075524">
      <w:pPr>
        <w:pStyle w:val="Heading2"/>
      </w:pPr>
      <w:bookmarkStart w:id="173" w:name="_Toc43149753"/>
      <w:r w:rsidRPr="00D569EA">
        <w:t>Aktivnosti forenzike</w:t>
      </w:r>
      <w:bookmarkEnd w:id="173"/>
    </w:p>
    <w:p w14:paraId="088273B2" w14:textId="520D8F75" w:rsidR="004419C9" w:rsidRPr="00D569EA" w:rsidRDefault="004419C9" w:rsidP="004419C9">
      <w:pPr>
        <w:rPr>
          <w:rFonts w:cs="Times New Roman"/>
        </w:rPr>
      </w:pPr>
      <w:r w:rsidRPr="00D569EA">
        <w:rPr>
          <w:rFonts w:cs="Times New Roman"/>
        </w:rPr>
        <w:t>Dokazi prikupljeni tijekom istraga incidenta informacijske sigurnosti moraju se prikupljati pomoću procedure koju su razvili Službenik zadužen za IT i Administrator IT-a, a koja osigurava da se ona može pouzdano koristiti za pravne ili disciplinske postupke (u slučaju da se takav postupak dogodi) u nastojanju da se osigura dopuštenost i težina. Sadrži najmanje:</w:t>
      </w:r>
    </w:p>
    <w:p w14:paraId="0F9D20ED" w14:textId="36A36760" w:rsidR="004419C9" w:rsidRPr="00D569EA" w:rsidRDefault="004419C9" w:rsidP="00AD3331">
      <w:pPr>
        <w:pStyle w:val="ListParagraph"/>
        <w:numPr>
          <w:ilvl w:val="0"/>
          <w:numId w:val="6"/>
        </w:numPr>
        <w:rPr>
          <w:rFonts w:cs="Times New Roman"/>
        </w:rPr>
      </w:pPr>
      <w:r w:rsidRPr="00D569EA">
        <w:rPr>
          <w:rFonts w:cs="Times New Roman"/>
        </w:rPr>
        <w:t>lanac nadzora mora se održavati;</w:t>
      </w:r>
    </w:p>
    <w:p w14:paraId="1A04CC7D" w14:textId="404A21D0" w:rsidR="004419C9" w:rsidRPr="00D569EA" w:rsidRDefault="002A2C32" w:rsidP="00AD3331">
      <w:pPr>
        <w:pStyle w:val="ListParagraph"/>
        <w:numPr>
          <w:ilvl w:val="0"/>
          <w:numId w:val="6"/>
        </w:numPr>
        <w:rPr>
          <w:rFonts w:cs="Times New Roman"/>
        </w:rPr>
      </w:pPr>
      <w:r w:rsidRPr="00D569EA">
        <w:rPr>
          <w:rFonts w:cs="Times New Roman"/>
        </w:rPr>
        <w:t>d</w:t>
      </w:r>
      <w:r w:rsidR="004419C9" w:rsidRPr="00D569EA">
        <w:rPr>
          <w:rFonts w:cs="Times New Roman"/>
        </w:rPr>
        <w:t>okaze mogu prikupljati samo osobe koje je ovlastio službenik za informacijsku sigurnost;</w:t>
      </w:r>
    </w:p>
    <w:p w14:paraId="45258737" w14:textId="6E637315" w:rsidR="004419C9" w:rsidRPr="00D569EA" w:rsidRDefault="002A2C32" w:rsidP="00AD3331">
      <w:pPr>
        <w:pStyle w:val="ListParagraph"/>
        <w:numPr>
          <w:ilvl w:val="0"/>
          <w:numId w:val="6"/>
        </w:numPr>
        <w:rPr>
          <w:rFonts w:cs="Times New Roman"/>
        </w:rPr>
      </w:pPr>
      <w:r w:rsidRPr="00D569EA">
        <w:rPr>
          <w:rFonts w:cs="Times New Roman"/>
        </w:rPr>
        <w:t>z</w:t>
      </w:r>
      <w:r w:rsidR="004419C9" w:rsidRPr="00D569EA">
        <w:rPr>
          <w:rFonts w:cs="Times New Roman"/>
        </w:rPr>
        <w:t>a dokaze na računalnim medijima:</w:t>
      </w:r>
    </w:p>
    <w:p w14:paraId="4BC11E79" w14:textId="40A60569" w:rsidR="004419C9" w:rsidRPr="00D569EA" w:rsidRDefault="004419C9" w:rsidP="00AD3331">
      <w:pPr>
        <w:pStyle w:val="ListParagraph"/>
        <w:numPr>
          <w:ilvl w:val="1"/>
          <w:numId w:val="6"/>
        </w:numPr>
        <w:rPr>
          <w:rFonts w:cs="Times New Roman"/>
        </w:rPr>
      </w:pPr>
      <w:r w:rsidRPr="00D569EA">
        <w:rPr>
          <w:rFonts w:cs="Times New Roman"/>
        </w:rPr>
        <w:t>zrcalne slike ili kopije moraju biti napravljene ovisno o vrsti medija;</w:t>
      </w:r>
    </w:p>
    <w:p w14:paraId="4ABAEB76" w14:textId="1B1611EA" w:rsidR="004419C9" w:rsidRPr="00D569EA" w:rsidRDefault="004419C9" w:rsidP="00AD3331">
      <w:pPr>
        <w:pStyle w:val="ListParagraph"/>
        <w:numPr>
          <w:ilvl w:val="1"/>
          <w:numId w:val="6"/>
        </w:numPr>
        <w:rPr>
          <w:rFonts w:cs="Times New Roman"/>
        </w:rPr>
      </w:pPr>
      <w:r w:rsidRPr="00D569EA">
        <w:rPr>
          <w:rFonts w:cs="Times New Roman"/>
        </w:rPr>
        <w:t xml:space="preserve">treba </w:t>
      </w:r>
      <w:r w:rsidR="002A2C32" w:rsidRPr="00D569EA">
        <w:rPr>
          <w:rFonts w:cs="Times New Roman"/>
        </w:rPr>
        <w:t xml:space="preserve">se </w:t>
      </w:r>
      <w:r w:rsidRPr="00D569EA">
        <w:rPr>
          <w:rFonts w:cs="Times New Roman"/>
        </w:rPr>
        <w:t>voditi evidenciju o svim radnjama koje su poduzete tijekom procesa kopiranja i svjedočiti procesu;</w:t>
      </w:r>
    </w:p>
    <w:p w14:paraId="7FE7F018" w14:textId="1CD9B520" w:rsidR="004419C9" w:rsidRPr="00D569EA" w:rsidRDefault="004419C9" w:rsidP="00AD3331">
      <w:pPr>
        <w:pStyle w:val="ListParagraph"/>
        <w:numPr>
          <w:ilvl w:val="1"/>
          <w:numId w:val="6"/>
        </w:numPr>
        <w:rPr>
          <w:rFonts w:cs="Times New Roman"/>
        </w:rPr>
      </w:pPr>
      <w:r w:rsidRPr="00D569EA">
        <w:rPr>
          <w:rFonts w:cs="Times New Roman"/>
        </w:rPr>
        <w:t>izvorni medij mora se staviti u nepropusnu vrećicu, parafiran i datiran, držati pod ključem i ostati netaknut; i</w:t>
      </w:r>
    </w:p>
    <w:p w14:paraId="7FF2CDF0" w14:textId="6ABA9A94" w:rsidR="004419C9" w:rsidRPr="00D569EA" w:rsidRDefault="004419C9" w:rsidP="00AD3331">
      <w:pPr>
        <w:pStyle w:val="ListParagraph"/>
        <w:numPr>
          <w:ilvl w:val="1"/>
          <w:numId w:val="6"/>
        </w:numPr>
        <w:rPr>
          <w:rFonts w:cs="Times New Roman"/>
        </w:rPr>
      </w:pPr>
      <w:r w:rsidRPr="00D569EA">
        <w:rPr>
          <w:rFonts w:cs="Times New Roman"/>
        </w:rPr>
        <w:t>bilo koji forenzički rad smije se izvoditi samo na kopijama dokaznog materijala.</w:t>
      </w:r>
    </w:p>
    <w:p w14:paraId="11DA10B1" w14:textId="563C1DA4" w:rsidR="004419C9" w:rsidRPr="00D569EA" w:rsidRDefault="002A2C32" w:rsidP="004419C9">
      <w:pPr>
        <w:rPr>
          <w:rFonts w:cs="Times New Roman"/>
        </w:rPr>
      </w:pPr>
      <w:r w:rsidRPr="00D569EA">
        <w:rPr>
          <w:rFonts w:cs="Times New Roman"/>
        </w:rPr>
        <w:t>U slučaju ovakvih događaja Direktor Tvrtke se mora odmah kontaktirati.</w:t>
      </w:r>
    </w:p>
    <w:p w14:paraId="5B49F704" w14:textId="14F19019" w:rsidR="00411E2B" w:rsidRPr="00D569EA" w:rsidRDefault="00411E2B" w:rsidP="00411E2B">
      <w:pPr>
        <w:pStyle w:val="Heading1"/>
        <w:rPr>
          <w:rFonts w:cs="Times New Roman"/>
        </w:rPr>
      </w:pPr>
      <w:bookmarkStart w:id="174" w:name="_Toc43149754"/>
      <w:r w:rsidRPr="00D569EA">
        <w:rPr>
          <w:rFonts w:cs="Times New Roman"/>
        </w:rPr>
        <w:t>Usklađenost, standardi, politika i zakonski zahtjevi</w:t>
      </w:r>
      <w:bookmarkEnd w:id="174"/>
    </w:p>
    <w:p w14:paraId="1231DAB0" w14:textId="039E3BCF" w:rsidR="00411E2B" w:rsidRPr="00D569EA" w:rsidRDefault="00411E2B" w:rsidP="00075524">
      <w:pPr>
        <w:pStyle w:val="Heading2"/>
      </w:pPr>
      <w:bookmarkStart w:id="175" w:name="_Toc43149755"/>
      <w:r w:rsidRPr="00D569EA">
        <w:t>Ciljevi</w:t>
      </w:r>
      <w:bookmarkEnd w:id="175"/>
    </w:p>
    <w:p w14:paraId="11B62455" w14:textId="0A203C4E" w:rsidR="00411E2B" w:rsidRPr="00D569EA" w:rsidRDefault="00411E2B" w:rsidP="00411E2B">
      <w:pPr>
        <w:rPr>
          <w:rFonts w:cs="Times New Roman"/>
        </w:rPr>
      </w:pPr>
      <w:r w:rsidRPr="00D569EA">
        <w:rPr>
          <w:rFonts w:cs="Times New Roman"/>
        </w:rPr>
        <w:t xml:space="preserve">Usklađenost je nužan proces kako bi se osiguralo da Tvrtka ispunjava svoje zakonske i regulatorne obveze, uz poštivanje relevantnih politika, standarda i smjernica. </w:t>
      </w:r>
    </w:p>
    <w:p w14:paraId="139C8675" w14:textId="6ABB22E4" w:rsidR="00411E2B" w:rsidRPr="00D569EA" w:rsidRDefault="00411E2B" w:rsidP="00411E2B">
      <w:pPr>
        <w:rPr>
          <w:rFonts w:cs="Times New Roman"/>
        </w:rPr>
      </w:pPr>
      <w:r w:rsidRPr="00D569EA">
        <w:rPr>
          <w:rFonts w:cs="Times New Roman"/>
        </w:rPr>
        <w:t>Budući da se podaci o Tvrtki ne bi trebali obrađivati ili pohranjivati izvan Republike Hrvatske, samo je zakonodavstvo Republike Hrvatske razmotreno u ovom dokumentu politike.</w:t>
      </w:r>
    </w:p>
    <w:p w14:paraId="68693443" w14:textId="2DD1252D" w:rsidR="00411E2B" w:rsidRPr="00D569EA" w:rsidRDefault="00411E2B" w:rsidP="00411E2B">
      <w:pPr>
        <w:rPr>
          <w:rFonts w:cs="Times New Roman"/>
        </w:rPr>
      </w:pPr>
      <w:r w:rsidRPr="00D569EA">
        <w:rPr>
          <w:rFonts w:cs="Times New Roman"/>
        </w:rPr>
        <w:t>Razina usklađenosti organizacije mjeri se na više načina, uključujući revizije, testove sustava i praćenje procesa u sustavu i na radnom mjestu.</w:t>
      </w:r>
    </w:p>
    <w:p w14:paraId="206F9BE7" w14:textId="77777777" w:rsidR="00411E2B" w:rsidRPr="00D569EA" w:rsidRDefault="00411E2B" w:rsidP="00075524">
      <w:pPr>
        <w:pStyle w:val="Heading2"/>
      </w:pPr>
      <w:bookmarkStart w:id="176" w:name="_Toc43149756"/>
      <w:r w:rsidRPr="00D569EA">
        <w:t>Identifikacija važećih zakona</w:t>
      </w:r>
      <w:bookmarkEnd w:id="176"/>
      <w:r w:rsidRPr="00D569EA">
        <w:t xml:space="preserve"> </w:t>
      </w:r>
    </w:p>
    <w:p w14:paraId="767EA4F2" w14:textId="75F1F920" w:rsidR="00411E2B" w:rsidRPr="00D569EA" w:rsidRDefault="00411E2B" w:rsidP="00411E2B">
      <w:pPr>
        <w:rPr>
          <w:rFonts w:cs="Times New Roman"/>
        </w:rPr>
      </w:pPr>
      <w:r w:rsidRPr="00D569EA">
        <w:rPr>
          <w:rFonts w:cs="Times New Roman"/>
        </w:rPr>
        <w:t>Statutarni i regulatorni zahtjevi obuhvaćeni ovim pravilnikom i sažetak Tvrtkinih zahtjeva za sukladnosti su:</w:t>
      </w:r>
    </w:p>
    <w:p w14:paraId="4079215C" w14:textId="23317693" w:rsidR="00411E2B" w:rsidRPr="00D569EA" w:rsidRDefault="00411E2B" w:rsidP="00AD3331">
      <w:pPr>
        <w:pStyle w:val="ListParagraph"/>
        <w:numPr>
          <w:ilvl w:val="0"/>
          <w:numId w:val="6"/>
        </w:numPr>
        <w:rPr>
          <w:rFonts w:cs="Times New Roman"/>
        </w:rPr>
      </w:pPr>
      <w:r w:rsidRPr="00D569EA">
        <w:rPr>
          <w:rFonts w:cs="Times New Roman"/>
        </w:rPr>
        <w:t>Zakon o provedbi Uredbe (EU) br. 910/2014 Europskog parlamenta i Vijeća od 23. srpnja 2014. o elektroničkoj identifikaciji i uslugama povjerenja za elektroničke transakcije na unutarnjem tržištu i stavljanju izvan snage Direktive 1999/93/EZ</w:t>
      </w:r>
      <w:r w:rsidR="001234C8" w:rsidRPr="00D569EA">
        <w:rPr>
          <w:rFonts w:cs="Times New Roman"/>
        </w:rPr>
        <w:t xml:space="preserve"> </w:t>
      </w:r>
      <w:r w:rsidRPr="00D569EA">
        <w:rPr>
          <w:rFonts w:cs="Times New Roman"/>
        </w:rPr>
        <w:t xml:space="preserve"> </w:t>
      </w:r>
      <w:r w:rsidR="001234C8" w:rsidRPr="00D569EA">
        <w:rPr>
          <w:rFonts w:cs="Times New Roman"/>
        </w:rPr>
        <w:t>(</w:t>
      </w:r>
      <w:r w:rsidRPr="00D569EA">
        <w:rPr>
          <w:rFonts w:cs="Times New Roman"/>
        </w:rPr>
        <w:t>NN 62/17</w:t>
      </w:r>
      <w:r w:rsidR="001234C8" w:rsidRPr="00D569EA">
        <w:rPr>
          <w:rFonts w:cs="Times New Roman"/>
        </w:rPr>
        <w:t>)</w:t>
      </w:r>
    </w:p>
    <w:p w14:paraId="7821A139" w14:textId="4E66D923" w:rsidR="00411E2B" w:rsidRPr="00D569EA" w:rsidRDefault="001234C8" w:rsidP="00AD3331">
      <w:pPr>
        <w:pStyle w:val="ListParagraph"/>
        <w:numPr>
          <w:ilvl w:val="0"/>
          <w:numId w:val="6"/>
        </w:numPr>
        <w:rPr>
          <w:rFonts w:cs="Times New Roman"/>
        </w:rPr>
      </w:pPr>
      <w:r w:rsidRPr="00D569EA">
        <w:rPr>
          <w:rFonts w:cs="Times New Roman"/>
        </w:rPr>
        <w:t>Zakon o elektroničkoj ispravi (</w:t>
      </w:r>
      <w:r w:rsidR="00411E2B" w:rsidRPr="00D569EA">
        <w:rPr>
          <w:rFonts w:cs="Times New Roman"/>
        </w:rPr>
        <w:t>NN 150/05)</w:t>
      </w:r>
    </w:p>
    <w:p w14:paraId="5900DA50" w14:textId="20CAFBD3" w:rsidR="00411E2B" w:rsidRPr="00D569EA" w:rsidRDefault="00411E2B" w:rsidP="00AD3331">
      <w:pPr>
        <w:pStyle w:val="ListParagraph"/>
        <w:numPr>
          <w:ilvl w:val="0"/>
          <w:numId w:val="6"/>
        </w:numPr>
        <w:rPr>
          <w:rFonts w:cs="Times New Roman"/>
        </w:rPr>
      </w:pPr>
      <w:r w:rsidRPr="00D569EA">
        <w:rPr>
          <w:rFonts w:cs="Times New Roman"/>
        </w:rPr>
        <w:t xml:space="preserve">Zakon o provedbi Opće uredbe o zaštiti podataka </w:t>
      </w:r>
      <w:r w:rsidR="001234C8" w:rsidRPr="00D569EA">
        <w:rPr>
          <w:rFonts w:cs="Times New Roman"/>
        </w:rPr>
        <w:t>(</w:t>
      </w:r>
      <w:r w:rsidRPr="00D569EA">
        <w:rPr>
          <w:rFonts w:cs="Times New Roman"/>
        </w:rPr>
        <w:t>NN 42/18</w:t>
      </w:r>
      <w:r w:rsidR="001234C8" w:rsidRPr="00D569EA">
        <w:rPr>
          <w:rFonts w:cs="Times New Roman"/>
        </w:rPr>
        <w:t>)</w:t>
      </w:r>
    </w:p>
    <w:p w14:paraId="714C487F" w14:textId="45EFAB5E" w:rsidR="00411E2B" w:rsidRPr="00D569EA" w:rsidRDefault="00411E2B" w:rsidP="00AD3331">
      <w:pPr>
        <w:pStyle w:val="ListParagraph"/>
        <w:numPr>
          <w:ilvl w:val="0"/>
          <w:numId w:val="6"/>
        </w:numPr>
        <w:rPr>
          <w:rFonts w:cs="Times New Roman"/>
        </w:rPr>
      </w:pPr>
      <w:r w:rsidRPr="00D569EA">
        <w:rPr>
          <w:rFonts w:cs="Times New Roman"/>
        </w:rPr>
        <w:t xml:space="preserve">Uredba (EU) 2016/679 Europskog parlamenta i Vijeća od 27. travnja 2016. o zaštiti pojedinaca u vezi s obradom osobnih podataka i o slobodnom kretanju takvih podataka te o stavljanju izvan snage Direktive 95/46/EZ (Opća uredba o zaštiti podataka) </w:t>
      </w:r>
      <w:r w:rsidR="001234C8" w:rsidRPr="00D569EA">
        <w:rPr>
          <w:rFonts w:cs="Times New Roman"/>
        </w:rPr>
        <w:t>(</w:t>
      </w:r>
      <w:r w:rsidRPr="00D569EA">
        <w:rPr>
          <w:rFonts w:cs="Times New Roman"/>
        </w:rPr>
        <w:t>SL EU L119</w:t>
      </w:r>
      <w:r w:rsidR="001234C8" w:rsidRPr="00D569EA">
        <w:rPr>
          <w:rFonts w:cs="Times New Roman"/>
        </w:rPr>
        <w:t>)</w:t>
      </w:r>
    </w:p>
    <w:p w14:paraId="3F35A4B8" w14:textId="4C9979DE" w:rsidR="00411E2B" w:rsidRPr="00D569EA" w:rsidRDefault="00411E2B" w:rsidP="00AD3331">
      <w:pPr>
        <w:pStyle w:val="ListParagraph"/>
        <w:numPr>
          <w:ilvl w:val="0"/>
          <w:numId w:val="6"/>
        </w:numPr>
        <w:rPr>
          <w:rFonts w:cs="Times New Roman"/>
        </w:rPr>
      </w:pPr>
      <w:r w:rsidRPr="00D569EA">
        <w:rPr>
          <w:rFonts w:cs="Times New Roman"/>
        </w:rPr>
        <w:t>Uredba o načinu pohranjivanja i posebnim mjerama tehničke zaštite posebnih kategor</w:t>
      </w:r>
      <w:r w:rsidR="001234C8" w:rsidRPr="00D569EA">
        <w:rPr>
          <w:rFonts w:cs="Times New Roman"/>
        </w:rPr>
        <w:t>ija osobnih podataka (NN 139/04)</w:t>
      </w:r>
    </w:p>
    <w:p w14:paraId="15543F4A" w14:textId="0E7175A8" w:rsidR="00411E2B" w:rsidRPr="00D569EA" w:rsidRDefault="00411E2B" w:rsidP="00AD3331">
      <w:pPr>
        <w:pStyle w:val="ListParagraph"/>
        <w:numPr>
          <w:ilvl w:val="0"/>
          <w:numId w:val="6"/>
        </w:numPr>
        <w:rPr>
          <w:rFonts w:cs="Times New Roman"/>
        </w:rPr>
      </w:pPr>
      <w:r w:rsidRPr="00D569EA">
        <w:rPr>
          <w:rFonts w:cs="Times New Roman"/>
        </w:rPr>
        <w:t xml:space="preserve">Zakon o pravu na pristup informacijama </w:t>
      </w:r>
      <w:r w:rsidR="001234C8" w:rsidRPr="00D569EA">
        <w:rPr>
          <w:rFonts w:cs="Times New Roman"/>
        </w:rPr>
        <w:t>(</w:t>
      </w:r>
      <w:r w:rsidRPr="00D569EA">
        <w:rPr>
          <w:rFonts w:cs="Times New Roman"/>
        </w:rPr>
        <w:t>NN 25/13, 85/15</w:t>
      </w:r>
      <w:r w:rsidR="001234C8" w:rsidRPr="00D569EA">
        <w:rPr>
          <w:rFonts w:cs="Times New Roman"/>
        </w:rPr>
        <w:t>)</w:t>
      </w:r>
    </w:p>
    <w:p w14:paraId="77965562" w14:textId="5DEBCB84" w:rsidR="001234C8" w:rsidRPr="00D569EA" w:rsidRDefault="001234C8" w:rsidP="00AD3331">
      <w:pPr>
        <w:pStyle w:val="ListParagraph"/>
        <w:numPr>
          <w:ilvl w:val="0"/>
          <w:numId w:val="6"/>
        </w:numPr>
        <w:rPr>
          <w:rFonts w:cs="Times New Roman"/>
        </w:rPr>
      </w:pPr>
      <w:r w:rsidRPr="00D569EA">
        <w:rPr>
          <w:rFonts w:cs="Times New Roman"/>
        </w:rPr>
        <w:t>Kazneni zakon (NN 125/11, 144/12, 56/15, 61/15, 101/17, 118/18)</w:t>
      </w:r>
    </w:p>
    <w:p w14:paraId="346D7246" w14:textId="0C88B867" w:rsidR="00411E2B" w:rsidRPr="00D569EA" w:rsidRDefault="001234C8" w:rsidP="00AD3331">
      <w:pPr>
        <w:pStyle w:val="ListParagraph"/>
        <w:numPr>
          <w:ilvl w:val="0"/>
          <w:numId w:val="6"/>
        </w:numPr>
        <w:rPr>
          <w:rFonts w:cs="Times New Roman"/>
        </w:rPr>
      </w:pPr>
      <w:r w:rsidRPr="00D569EA">
        <w:rPr>
          <w:rFonts w:cs="Times New Roman"/>
        </w:rPr>
        <w:t>Zakon o obveznim odnosima (NN 35/05, 41/08, 125/11, 78/15, 29/18)</w:t>
      </w:r>
    </w:p>
    <w:p w14:paraId="6ACB9152" w14:textId="632B6EE8" w:rsidR="00411E2B" w:rsidRPr="00D569EA" w:rsidRDefault="00411E2B" w:rsidP="00AD3331">
      <w:pPr>
        <w:pStyle w:val="ListParagraph"/>
        <w:numPr>
          <w:ilvl w:val="0"/>
          <w:numId w:val="6"/>
        </w:numPr>
        <w:rPr>
          <w:rFonts w:cs="Times New Roman"/>
        </w:rPr>
      </w:pPr>
      <w:r w:rsidRPr="00D569EA">
        <w:rPr>
          <w:rFonts w:cs="Times New Roman"/>
        </w:rPr>
        <w:t xml:space="preserve">Zakon o arhivskom gradivu i arhivima </w:t>
      </w:r>
      <w:r w:rsidR="001234C8" w:rsidRPr="00D569EA">
        <w:rPr>
          <w:rFonts w:cs="Times New Roman"/>
        </w:rPr>
        <w:t>(</w:t>
      </w:r>
      <w:r w:rsidRPr="00D569EA">
        <w:rPr>
          <w:rFonts w:cs="Times New Roman"/>
        </w:rPr>
        <w:t xml:space="preserve">NN </w:t>
      </w:r>
      <w:r w:rsidR="001234C8" w:rsidRPr="00D569EA">
        <w:rPr>
          <w:rFonts w:cs="Times New Roman"/>
        </w:rPr>
        <w:t>6</w:t>
      </w:r>
      <w:r w:rsidRPr="00D569EA">
        <w:rPr>
          <w:rFonts w:cs="Times New Roman"/>
        </w:rPr>
        <w:t>1/</w:t>
      </w:r>
      <w:r w:rsidR="001234C8" w:rsidRPr="00D569EA">
        <w:rPr>
          <w:rFonts w:cs="Times New Roman"/>
        </w:rPr>
        <w:t>18)</w:t>
      </w:r>
    </w:p>
    <w:p w14:paraId="02784F7E" w14:textId="657A88F4" w:rsidR="00411E2B" w:rsidRPr="00D569EA" w:rsidRDefault="001234C8" w:rsidP="00AD3331">
      <w:pPr>
        <w:pStyle w:val="ListParagraph"/>
        <w:numPr>
          <w:ilvl w:val="0"/>
          <w:numId w:val="6"/>
        </w:numPr>
        <w:rPr>
          <w:rFonts w:cs="Times New Roman"/>
        </w:rPr>
      </w:pPr>
      <w:r w:rsidRPr="00D569EA">
        <w:rPr>
          <w:rFonts w:cs="Times New Roman"/>
        </w:rPr>
        <w:t>Zakon o elektroničkoj trgovini (NN 173/03, 67/08, 36/09, 130/11, 30/14, 32/19)</w:t>
      </w:r>
    </w:p>
    <w:p w14:paraId="7DA8EA39" w14:textId="3142E19D" w:rsidR="00411E2B" w:rsidRPr="00D569EA" w:rsidRDefault="00411E2B" w:rsidP="00AD3331">
      <w:pPr>
        <w:pStyle w:val="ListParagraph"/>
        <w:numPr>
          <w:ilvl w:val="0"/>
          <w:numId w:val="6"/>
        </w:numPr>
        <w:rPr>
          <w:rFonts w:cs="Times New Roman"/>
        </w:rPr>
      </w:pPr>
      <w:r w:rsidRPr="00D569EA">
        <w:rPr>
          <w:rFonts w:cs="Times New Roman"/>
        </w:rPr>
        <w:t>ISO 27001</w:t>
      </w:r>
      <w:r w:rsidR="001234C8" w:rsidRPr="00D569EA">
        <w:rPr>
          <w:rFonts w:cs="Times New Roman"/>
        </w:rPr>
        <w:t>:2013</w:t>
      </w:r>
      <w:r w:rsidRPr="00D569EA">
        <w:rPr>
          <w:rFonts w:cs="Times New Roman"/>
        </w:rPr>
        <w:t xml:space="preserve"> Standard sigurnosti informacija (zahtjev za diskrecijsku usklađenost).</w:t>
      </w:r>
    </w:p>
    <w:p w14:paraId="50256FA5" w14:textId="6BA341AB" w:rsidR="00411E2B" w:rsidRPr="00D569EA" w:rsidRDefault="00411E2B" w:rsidP="00411E2B">
      <w:pPr>
        <w:rPr>
          <w:rFonts w:cs="Times New Roman"/>
        </w:rPr>
      </w:pPr>
      <w:r w:rsidRPr="00D569EA">
        <w:rPr>
          <w:rFonts w:cs="Times New Roman"/>
        </w:rPr>
        <w:t xml:space="preserve">Sukladnost zakonodavstva prvenstveno je </w:t>
      </w:r>
      <w:r w:rsidR="001234C8" w:rsidRPr="00D569EA">
        <w:rPr>
          <w:rFonts w:cs="Times New Roman"/>
        </w:rPr>
        <w:t>Službenika zaduženog za IT i Direktora.</w:t>
      </w:r>
    </w:p>
    <w:p w14:paraId="4EC1D1E4" w14:textId="77777777" w:rsidR="00C662BA" w:rsidRPr="00D569EA" w:rsidRDefault="00C662BA" w:rsidP="00804516">
      <w:pPr>
        <w:pStyle w:val="Heading1"/>
        <w:rPr>
          <w:rFonts w:cs="Times New Roman"/>
        </w:rPr>
      </w:pPr>
      <w:bookmarkStart w:id="177" w:name="_Toc530394281"/>
      <w:bookmarkStart w:id="178" w:name="_Toc43149757"/>
      <w:r w:rsidRPr="00D569EA">
        <w:rPr>
          <w:rFonts w:cs="Times New Roman"/>
        </w:rPr>
        <w:t>Nadzor i sukladnost</w:t>
      </w:r>
      <w:bookmarkEnd w:id="177"/>
      <w:bookmarkEnd w:id="178"/>
    </w:p>
    <w:p w14:paraId="7C9E072B" w14:textId="77777777" w:rsidR="00C662BA" w:rsidRPr="00D569EA" w:rsidRDefault="00C662BA" w:rsidP="00075524">
      <w:pPr>
        <w:pStyle w:val="Heading2"/>
      </w:pPr>
      <w:bookmarkStart w:id="179" w:name="_Toc530394282"/>
      <w:bookmarkStart w:id="180" w:name="_Toc43149758"/>
      <w:r w:rsidRPr="00D569EA">
        <w:t>Ciljevi</w:t>
      </w:r>
      <w:bookmarkEnd w:id="179"/>
      <w:bookmarkEnd w:id="180"/>
    </w:p>
    <w:p w14:paraId="0FC841D6" w14:textId="30F23698" w:rsidR="00C662BA" w:rsidRPr="00D569EA" w:rsidRDefault="00C662BA" w:rsidP="00C662BA">
      <w:pPr>
        <w:rPr>
          <w:rFonts w:cs="Times New Roman"/>
        </w:rPr>
      </w:pPr>
      <w:r w:rsidRPr="00D569EA">
        <w:rPr>
          <w:rFonts w:cs="Times New Roman"/>
        </w:rPr>
        <w:t xml:space="preserve">Sigurnosne mjere u </w:t>
      </w:r>
      <w:r w:rsidR="0032492C">
        <w:rPr>
          <w:rFonts w:cs="Times New Roman"/>
        </w:rPr>
        <w:t>IS-u</w:t>
      </w:r>
      <w:r w:rsidRPr="00D569EA">
        <w:rPr>
          <w:rFonts w:cs="Times New Roman"/>
        </w:rPr>
        <w:t xml:space="preserve"> Tvrtke te radne postavke pojedinih komponenti </w:t>
      </w:r>
      <w:r w:rsidR="0032492C">
        <w:rPr>
          <w:rFonts w:cs="Times New Roman"/>
        </w:rPr>
        <w:t xml:space="preserve">IS-a </w:t>
      </w:r>
      <w:r w:rsidRPr="00D569EA">
        <w:rPr>
          <w:rFonts w:cs="Times New Roman"/>
        </w:rPr>
        <w:t xml:space="preserve">moraju biti usklađene sa zahtjevima Politike sigurnosti, sigurnosnim standardima koji se mogu izvesti iz Politike sigurnosti i procesa upravljanja rizicima, te sa odgovarajućim regulatornim zahtjevima, ako su takvi zahtjevi doneseni. </w:t>
      </w:r>
    </w:p>
    <w:p w14:paraId="6F4CDFBB" w14:textId="77777777" w:rsidR="003A37B0" w:rsidRPr="00D569EA" w:rsidRDefault="003A37B0" w:rsidP="00075524">
      <w:pPr>
        <w:pStyle w:val="Heading2"/>
      </w:pPr>
      <w:bookmarkStart w:id="181" w:name="_Toc530394284"/>
      <w:bookmarkStart w:id="182" w:name="_Toc43149759"/>
      <w:r w:rsidRPr="00D569EA">
        <w:lastRenderedPageBreak/>
        <w:t>Usklađenost za zahtjevima koji proizlaze iz Politike sigurnosti</w:t>
      </w:r>
      <w:bookmarkEnd w:id="181"/>
      <w:bookmarkEnd w:id="182"/>
    </w:p>
    <w:p w14:paraId="1043AA6F" w14:textId="60E2366E" w:rsidR="003A37B0" w:rsidRPr="00D569EA" w:rsidRDefault="003A37B0" w:rsidP="003A37B0">
      <w:pPr>
        <w:rPr>
          <w:rFonts w:cs="Times New Roman"/>
        </w:rPr>
      </w:pPr>
      <w:r w:rsidRPr="00D569EA">
        <w:rPr>
          <w:rFonts w:cs="Times New Roman"/>
        </w:rPr>
        <w:t xml:space="preserve">Nadležne osobe moraju primjenjivati mjere sigurnosti </w:t>
      </w:r>
      <w:r w:rsidR="0032492C">
        <w:rPr>
          <w:rFonts w:cs="Times New Roman"/>
        </w:rPr>
        <w:t xml:space="preserve">IS-a </w:t>
      </w:r>
      <w:r w:rsidRPr="00D569EA">
        <w:rPr>
          <w:rFonts w:cs="Times New Roman"/>
        </w:rPr>
        <w:t xml:space="preserve">koje su propisane Politikom sigurnosti ili drugim aktima koji proizlaze iz Politike sigurnosti. </w:t>
      </w:r>
    </w:p>
    <w:p w14:paraId="0EEE22E5" w14:textId="77777777" w:rsidR="003A37B0" w:rsidRPr="00D569EA" w:rsidRDefault="003A37B0" w:rsidP="003A37B0">
      <w:pPr>
        <w:rPr>
          <w:rFonts w:cs="Times New Roman"/>
        </w:rPr>
      </w:pPr>
      <w:r w:rsidRPr="00D569EA">
        <w:rPr>
          <w:rFonts w:cs="Times New Roman"/>
        </w:rPr>
        <w:t>Mjere iz prethodnog stavka moraju biti na odgovarajući način dokumentirane kroz konfiguracijske standarde ili radne upute.</w:t>
      </w:r>
    </w:p>
    <w:p w14:paraId="58FA4518" w14:textId="3B2432FB" w:rsidR="00C662BA" w:rsidRPr="00D569EA" w:rsidRDefault="00C662BA" w:rsidP="00075524">
      <w:pPr>
        <w:pStyle w:val="Heading2"/>
      </w:pPr>
      <w:bookmarkStart w:id="183" w:name="_Toc530394283"/>
      <w:bookmarkStart w:id="184" w:name="_Toc43149760"/>
      <w:r w:rsidRPr="00D569EA">
        <w:t>Usklađenost s regulatornim zahtjevima</w:t>
      </w:r>
      <w:bookmarkEnd w:id="183"/>
      <w:bookmarkEnd w:id="184"/>
    </w:p>
    <w:p w14:paraId="0055D5A6" w14:textId="3ACEDD39" w:rsidR="00C662BA" w:rsidRPr="00D569EA" w:rsidRDefault="00C662BA" w:rsidP="00C662BA">
      <w:pPr>
        <w:rPr>
          <w:rFonts w:cs="Times New Roman"/>
        </w:rPr>
      </w:pPr>
      <w:r w:rsidRPr="00D569EA">
        <w:rPr>
          <w:rFonts w:cs="Times New Roman"/>
        </w:rPr>
        <w:t xml:space="preserve">Ukoliko se zakonskim aktima ili odvojenim regulatornim zahtjevima propisuju mjere sigurnosti </w:t>
      </w:r>
      <w:r w:rsidR="0032492C">
        <w:rPr>
          <w:rFonts w:cs="Times New Roman"/>
        </w:rPr>
        <w:t>IS-a</w:t>
      </w:r>
      <w:r w:rsidRPr="00D569EA">
        <w:rPr>
          <w:rFonts w:cs="Times New Roman"/>
        </w:rPr>
        <w:t>, nadležne osobe moraju napraviti plan primjene ovih zahtjeva te ih implementirati u najkraćem mogućem roku.</w:t>
      </w:r>
    </w:p>
    <w:p w14:paraId="6A614D7F" w14:textId="77777777" w:rsidR="00C662BA" w:rsidRPr="00D569EA" w:rsidRDefault="00C662BA" w:rsidP="00075524">
      <w:pPr>
        <w:pStyle w:val="Heading2"/>
      </w:pPr>
      <w:bookmarkStart w:id="185" w:name="_Toc530394285"/>
      <w:bookmarkStart w:id="186" w:name="_Toc43149761"/>
      <w:r w:rsidRPr="00D569EA">
        <w:t>Provjera usklađenosti</w:t>
      </w:r>
      <w:bookmarkEnd w:id="185"/>
      <w:bookmarkEnd w:id="186"/>
    </w:p>
    <w:p w14:paraId="022BE652" w14:textId="6BE23322" w:rsidR="00C662BA" w:rsidRDefault="00C662BA" w:rsidP="00C662BA">
      <w:pPr>
        <w:rPr>
          <w:rFonts w:cs="Times New Roman"/>
        </w:rPr>
      </w:pPr>
      <w:r w:rsidRPr="00D569EA">
        <w:rPr>
          <w:rFonts w:cs="Times New Roman"/>
        </w:rPr>
        <w:t xml:space="preserve">Stvarna usklađenost sigurnosnih mjera i radnih postavki implementiranih u </w:t>
      </w:r>
      <w:r w:rsidR="0032492C">
        <w:rPr>
          <w:rFonts w:cs="Times New Roman"/>
        </w:rPr>
        <w:t>IS-u</w:t>
      </w:r>
      <w:r w:rsidRPr="00D569EA">
        <w:rPr>
          <w:rFonts w:cs="Times New Roman"/>
        </w:rPr>
        <w:t xml:space="preserve"> i njegovim resursima s vrijednostima ovih mjera kako su izvorno definirane u Politici sigurnosti, regulatornim zahtjevima ili odgovarajućim konfiguracijskim standardima, mora biti predmet redovite provjere. Svaka neusklađenost mora biti analizirana, a plan otklanjanja definiran. Nadležne osobe moraju izvjesiti </w:t>
      </w:r>
      <w:r w:rsidR="00FF6328" w:rsidRPr="00D569EA">
        <w:rPr>
          <w:rFonts w:cs="Times New Roman"/>
        </w:rPr>
        <w:t>Direktora</w:t>
      </w:r>
      <w:r w:rsidRPr="00D569EA">
        <w:rPr>
          <w:rFonts w:cs="Times New Roman"/>
        </w:rPr>
        <w:t xml:space="preserve"> Tvrtke o rezultatima provjere usklađenosti i planiranim korektivnim akcijama.</w:t>
      </w:r>
    </w:p>
    <w:p w14:paraId="5FD098F5" w14:textId="28CF3480" w:rsidR="00075524" w:rsidRPr="00075524" w:rsidRDefault="00075524" w:rsidP="00075524">
      <w:pPr>
        <w:pStyle w:val="Heading2"/>
      </w:pPr>
      <w:r w:rsidRPr="00075524">
        <w:t>Disciplinski postupak</w:t>
      </w:r>
    </w:p>
    <w:p w14:paraId="7BFC7FE5" w14:textId="36AB1913" w:rsidR="005F4806" w:rsidRDefault="00F678BA" w:rsidP="00075524">
      <w:pPr>
        <w:rPr>
          <w:rFonts w:cs="Times New Roman"/>
        </w:rPr>
      </w:pPr>
      <w:r w:rsidRPr="00F678BA">
        <w:rPr>
          <w:rFonts w:cs="Times New Roman"/>
        </w:rPr>
        <w:t xml:space="preserve">Protiv </w:t>
      </w:r>
      <w:r w:rsidR="005C7CBE">
        <w:rPr>
          <w:rFonts w:cs="Times New Roman"/>
        </w:rPr>
        <w:t xml:space="preserve">djelatnika </w:t>
      </w:r>
      <w:r w:rsidRPr="00F678BA">
        <w:rPr>
          <w:rFonts w:cs="Times New Roman"/>
        </w:rPr>
        <w:t xml:space="preserve">neće se poduzimati disciplinske mjere dok se slučaj ne </w:t>
      </w:r>
      <w:r w:rsidR="005C7CBE">
        <w:rPr>
          <w:rFonts w:cs="Times New Roman"/>
        </w:rPr>
        <w:t xml:space="preserve">istraži </w:t>
      </w:r>
      <w:r w:rsidRPr="00F678BA">
        <w:rPr>
          <w:rFonts w:cs="Times New Roman"/>
        </w:rPr>
        <w:t xml:space="preserve">u cijelosti. U svakoj fazi postupka </w:t>
      </w:r>
      <w:r w:rsidR="005C7CBE">
        <w:rPr>
          <w:rFonts w:cs="Times New Roman"/>
        </w:rPr>
        <w:t xml:space="preserve">djelatnik </w:t>
      </w:r>
      <w:r w:rsidRPr="00F678BA">
        <w:rPr>
          <w:rFonts w:cs="Times New Roman"/>
        </w:rPr>
        <w:t>će biti obaviješten o prirodi pritužbe protiv njega ili će mu biti dana mogućnost da iznese svoj</w:t>
      </w:r>
      <w:r w:rsidR="005C7CBE">
        <w:rPr>
          <w:rFonts w:cs="Times New Roman"/>
        </w:rPr>
        <w:t>u</w:t>
      </w:r>
      <w:r w:rsidRPr="00F678BA">
        <w:rPr>
          <w:rFonts w:cs="Times New Roman"/>
        </w:rPr>
        <w:t xml:space="preserve"> </w:t>
      </w:r>
      <w:r w:rsidR="005C7CBE">
        <w:rPr>
          <w:rFonts w:cs="Times New Roman"/>
        </w:rPr>
        <w:t xml:space="preserve">obranu </w:t>
      </w:r>
      <w:r w:rsidRPr="00F678BA">
        <w:rPr>
          <w:rFonts w:cs="Times New Roman"/>
        </w:rPr>
        <w:t xml:space="preserve">prije nego što odluka bude donesena. Postupak se može provesti u bilo kojoj fazi ako </w:t>
      </w:r>
      <w:r w:rsidR="005C7CBE" w:rsidRPr="00F678BA">
        <w:rPr>
          <w:rFonts w:cs="Times New Roman"/>
        </w:rPr>
        <w:t xml:space="preserve">navodno nedolično ponašanje </w:t>
      </w:r>
      <w:r w:rsidRPr="00F678BA">
        <w:rPr>
          <w:rFonts w:cs="Times New Roman"/>
        </w:rPr>
        <w:t>zaposlenik</w:t>
      </w:r>
      <w:r w:rsidR="005C7CBE">
        <w:rPr>
          <w:rFonts w:cs="Times New Roman"/>
        </w:rPr>
        <w:t>a</w:t>
      </w:r>
      <w:r w:rsidRPr="00F678BA">
        <w:rPr>
          <w:rFonts w:cs="Times New Roman"/>
        </w:rPr>
        <w:t xml:space="preserve"> nalaže takvu radnju.</w:t>
      </w:r>
      <w:r w:rsidR="00D85817">
        <w:rPr>
          <w:rFonts w:cs="Times New Roman"/>
        </w:rPr>
        <w:t xml:space="preserve"> </w:t>
      </w:r>
      <w:r w:rsidR="00D85817" w:rsidRPr="00F678BA">
        <w:rPr>
          <w:rFonts w:cs="Times New Roman"/>
        </w:rPr>
        <w:t xml:space="preserve">Po potrebi će se pružiti savjetovanje za rješavanje problema. </w:t>
      </w:r>
      <w:r w:rsidR="00D85817">
        <w:rPr>
          <w:rFonts w:cs="Times New Roman"/>
        </w:rPr>
        <w:t>Disciplinski postupak opisan je internim aktom.</w:t>
      </w:r>
    </w:p>
    <w:p w14:paraId="5C669413" w14:textId="350B56F3" w:rsidR="006C7D31" w:rsidRPr="00D569EA" w:rsidRDefault="002529D4" w:rsidP="00804516">
      <w:pPr>
        <w:pStyle w:val="Heading1"/>
        <w:rPr>
          <w:rFonts w:cs="Times New Roman"/>
        </w:rPr>
      </w:pPr>
      <w:bookmarkStart w:id="187" w:name="_Toc43149762"/>
      <w:r w:rsidRPr="00D569EA">
        <w:rPr>
          <w:rFonts w:cs="Times New Roman"/>
        </w:rPr>
        <w:t>Završne odredbe</w:t>
      </w:r>
      <w:bookmarkEnd w:id="187"/>
      <w:r w:rsidRPr="00D569EA">
        <w:rPr>
          <w:rFonts w:cs="Times New Roman"/>
        </w:rPr>
        <w:t xml:space="preserve"> </w:t>
      </w:r>
    </w:p>
    <w:p w14:paraId="7CA07472" w14:textId="77777777" w:rsidR="006C7D31" w:rsidRPr="00D569EA" w:rsidRDefault="006C7D31" w:rsidP="006C7D31">
      <w:pPr>
        <w:rPr>
          <w:rFonts w:cs="Times New Roman"/>
        </w:rPr>
      </w:pPr>
      <w:r w:rsidRPr="00D569EA">
        <w:rPr>
          <w:rFonts w:cs="Times New Roman"/>
        </w:rPr>
        <w:t xml:space="preserve">Svi radnici </w:t>
      </w:r>
      <w:r w:rsidR="00410262" w:rsidRPr="00D569EA">
        <w:rPr>
          <w:rFonts w:cs="Times New Roman"/>
        </w:rPr>
        <w:t>Tvrtke</w:t>
      </w:r>
      <w:r w:rsidRPr="00D569EA">
        <w:rPr>
          <w:rFonts w:cs="Times New Roman"/>
        </w:rPr>
        <w:t xml:space="preserve"> dužni su pridržavati se odredbi ovog Pravilnika, a svako nepridržavanje može predstavljati razlog za prestanak radnog odnosa.</w:t>
      </w:r>
    </w:p>
    <w:p w14:paraId="32A029E2" w14:textId="77777777" w:rsidR="006C7D31" w:rsidRPr="00D569EA" w:rsidRDefault="006C7D31" w:rsidP="006C7D31">
      <w:pPr>
        <w:rPr>
          <w:rFonts w:cs="Times New Roman"/>
        </w:rPr>
      </w:pPr>
      <w:r w:rsidRPr="00D569EA">
        <w:rPr>
          <w:rFonts w:cs="Times New Roman"/>
        </w:rPr>
        <w:t xml:space="preserve">Nepridržavanje odredbi ovog Pravilnika od strane vanjskih suradnika i partnera može se smatrati povredom ugovornih obveza koja je razlog za raskid ugovora. </w:t>
      </w:r>
    </w:p>
    <w:p w14:paraId="7D4D72C2" w14:textId="4DB04FDF" w:rsidR="006C7D31" w:rsidRPr="00D569EA" w:rsidRDefault="006C7D31" w:rsidP="006C7D31">
      <w:pPr>
        <w:rPr>
          <w:rFonts w:cs="Times New Roman"/>
        </w:rPr>
      </w:pPr>
      <w:r w:rsidRPr="00D569EA">
        <w:rPr>
          <w:rFonts w:cs="Times New Roman"/>
        </w:rPr>
        <w:t xml:space="preserve">Za pitanja koja nisu regulirana ovim Pravilnikom primjenjuju se odluke </w:t>
      </w:r>
      <w:r w:rsidR="00FF6328" w:rsidRPr="00D569EA">
        <w:rPr>
          <w:rFonts w:cs="Times New Roman"/>
        </w:rPr>
        <w:t>Direktora</w:t>
      </w:r>
      <w:r w:rsidRPr="00D569EA">
        <w:rPr>
          <w:rFonts w:cs="Times New Roman"/>
        </w:rPr>
        <w:t xml:space="preserve"> </w:t>
      </w:r>
      <w:r w:rsidR="00410262" w:rsidRPr="00D569EA">
        <w:rPr>
          <w:rFonts w:cs="Times New Roman"/>
        </w:rPr>
        <w:t>Tvrtke</w:t>
      </w:r>
      <w:r w:rsidRPr="00D569EA">
        <w:rPr>
          <w:rFonts w:cs="Times New Roman"/>
        </w:rPr>
        <w:t xml:space="preserve">. </w:t>
      </w:r>
    </w:p>
    <w:p w14:paraId="5026292A" w14:textId="195E40A7" w:rsidR="009E0E0E" w:rsidRPr="00D569EA" w:rsidRDefault="006C7D31" w:rsidP="006C7D31">
      <w:pPr>
        <w:rPr>
          <w:rFonts w:cs="Times New Roman"/>
        </w:rPr>
      </w:pPr>
      <w:bookmarkStart w:id="188" w:name="_Hlk44508573"/>
      <w:r w:rsidRPr="00D569EA">
        <w:rPr>
          <w:rFonts w:cs="Times New Roman"/>
        </w:rPr>
        <w:t>Ovaj Pravilnik stupa na snagu i primjenjuje se danom donošenja.</w:t>
      </w:r>
    </w:p>
    <w:p w14:paraId="6057A96A" w14:textId="608A621F" w:rsidR="006D24D5" w:rsidRPr="00D569EA" w:rsidRDefault="006D24D5" w:rsidP="006C7D31">
      <w:pPr>
        <w:rPr>
          <w:rFonts w:cs="Times New Roman"/>
        </w:rPr>
      </w:pPr>
    </w:p>
    <w:p w14:paraId="1C345DCF" w14:textId="05A50169" w:rsidR="008637C3" w:rsidRPr="00D569EA" w:rsidRDefault="00711386" w:rsidP="008637C3">
      <w:pPr>
        <w:spacing w:before="60" w:after="60" w:line="276" w:lineRule="auto"/>
        <w:rPr>
          <w:rFonts w:cs="Times New Roman"/>
        </w:rPr>
      </w:pPr>
      <w:r>
        <w:rPr>
          <w:rFonts w:cs="Times New Roman"/>
        </w:rPr>
        <w:t>Zagreb</w:t>
      </w:r>
      <w:r w:rsidR="008637C3" w:rsidRPr="00D569EA">
        <w:rPr>
          <w:rFonts w:cs="Times New Roman"/>
        </w:rPr>
        <w:t xml:space="preserve">, </w:t>
      </w:r>
      <w:r>
        <w:rPr>
          <w:rFonts w:cs="Times New Roman"/>
        </w:rPr>
        <w:t>25</w:t>
      </w:r>
      <w:r w:rsidR="00187042" w:rsidRPr="00D569EA">
        <w:rPr>
          <w:rFonts w:cs="Times New Roman"/>
        </w:rPr>
        <w:t>.</w:t>
      </w:r>
      <w:r w:rsidR="005138C6">
        <w:rPr>
          <w:rFonts w:cs="Times New Roman"/>
        </w:rPr>
        <w:t>0</w:t>
      </w:r>
      <w:r>
        <w:rPr>
          <w:rFonts w:cs="Times New Roman"/>
        </w:rPr>
        <w:t>6</w:t>
      </w:r>
      <w:r w:rsidR="00187042" w:rsidRPr="00D569EA">
        <w:rPr>
          <w:rFonts w:cs="Times New Roman"/>
        </w:rPr>
        <w:t>.20</w:t>
      </w:r>
      <w:r w:rsidR="005138C6">
        <w:rPr>
          <w:rFonts w:cs="Times New Roman"/>
        </w:rPr>
        <w:t>2</w:t>
      </w:r>
      <w:r>
        <w:rPr>
          <w:rFonts w:cs="Times New Roman"/>
        </w:rPr>
        <w:t>1</w:t>
      </w:r>
      <w:r w:rsidR="00187042" w:rsidRPr="00D569EA">
        <w:rPr>
          <w:rFonts w:cs="Times New Roman"/>
        </w:rPr>
        <w:t>.</w:t>
      </w:r>
    </w:p>
    <w:p w14:paraId="759B353C" w14:textId="77777777" w:rsidR="00645134" w:rsidRPr="00D569EA" w:rsidRDefault="00645134" w:rsidP="008637C3">
      <w:pPr>
        <w:spacing w:before="60" w:after="60" w:line="276" w:lineRule="auto"/>
        <w:rPr>
          <w:rFonts w:cs="Times New Roman"/>
        </w:rPr>
      </w:pPr>
    </w:p>
    <w:p w14:paraId="286F17E6" w14:textId="59DE3ADB" w:rsidR="008637C3" w:rsidRPr="00D569EA" w:rsidRDefault="008637C3" w:rsidP="003A37B0">
      <w:pPr>
        <w:spacing w:before="60" w:after="60" w:line="276" w:lineRule="auto"/>
        <w:ind w:left="6804"/>
        <w:jc w:val="center"/>
        <w:rPr>
          <w:rFonts w:cs="Times New Roman"/>
        </w:rPr>
      </w:pPr>
      <w:r w:rsidRPr="00D569EA">
        <w:rPr>
          <w:rFonts w:cs="Times New Roman"/>
        </w:rPr>
        <w:t>Direktor:</w:t>
      </w:r>
    </w:p>
    <w:p w14:paraId="1CDE1625" w14:textId="77777777" w:rsidR="003A37B0" w:rsidRPr="00D569EA" w:rsidRDefault="003A37B0" w:rsidP="003A37B0">
      <w:pPr>
        <w:spacing w:before="60" w:after="60" w:line="276" w:lineRule="auto"/>
        <w:ind w:left="6804"/>
        <w:jc w:val="center"/>
        <w:rPr>
          <w:rFonts w:cs="Times New Roman"/>
        </w:rPr>
      </w:pPr>
    </w:p>
    <w:bookmarkEnd w:id="188"/>
    <w:p w14:paraId="48F4ABA5" w14:textId="3AA7B669" w:rsidR="008637C3" w:rsidRPr="00D569EA" w:rsidRDefault="00711386" w:rsidP="003A37B0">
      <w:pPr>
        <w:spacing w:before="60" w:after="60" w:line="276" w:lineRule="auto"/>
        <w:ind w:left="6804"/>
        <w:jc w:val="center"/>
        <w:rPr>
          <w:rFonts w:cs="Times New Roman"/>
        </w:rPr>
      </w:pPr>
      <w:r>
        <w:rPr>
          <w:rFonts w:cs="Times New Roman"/>
        </w:rPr>
        <w:t>Anđela Šuttija</w:t>
      </w:r>
    </w:p>
    <w:sectPr w:rsidR="008637C3" w:rsidRPr="00D569EA" w:rsidSect="00CB0F51">
      <w:type w:val="continuous"/>
      <w:pgSz w:w="11906" w:h="16838"/>
      <w:pgMar w:top="1240" w:right="1417" w:bottom="1276" w:left="1417" w:header="426" w:footer="720" w:gutter="0"/>
      <w:pgNumType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515F0" w14:textId="77777777" w:rsidR="00204951" w:rsidRDefault="00204951" w:rsidP="00E40323">
      <w:r>
        <w:separator/>
      </w:r>
    </w:p>
  </w:endnote>
  <w:endnote w:type="continuationSeparator" w:id="0">
    <w:p w14:paraId="11E4AFD9" w14:textId="77777777" w:rsidR="00204951" w:rsidRDefault="00204951" w:rsidP="00E40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ife L2">
    <w:altName w:val="Times New Roman"/>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4" w:space="0" w:color="00A0DE"/>
        <w:left w:val="none" w:sz="0" w:space="0" w:color="auto"/>
        <w:bottom w:val="none" w:sz="0" w:space="0" w:color="auto"/>
        <w:right w:val="none" w:sz="0" w:space="0" w:color="auto"/>
      </w:tblBorders>
      <w:tblLook w:val="04A0" w:firstRow="1" w:lastRow="0" w:firstColumn="1" w:lastColumn="0" w:noHBand="0" w:noVBand="1"/>
    </w:tblPr>
    <w:tblGrid>
      <w:gridCol w:w="8364"/>
      <w:gridCol w:w="708"/>
    </w:tblGrid>
    <w:tr w:rsidR="0045054A" w14:paraId="39E31646" w14:textId="77777777" w:rsidTr="00F43F09">
      <w:trPr>
        <w:trHeight w:val="558"/>
      </w:trPr>
      <w:tc>
        <w:tcPr>
          <w:tcW w:w="8364" w:type="dxa"/>
          <w:tcBorders>
            <w:right w:val="nil"/>
          </w:tcBorders>
          <w:vAlign w:val="center"/>
        </w:tcPr>
        <w:p w14:paraId="751687A4" w14:textId="3DDE87FE" w:rsidR="00000000" w:rsidRPr="00CA45E3" w:rsidRDefault="00000000" w:rsidP="0045054A">
          <w:pPr>
            <w:pStyle w:val="Footer"/>
            <w:jc w:val="center"/>
            <w:rPr>
              <w:color w:val="00A0DE"/>
              <w:sz w:val="18"/>
            </w:rPr>
          </w:pPr>
          <w:r>
            <w:rPr>
              <w:color w:val="00A0DE"/>
              <w:sz w:val="18"/>
            </w:rPr>
            <w:t>POL-06 — PRAVILNIK O PRIMJERENOM KORIŠTENJU INFORMACIJSKOG SU...</w:t>
          </w:r>
        </w:p>
        <w:p w14:paraId="7C5E83CE" w14:textId="21A0CBDB" w:rsidR="00000000" w:rsidRDefault="00000000" w:rsidP="0045054A">
          <w:pPr>
            <w:pStyle w:val="Footer"/>
            <w:jc w:val="center"/>
          </w:pPr>
          <w:r>
            <w:rPr>
              <w:color w:val="00A0DE"/>
              <w:sz w:val="18"/>
            </w:rPr>
            <w:t>v1.0</w:t>
          </w:r>
        </w:p>
      </w:tc>
      <w:tc>
        <w:tcPr>
          <w:tcW w:w="708" w:type="dxa"/>
          <w:tcBorders>
            <w:top w:val="single" w:sz="4" w:space="0" w:color="00A0DE"/>
            <w:left w:val="nil"/>
            <w:bottom w:val="nil"/>
          </w:tcBorders>
          <w:shd w:val="clear" w:color="auto" w:fill="00A0DE"/>
          <w:vAlign w:val="bottom"/>
        </w:tcPr>
        <w:p w14:paraId="50F35EF6" w14:textId="77777777" w:rsidR="00000000" w:rsidRPr="005472B0" w:rsidRDefault="00000000" w:rsidP="0045054A">
          <w:pPr>
            <w:jc w:val="center"/>
            <w:rPr>
              <w:color w:val="FFFFFF" w:themeColor="background1"/>
              <w:szCs w:val="28"/>
            </w:rPr>
          </w:pPr>
          <w:r w:rsidRPr="005472B0">
            <w:rPr>
              <w:color w:val="FFFFFF" w:themeColor="background1"/>
              <w:szCs w:val="28"/>
            </w:rPr>
            <w:fldChar w:fldCharType="begin"/>
          </w:r>
          <w:r w:rsidRPr="005472B0">
            <w:rPr>
              <w:color w:val="FFFFFF" w:themeColor="background1"/>
              <w:szCs w:val="28"/>
            </w:rPr>
            <w:instrText xml:space="preserve"> PAGE   \* MERGEFORMAT </w:instrText>
          </w:r>
          <w:r w:rsidRPr="005472B0">
            <w:rPr>
              <w:color w:val="FFFFFF" w:themeColor="background1"/>
              <w:szCs w:val="28"/>
            </w:rPr>
            <w:fldChar w:fldCharType="separate"/>
          </w:r>
          <w:r>
            <w:rPr>
              <w:color w:val="FFFFFF" w:themeColor="background1"/>
              <w:szCs w:val="28"/>
            </w:rPr>
            <w:t>2</w:t>
          </w:r>
          <w:r w:rsidRPr="005472B0">
            <w:rPr>
              <w:noProof/>
              <w:color w:val="FFFFFF" w:themeColor="background1"/>
              <w:szCs w:val="28"/>
            </w:rPr>
            <w:fldChar w:fldCharType="end"/>
          </w:r>
        </w:p>
        <w:p w14:paraId="238ED737" w14:textId="77777777" w:rsidR="00000000" w:rsidRPr="00CA45E3" w:rsidRDefault="00000000" w:rsidP="0045054A">
          <w:pPr>
            <w:pStyle w:val="Footer"/>
            <w:jc w:val="center"/>
            <w:rPr>
              <w:color w:val="00A0DE"/>
              <w:sz w:val="18"/>
            </w:rPr>
          </w:pPr>
        </w:p>
      </w:tc>
    </w:tr>
  </w:tbl>
  <w:p w14:paraId="79C7A8D6" w14:textId="6222C2A1" w:rsidR="00000000" w:rsidRDefault="00000000" w:rsidP="00450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740A7" w14:textId="77777777" w:rsidR="00204951" w:rsidRDefault="00204951" w:rsidP="00E40323">
      <w:r>
        <w:separator/>
      </w:r>
    </w:p>
  </w:footnote>
  <w:footnote w:type="continuationSeparator" w:id="0">
    <w:p w14:paraId="648094E6" w14:textId="77777777" w:rsidR="00204951" w:rsidRDefault="00204951" w:rsidP="00E40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36" w:space="0" w:color="00A0DE"/>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C4BA8" w:rsidRPr="00C40BE8" w14:paraId="51C26D85" w14:textId="77777777" w:rsidTr="0045054A">
      <w:sdt>
        <w:sdtPr>
          <w:rPr>
            <w:noProof/>
          </w:rPr>
          <w:id w:val="-1453777751"/>
          <w:picture/>
        </w:sdtPr>
        <w:sdtContent>
          <w:tc>
            <w:tcPr>
              <w:tcW w:w="4531" w:type="dxa"/>
            </w:tcPr>
            <w:p w14:paraId="403E8206" w14:textId="695DDB38" w:rsidR="00000000" w:rsidRDefault="00000000" w:rsidP="00137CF3">
              <w:pPr>
                <w:pStyle w:val="Header"/>
                <w:tabs>
                  <w:tab w:val="left" w:pos="2157"/>
                </w:tabs>
                <w:ind w:left="315"/>
              </w:pPr>
              <w:r>
                <w:rPr>
                  <w:noProof/>
                </w:rPr>
                <w:drawing>
                  <wp:inline distT="0" distB="0" distL="0" distR="0" wp14:anchorId="50AFD7E6" wp14:editId="04FA6342">
                    <wp:extent cx="1174750" cy="257175"/>
                    <wp:effectExtent l="0" t="0" r="6350" b="9525"/>
                    <wp:docPr id="55"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extLst>
                                <a:ext uri="{28A0092B-C50C-407E-A947-70E740481C1C}">
                                  <a14:useLocalDpi xmlns:a14="http://schemas.microsoft.com/office/drawing/2010/main" val="0"/>
                                </a:ext>
                              </a:extLst>
                            </a:blip>
                            <a:stretch>
                              <a:fillRect/>
                            </a:stretch>
                          </pic:blipFill>
                          <pic:spPr>
                            <a:xfrm>
                              <a:off x="0" y="0"/>
                              <a:ext cx="1174750" cy="257175"/>
                            </a:xfrm>
                            <a:prstGeom prst="rect">
                              <a:avLst/>
                            </a:prstGeom>
                          </pic:spPr>
                        </pic:pic>
                      </a:graphicData>
                    </a:graphic>
                  </wp:inline>
                </w:drawing>
              </w:r>
            </w:p>
          </w:tc>
        </w:sdtContent>
      </w:sdt>
      <w:tc>
        <w:tcPr>
          <w:tcW w:w="4531" w:type="dxa"/>
        </w:tcPr>
        <w:p w14:paraId="390F0110" w14:textId="56E3512A" w:rsidR="00000000" w:rsidRPr="00C40BE8" w:rsidRDefault="00000000" w:rsidP="005472B0">
          <w:pPr>
            <w:pStyle w:val="Header"/>
            <w:tabs>
              <w:tab w:val="left" w:pos="1455"/>
            </w:tabs>
            <w:jc w:val="right"/>
            <w:rPr>
              <w:smallCaps/>
              <w:color w:val="44546A" w:themeColor="text2"/>
            </w:rPr>
          </w:pPr>
        </w:p>
        <w:p w14:paraId="0FA89756" w14:textId="0B01731B" w:rsidR="00000000" w:rsidRPr="00C40BE8" w:rsidRDefault="00000000" w:rsidP="00AA76E1">
          <w:pPr>
            <w:pStyle w:val="Header"/>
            <w:jc w:val="right"/>
            <w:rPr>
              <w:smallCaps/>
              <w:color w:val="2F5496" w:themeColor="accent1" w:themeShade="BF"/>
            </w:rPr>
          </w:pPr>
          <w:r>
            <w:rPr>
              <w:b/>
              <w:smallCaps/>
              <w:color w:val="00A0DE"/>
            </w:rPr>
            <w:t xml:space="preserve">Pravilnik </w:t>
          </w:r>
          <w:r>
            <w:rPr>
              <w:b/>
              <w:smallCaps/>
              <w:color w:val="44546A" w:themeColor="text2"/>
            </w:rPr>
            <w:t xml:space="preserve">- </w:t>
          </w:r>
          <w:r>
            <w:rPr>
              <w:b/>
              <w:smallCaps/>
              <w:color w:val="FF0000"/>
            </w:rPr>
            <w:t>Interno</w:t>
          </w:r>
        </w:p>
      </w:tc>
    </w:tr>
  </w:tbl>
  <w:p w14:paraId="2AF078C2" w14:textId="77777777" w:rsidR="00000000" w:rsidRPr="005472B0" w:rsidRDefault="00000000" w:rsidP="005472B0">
    <w:pPr>
      <w:pStyle w:val="Header"/>
      <w:tabs>
        <w:tab w:val="left" w:pos="1455"/>
      </w:tabs>
      <w:rPr>
        <w:sz w:val="10"/>
      </w:rPr>
    </w:pPr>
    <w:r>
      <w:rPr>
        <w:noProof/>
      </w:rPr>
      <mc:AlternateContent>
        <mc:Choice Requires="wps">
          <w:drawing>
            <wp:anchor distT="0" distB="0" distL="114300" distR="114300" simplePos="0" relativeHeight="251662336" behindDoc="0" locked="0" layoutInCell="1" allowOverlap="1" wp14:anchorId="1CEE0D05" wp14:editId="217BEF0D">
              <wp:simplePos x="0" y="0"/>
              <wp:positionH relativeFrom="column">
                <wp:posOffset>-619760</wp:posOffset>
              </wp:positionH>
              <wp:positionV relativeFrom="paragraph">
                <wp:posOffset>-327289</wp:posOffset>
              </wp:positionV>
              <wp:extent cx="801098" cy="325755"/>
              <wp:effectExtent l="0" t="0" r="0" b="0"/>
              <wp:wrapNone/>
              <wp:docPr id="22" name="Peterokut 4"/>
              <wp:cNvGraphicFramePr/>
              <a:graphic xmlns:a="http://schemas.openxmlformats.org/drawingml/2006/main">
                <a:graphicData uri="http://schemas.microsoft.com/office/word/2010/wordprocessingShape">
                  <wps:wsp>
                    <wps:cNvSpPr/>
                    <wps:spPr>
                      <a:xfrm>
                        <a:off x="0" y="0"/>
                        <a:ext cx="801098" cy="325755"/>
                      </a:xfrm>
                      <a:prstGeom prst="homePlate">
                        <a:avLst/>
                      </a:prstGeom>
                      <a:solidFill>
                        <a:srgbClr val="00A0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83AB12" w14:textId="77777777" w:rsidR="00000000" w:rsidRDefault="00000000" w:rsidP="00137CF3">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EE0D0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ut 4" o:spid="_x0000_s1056" type="#_x0000_t15" style="position:absolute;left:0;text-align:left;margin-left:-48.8pt;margin-top:-25.75pt;width:63.1pt;height:2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" adj="17208" fillcolor="#00a0de" stroked="f" strokeweight="1pt">
              <v:textbox inset=",0,14.4pt,0">
                <w:txbxContent>
                  <w:p w14:paraId="6B83AB12" w14:textId="77777777" w:rsidR="00000000" w:rsidRDefault="00000000" w:rsidP="00137CF3">
                    <w:pPr>
                      <w:pStyle w:val="NoSpacing"/>
                      <w:jc w:val="right"/>
                      <w:rPr>
                        <w:color w:val="FFFFFF" w:themeColor="background1"/>
                        <w:sz w:val="28"/>
                        <w:szCs w:val="2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1FE"/>
    <w:multiLevelType w:val="hybridMultilevel"/>
    <w:tmpl w:val="EB8049A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07B25B67"/>
    <w:multiLevelType w:val="hybridMultilevel"/>
    <w:tmpl w:val="86B43C9C"/>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E37C1C"/>
    <w:multiLevelType w:val="hybridMultilevel"/>
    <w:tmpl w:val="03E6D1D0"/>
    <w:lvl w:ilvl="0" w:tplc="041A000F">
      <w:start w:val="1"/>
      <w:numFmt w:val="decimal"/>
      <w:lvlText w:val="%1."/>
      <w:lvlJc w:val="left"/>
      <w:pPr>
        <w:ind w:left="720" w:hanging="360"/>
      </w:pPr>
      <w:rPr>
        <w:rFonts w:hint="default"/>
      </w:rPr>
    </w:lvl>
    <w:lvl w:ilvl="1" w:tplc="041A0017">
      <w:start w:val="1"/>
      <w:numFmt w:val="lowerLetter"/>
      <w:lvlText w:val="%2)"/>
      <w:lvlJc w:val="left"/>
      <w:pPr>
        <w:ind w:left="1440" w:hanging="360"/>
      </w:pPr>
      <w:rPr>
        <w:rFont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B956B56"/>
    <w:multiLevelType w:val="multilevel"/>
    <w:tmpl w:val="04090025"/>
    <w:styleLink w:val="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E0D2C43"/>
    <w:multiLevelType w:val="hybridMultilevel"/>
    <w:tmpl w:val="6DACBC94"/>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5" w15:restartNumberingAfterBreak="0">
    <w:nsid w:val="3E342359"/>
    <w:multiLevelType w:val="hybridMultilevel"/>
    <w:tmpl w:val="74E0444E"/>
    <w:lvl w:ilvl="0" w:tplc="041A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3983F56"/>
    <w:multiLevelType w:val="hybridMultilevel"/>
    <w:tmpl w:val="F168AA1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91E2803"/>
    <w:multiLevelType w:val="hybridMultilevel"/>
    <w:tmpl w:val="80547D2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28A02D0"/>
    <w:multiLevelType w:val="hybridMultilevel"/>
    <w:tmpl w:val="2BD045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48D4704"/>
    <w:multiLevelType w:val="multilevel"/>
    <w:tmpl w:val="4282C0B6"/>
    <w:lvl w:ilvl="0">
      <w:start w:val="1"/>
      <w:numFmt w:val="upperRoman"/>
      <w:pStyle w:val="Heading1"/>
      <w:lvlText w:val="%1"/>
      <w:lvlJc w:val="left"/>
      <w:pPr>
        <w:ind w:left="432" w:hanging="432"/>
      </w:pPr>
      <w:rPr>
        <w:rFonts w:hint="default"/>
      </w:rPr>
    </w:lvl>
    <w:lvl w:ilvl="1">
      <w:start w:val="1"/>
      <w:numFmt w:val="decimal"/>
      <w:pStyle w:val="Heading2"/>
      <w:lvlText w:val="%1.%2"/>
      <w:lvlJc w:val="left"/>
      <w:pPr>
        <w:ind w:left="3837" w:hanging="576"/>
      </w:pPr>
      <w:rPr>
        <w:rFonts w:hint="default"/>
        <w:b/>
        <w:i w: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6B2B2934"/>
    <w:multiLevelType w:val="hybridMultilevel"/>
    <w:tmpl w:val="E5BE34C0"/>
    <w:lvl w:ilvl="0" w:tplc="BFC231B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594482608">
    <w:abstractNumId w:val="3"/>
  </w:num>
  <w:num w:numId="2" w16cid:durableId="1098526007">
    <w:abstractNumId w:val="10"/>
  </w:num>
  <w:num w:numId="3" w16cid:durableId="1942760734">
    <w:abstractNumId w:val="9"/>
  </w:num>
  <w:num w:numId="4" w16cid:durableId="1779618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5217490">
    <w:abstractNumId w:val="8"/>
  </w:num>
  <w:num w:numId="6" w16cid:durableId="504825812">
    <w:abstractNumId w:val="7"/>
  </w:num>
  <w:num w:numId="7" w16cid:durableId="433861421">
    <w:abstractNumId w:val="0"/>
  </w:num>
  <w:num w:numId="8" w16cid:durableId="1309938346">
    <w:abstractNumId w:val="5"/>
  </w:num>
  <w:num w:numId="9" w16cid:durableId="1380934532">
    <w:abstractNumId w:val="2"/>
  </w:num>
  <w:num w:numId="10" w16cid:durableId="2091466265">
    <w:abstractNumId w:val="6"/>
  </w:num>
  <w:num w:numId="11" w16cid:durableId="325742522">
    <w:abstractNumId w:val="1"/>
  </w:num>
  <w:num w:numId="12" w16cid:durableId="296183660">
    <w:abstractNumId w:val="4"/>
  </w:num>
  <w:num w:numId="13" w16cid:durableId="2146123080">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000"/>
    <w:rsid w:val="00021DD5"/>
    <w:rsid w:val="000353B0"/>
    <w:rsid w:val="00041AE8"/>
    <w:rsid w:val="0004341E"/>
    <w:rsid w:val="00047000"/>
    <w:rsid w:val="00050B1D"/>
    <w:rsid w:val="000517E8"/>
    <w:rsid w:val="00063F29"/>
    <w:rsid w:val="00063FC6"/>
    <w:rsid w:val="00075524"/>
    <w:rsid w:val="00096229"/>
    <w:rsid w:val="000A085A"/>
    <w:rsid w:val="000F1E14"/>
    <w:rsid w:val="00103DF4"/>
    <w:rsid w:val="00112974"/>
    <w:rsid w:val="00117C57"/>
    <w:rsid w:val="001234C8"/>
    <w:rsid w:val="00137CF3"/>
    <w:rsid w:val="00137FBD"/>
    <w:rsid w:val="001406D8"/>
    <w:rsid w:val="00146B0C"/>
    <w:rsid w:val="001508ED"/>
    <w:rsid w:val="00164494"/>
    <w:rsid w:val="00170A86"/>
    <w:rsid w:val="001738C4"/>
    <w:rsid w:val="001742EB"/>
    <w:rsid w:val="0018334C"/>
    <w:rsid w:val="00187042"/>
    <w:rsid w:val="001970E9"/>
    <w:rsid w:val="001B0950"/>
    <w:rsid w:val="001B3F50"/>
    <w:rsid w:val="001B6AD8"/>
    <w:rsid w:val="001C11F1"/>
    <w:rsid w:val="001C4D92"/>
    <w:rsid w:val="001C78F5"/>
    <w:rsid w:val="001D51A9"/>
    <w:rsid w:val="001E17AB"/>
    <w:rsid w:val="001E70D2"/>
    <w:rsid w:val="00204951"/>
    <w:rsid w:val="00206E10"/>
    <w:rsid w:val="00213810"/>
    <w:rsid w:val="00230C41"/>
    <w:rsid w:val="00230FBA"/>
    <w:rsid w:val="00242889"/>
    <w:rsid w:val="002529D4"/>
    <w:rsid w:val="00260158"/>
    <w:rsid w:val="00264CD1"/>
    <w:rsid w:val="00274D96"/>
    <w:rsid w:val="002A1A91"/>
    <w:rsid w:val="002A2C32"/>
    <w:rsid w:val="002A5690"/>
    <w:rsid w:val="002C6A91"/>
    <w:rsid w:val="002E403C"/>
    <w:rsid w:val="002E50B7"/>
    <w:rsid w:val="002E5819"/>
    <w:rsid w:val="002E7BB1"/>
    <w:rsid w:val="002F6630"/>
    <w:rsid w:val="003235CB"/>
    <w:rsid w:val="0032492C"/>
    <w:rsid w:val="00333CFF"/>
    <w:rsid w:val="00384F39"/>
    <w:rsid w:val="003949CB"/>
    <w:rsid w:val="003A37B0"/>
    <w:rsid w:val="003B01E4"/>
    <w:rsid w:val="003C100E"/>
    <w:rsid w:val="003D3F9E"/>
    <w:rsid w:val="003E1A22"/>
    <w:rsid w:val="003E63DB"/>
    <w:rsid w:val="003F5071"/>
    <w:rsid w:val="003F6B4C"/>
    <w:rsid w:val="00410262"/>
    <w:rsid w:val="00411E2B"/>
    <w:rsid w:val="0041553C"/>
    <w:rsid w:val="00424E3A"/>
    <w:rsid w:val="00435123"/>
    <w:rsid w:val="004419C9"/>
    <w:rsid w:val="00453C54"/>
    <w:rsid w:val="00462E9D"/>
    <w:rsid w:val="004652BA"/>
    <w:rsid w:val="004909C6"/>
    <w:rsid w:val="00496E7B"/>
    <w:rsid w:val="004B1E18"/>
    <w:rsid w:val="004B200A"/>
    <w:rsid w:val="004B6481"/>
    <w:rsid w:val="004D4A72"/>
    <w:rsid w:val="00501FEF"/>
    <w:rsid w:val="005053BA"/>
    <w:rsid w:val="00505BED"/>
    <w:rsid w:val="00505F19"/>
    <w:rsid w:val="00511B05"/>
    <w:rsid w:val="005138C6"/>
    <w:rsid w:val="00534A63"/>
    <w:rsid w:val="0053575F"/>
    <w:rsid w:val="005357DB"/>
    <w:rsid w:val="005472B0"/>
    <w:rsid w:val="00573448"/>
    <w:rsid w:val="00576884"/>
    <w:rsid w:val="00581E75"/>
    <w:rsid w:val="0059225C"/>
    <w:rsid w:val="00597EBF"/>
    <w:rsid w:val="005A499A"/>
    <w:rsid w:val="005C0F6E"/>
    <w:rsid w:val="005C159C"/>
    <w:rsid w:val="005C7CBE"/>
    <w:rsid w:val="005D36B2"/>
    <w:rsid w:val="005D712A"/>
    <w:rsid w:val="005E423A"/>
    <w:rsid w:val="005F0FEC"/>
    <w:rsid w:val="005F4806"/>
    <w:rsid w:val="005F7437"/>
    <w:rsid w:val="006069D5"/>
    <w:rsid w:val="00627E82"/>
    <w:rsid w:val="00645134"/>
    <w:rsid w:val="0064664B"/>
    <w:rsid w:val="00657858"/>
    <w:rsid w:val="0066668C"/>
    <w:rsid w:val="006C7D31"/>
    <w:rsid w:val="006D15B5"/>
    <w:rsid w:val="006D24D5"/>
    <w:rsid w:val="006F0602"/>
    <w:rsid w:val="007024D6"/>
    <w:rsid w:val="007046C6"/>
    <w:rsid w:val="0070611D"/>
    <w:rsid w:val="00707C36"/>
    <w:rsid w:val="00707CF7"/>
    <w:rsid w:val="00711386"/>
    <w:rsid w:val="00723D66"/>
    <w:rsid w:val="007447A4"/>
    <w:rsid w:val="007464B0"/>
    <w:rsid w:val="00750948"/>
    <w:rsid w:val="007A0106"/>
    <w:rsid w:val="007A75DB"/>
    <w:rsid w:val="007C50AC"/>
    <w:rsid w:val="007C5806"/>
    <w:rsid w:val="007D1D77"/>
    <w:rsid w:val="007D5993"/>
    <w:rsid w:val="007F20B4"/>
    <w:rsid w:val="00800776"/>
    <w:rsid w:val="00804516"/>
    <w:rsid w:val="00804AFA"/>
    <w:rsid w:val="00813BE8"/>
    <w:rsid w:val="00823F9D"/>
    <w:rsid w:val="008413D4"/>
    <w:rsid w:val="00854DE5"/>
    <w:rsid w:val="00861229"/>
    <w:rsid w:val="008637C3"/>
    <w:rsid w:val="00867460"/>
    <w:rsid w:val="008922A6"/>
    <w:rsid w:val="008A20AA"/>
    <w:rsid w:val="008B098D"/>
    <w:rsid w:val="008B7838"/>
    <w:rsid w:val="008B789C"/>
    <w:rsid w:val="008C2E32"/>
    <w:rsid w:val="008D268B"/>
    <w:rsid w:val="008E4995"/>
    <w:rsid w:val="008F7C44"/>
    <w:rsid w:val="00900F0B"/>
    <w:rsid w:val="009044A2"/>
    <w:rsid w:val="00905645"/>
    <w:rsid w:val="0092720E"/>
    <w:rsid w:val="00950800"/>
    <w:rsid w:val="0095308D"/>
    <w:rsid w:val="0095323E"/>
    <w:rsid w:val="009616D9"/>
    <w:rsid w:val="00991EC0"/>
    <w:rsid w:val="009A0B17"/>
    <w:rsid w:val="009C0A6E"/>
    <w:rsid w:val="009C74C4"/>
    <w:rsid w:val="009C7A07"/>
    <w:rsid w:val="009E0E0E"/>
    <w:rsid w:val="009E235D"/>
    <w:rsid w:val="009F04E9"/>
    <w:rsid w:val="009F0CD0"/>
    <w:rsid w:val="00A166A5"/>
    <w:rsid w:val="00A25792"/>
    <w:rsid w:val="00A34FAA"/>
    <w:rsid w:val="00A5489C"/>
    <w:rsid w:val="00A62A68"/>
    <w:rsid w:val="00A664BD"/>
    <w:rsid w:val="00A760CE"/>
    <w:rsid w:val="00A87B96"/>
    <w:rsid w:val="00AA6006"/>
    <w:rsid w:val="00AB6556"/>
    <w:rsid w:val="00AB73C4"/>
    <w:rsid w:val="00AD3331"/>
    <w:rsid w:val="00B059B9"/>
    <w:rsid w:val="00B17D7B"/>
    <w:rsid w:val="00B3760F"/>
    <w:rsid w:val="00B41787"/>
    <w:rsid w:val="00B77009"/>
    <w:rsid w:val="00B80CD7"/>
    <w:rsid w:val="00B8461A"/>
    <w:rsid w:val="00B92FBC"/>
    <w:rsid w:val="00B93E89"/>
    <w:rsid w:val="00B966D8"/>
    <w:rsid w:val="00BA30A9"/>
    <w:rsid w:val="00BA3B66"/>
    <w:rsid w:val="00BA441A"/>
    <w:rsid w:val="00BB07A9"/>
    <w:rsid w:val="00BB1BDA"/>
    <w:rsid w:val="00BC6DE3"/>
    <w:rsid w:val="00BE37CD"/>
    <w:rsid w:val="00BE7490"/>
    <w:rsid w:val="00BE7F98"/>
    <w:rsid w:val="00C02112"/>
    <w:rsid w:val="00C04F8A"/>
    <w:rsid w:val="00C07C4B"/>
    <w:rsid w:val="00C40BE8"/>
    <w:rsid w:val="00C52593"/>
    <w:rsid w:val="00C662BA"/>
    <w:rsid w:val="00C669F8"/>
    <w:rsid w:val="00C8317E"/>
    <w:rsid w:val="00C87736"/>
    <w:rsid w:val="00CB016D"/>
    <w:rsid w:val="00CB0F51"/>
    <w:rsid w:val="00CC306A"/>
    <w:rsid w:val="00CC7E5E"/>
    <w:rsid w:val="00D21B87"/>
    <w:rsid w:val="00D36C17"/>
    <w:rsid w:val="00D419FD"/>
    <w:rsid w:val="00D428F4"/>
    <w:rsid w:val="00D43DFA"/>
    <w:rsid w:val="00D462CE"/>
    <w:rsid w:val="00D54499"/>
    <w:rsid w:val="00D569EA"/>
    <w:rsid w:val="00D85817"/>
    <w:rsid w:val="00D9654D"/>
    <w:rsid w:val="00DB0634"/>
    <w:rsid w:val="00DB2B08"/>
    <w:rsid w:val="00DB64B4"/>
    <w:rsid w:val="00DC2B6D"/>
    <w:rsid w:val="00DC3E44"/>
    <w:rsid w:val="00DD394F"/>
    <w:rsid w:val="00DF4AD1"/>
    <w:rsid w:val="00DF7910"/>
    <w:rsid w:val="00E026AD"/>
    <w:rsid w:val="00E075CC"/>
    <w:rsid w:val="00E174F3"/>
    <w:rsid w:val="00E21904"/>
    <w:rsid w:val="00E40323"/>
    <w:rsid w:val="00E522BA"/>
    <w:rsid w:val="00E565EB"/>
    <w:rsid w:val="00E60684"/>
    <w:rsid w:val="00E62934"/>
    <w:rsid w:val="00E6541B"/>
    <w:rsid w:val="00E72A77"/>
    <w:rsid w:val="00E93DDF"/>
    <w:rsid w:val="00E9764A"/>
    <w:rsid w:val="00EB5ED7"/>
    <w:rsid w:val="00EB5F30"/>
    <w:rsid w:val="00ED032C"/>
    <w:rsid w:val="00ED39A8"/>
    <w:rsid w:val="00F0475E"/>
    <w:rsid w:val="00F13056"/>
    <w:rsid w:val="00F210C8"/>
    <w:rsid w:val="00F32F38"/>
    <w:rsid w:val="00F54715"/>
    <w:rsid w:val="00F678BA"/>
    <w:rsid w:val="00F8336D"/>
    <w:rsid w:val="00F95AE4"/>
    <w:rsid w:val="00FB33F5"/>
    <w:rsid w:val="00FB66B0"/>
    <w:rsid w:val="00FC13C6"/>
    <w:rsid w:val="00FD1E24"/>
    <w:rsid w:val="00FE2E36"/>
    <w:rsid w:val="00FF0E18"/>
    <w:rsid w:val="00FF0E69"/>
    <w:rsid w:val="00FF0F52"/>
    <w:rsid w:val="00FF2D58"/>
    <w:rsid w:val="00FF6328"/>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E8B97"/>
  <w15:chartTrackingRefBased/>
  <w15:docId w15:val="{FD0F874E-6250-448E-8638-058B0869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2EB"/>
    <w:pPr>
      <w:spacing w:after="0" w:line="240" w:lineRule="auto"/>
      <w:jc w:val="both"/>
    </w:pPr>
    <w:rPr>
      <w:rFonts w:ascii="Times New Roman" w:eastAsiaTheme="minorEastAsia" w:hAnsi="Times New Roman"/>
      <w:sz w:val="20"/>
      <w:lang w:eastAsia="hr-HR"/>
    </w:rPr>
  </w:style>
  <w:style w:type="paragraph" w:styleId="Heading1">
    <w:name w:val="heading 1"/>
    <w:basedOn w:val="Normal"/>
    <w:next w:val="Normal"/>
    <w:link w:val="Heading1Char"/>
    <w:autoRedefine/>
    <w:uiPriority w:val="9"/>
    <w:qFormat/>
    <w:rsid w:val="00804516"/>
    <w:pPr>
      <w:keepNext/>
      <w:keepLines/>
      <w:numPr>
        <w:numId w:val="3"/>
      </w:numPr>
      <w:pBdr>
        <w:bottom w:val="double" w:sz="4" w:space="1" w:color="44546A" w:themeColor="text2"/>
      </w:pBdr>
      <w:spacing w:before="60"/>
      <w:ind w:left="431" w:hanging="431"/>
      <w:jc w:val="left"/>
      <w:outlineLvl w:val="0"/>
    </w:pPr>
    <w:rPr>
      <w:rFonts w:eastAsiaTheme="majorEastAsia" w:cstheme="majorBidi"/>
      <w:b/>
      <w:smallCaps/>
      <w:color w:val="44546A" w:themeColor="text2"/>
      <w:sz w:val="24"/>
      <w:szCs w:val="32"/>
    </w:rPr>
  </w:style>
  <w:style w:type="paragraph" w:styleId="Heading2">
    <w:name w:val="heading 2"/>
    <w:basedOn w:val="Normal"/>
    <w:next w:val="Normal"/>
    <w:link w:val="Heading2Char"/>
    <w:autoRedefine/>
    <w:uiPriority w:val="9"/>
    <w:unhideWhenUsed/>
    <w:qFormat/>
    <w:rsid w:val="00075524"/>
    <w:pPr>
      <w:keepNext/>
      <w:keepLines/>
      <w:numPr>
        <w:ilvl w:val="1"/>
        <w:numId w:val="3"/>
      </w:numPr>
      <w:pBdr>
        <w:bottom w:val="single" w:sz="4" w:space="1" w:color="44546A" w:themeColor="text2"/>
      </w:pBdr>
      <w:spacing w:before="60"/>
      <w:ind w:left="567"/>
      <w:jc w:val="left"/>
      <w:outlineLvl w:val="1"/>
    </w:pPr>
    <w:rPr>
      <w:rFonts w:eastAsiaTheme="majorEastAsia" w:cstheme="majorBidi"/>
      <w:b/>
      <w:color w:val="44546A" w:themeColor="text2"/>
      <w:szCs w:val="26"/>
    </w:rPr>
  </w:style>
  <w:style w:type="paragraph" w:styleId="Heading3">
    <w:name w:val="heading 3"/>
    <w:basedOn w:val="Normal"/>
    <w:next w:val="Normal"/>
    <w:link w:val="Heading3Char"/>
    <w:autoRedefine/>
    <w:uiPriority w:val="9"/>
    <w:unhideWhenUsed/>
    <w:qFormat/>
    <w:rsid w:val="004652BA"/>
    <w:pPr>
      <w:keepNext/>
      <w:keepLines/>
      <w:numPr>
        <w:ilvl w:val="2"/>
        <w:numId w:val="3"/>
      </w:numPr>
      <w:pBdr>
        <w:bottom w:val="wave" w:sz="6" w:space="1" w:color="44546A" w:themeColor="text2"/>
      </w:pBdr>
      <w:spacing w:before="60"/>
      <w:jc w:val="left"/>
      <w:outlineLvl w:val="2"/>
    </w:pPr>
    <w:rPr>
      <w:rFonts w:eastAsiaTheme="majorEastAsia" w:cstheme="majorBidi"/>
      <w:b/>
      <w:color w:val="44546A" w:themeColor="text2"/>
      <w:szCs w:val="24"/>
    </w:rPr>
  </w:style>
  <w:style w:type="paragraph" w:styleId="Heading4">
    <w:name w:val="heading 4"/>
    <w:basedOn w:val="Normal"/>
    <w:next w:val="Normal"/>
    <w:link w:val="Heading4Char"/>
    <w:uiPriority w:val="9"/>
    <w:semiHidden/>
    <w:unhideWhenUsed/>
    <w:qFormat/>
    <w:rsid w:val="002A1A91"/>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A1A91"/>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A1A91"/>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A1A91"/>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A1A9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A1A9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000"/>
    <w:pPr>
      <w:ind w:left="720"/>
      <w:contextualSpacing/>
    </w:pPr>
  </w:style>
  <w:style w:type="table" w:styleId="TableGrid">
    <w:name w:val="Table Grid"/>
    <w:basedOn w:val="TableNormal"/>
    <w:uiPriority w:val="39"/>
    <w:rsid w:val="00183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18334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40323"/>
    <w:pPr>
      <w:tabs>
        <w:tab w:val="center" w:pos="4536"/>
        <w:tab w:val="right" w:pos="9072"/>
      </w:tabs>
    </w:pPr>
  </w:style>
  <w:style w:type="character" w:customStyle="1" w:styleId="HeaderChar">
    <w:name w:val="Header Char"/>
    <w:basedOn w:val="DefaultParagraphFont"/>
    <w:link w:val="Header"/>
    <w:uiPriority w:val="99"/>
    <w:rsid w:val="00E40323"/>
    <w:rPr>
      <w:rFonts w:eastAsiaTheme="minorEastAsia"/>
      <w:lang w:eastAsia="hr-HR"/>
    </w:rPr>
  </w:style>
  <w:style w:type="paragraph" w:styleId="Footer">
    <w:name w:val="footer"/>
    <w:basedOn w:val="Normal"/>
    <w:link w:val="FooterChar"/>
    <w:uiPriority w:val="99"/>
    <w:unhideWhenUsed/>
    <w:rsid w:val="00E40323"/>
    <w:pPr>
      <w:tabs>
        <w:tab w:val="center" w:pos="4536"/>
        <w:tab w:val="right" w:pos="9072"/>
      </w:tabs>
    </w:pPr>
  </w:style>
  <w:style w:type="character" w:customStyle="1" w:styleId="FooterChar">
    <w:name w:val="Footer Char"/>
    <w:basedOn w:val="DefaultParagraphFont"/>
    <w:link w:val="Footer"/>
    <w:uiPriority w:val="99"/>
    <w:rsid w:val="00E40323"/>
    <w:rPr>
      <w:rFonts w:eastAsiaTheme="minorEastAsia"/>
      <w:lang w:eastAsia="hr-HR"/>
    </w:rPr>
  </w:style>
  <w:style w:type="paragraph" w:styleId="NoSpacing">
    <w:name w:val="No Spacing"/>
    <w:link w:val="NoSpacingChar"/>
    <w:uiPriority w:val="1"/>
    <w:qFormat/>
    <w:rsid w:val="00E026A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026AD"/>
    <w:rPr>
      <w:rFonts w:eastAsiaTheme="minorEastAsia"/>
      <w:lang w:val="en-US"/>
    </w:rPr>
  </w:style>
  <w:style w:type="character" w:customStyle="1" w:styleId="Heading1Char">
    <w:name w:val="Heading 1 Char"/>
    <w:basedOn w:val="DefaultParagraphFont"/>
    <w:link w:val="Heading1"/>
    <w:uiPriority w:val="9"/>
    <w:rsid w:val="00804516"/>
    <w:rPr>
      <w:rFonts w:ascii="Times New Roman" w:eastAsiaTheme="majorEastAsia" w:hAnsi="Times New Roman" w:cstheme="majorBidi"/>
      <w:b/>
      <w:smallCaps/>
      <w:color w:val="44546A" w:themeColor="text2"/>
      <w:sz w:val="24"/>
      <w:szCs w:val="32"/>
      <w:lang w:eastAsia="hr-HR"/>
    </w:rPr>
  </w:style>
  <w:style w:type="character" w:customStyle="1" w:styleId="Heading2Char">
    <w:name w:val="Heading 2 Char"/>
    <w:basedOn w:val="DefaultParagraphFont"/>
    <w:link w:val="Heading2"/>
    <w:uiPriority w:val="9"/>
    <w:rsid w:val="00075524"/>
    <w:rPr>
      <w:rFonts w:ascii="Times New Roman" w:eastAsiaTheme="majorEastAsia" w:hAnsi="Times New Roman" w:cstheme="majorBidi"/>
      <w:b/>
      <w:color w:val="44546A" w:themeColor="text2"/>
      <w:sz w:val="20"/>
      <w:szCs w:val="26"/>
      <w:lang w:eastAsia="hr-HR"/>
    </w:rPr>
  </w:style>
  <w:style w:type="character" w:customStyle="1" w:styleId="Heading3Char">
    <w:name w:val="Heading 3 Char"/>
    <w:basedOn w:val="DefaultParagraphFont"/>
    <w:link w:val="Heading3"/>
    <w:uiPriority w:val="9"/>
    <w:rsid w:val="004652BA"/>
    <w:rPr>
      <w:rFonts w:ascii="Times New Roman" w:eastAsiaTheme="majorEastAsia" w:hAnsi="Times New Roman" w:cstheme="majorBidi"/>
      <w:b/>
      <w:color w:val="44546A" w:themeColor="text2"/>
      <w:sz w:val="20"/>
      <w:szCs w:val="24"/>
      <w:lang w:eastAsia="hr-HR"/>
    </w:rPr>
  </w:style>
  <w:style w:type="paragraph" w:styleId="TOCHeading">
    <w:name w:val="TOC Heading"/>
    <w:basedOn w:val="Heading1"/>
    <w:next w:val="Normal"/>
    <w:uiPriority w:val="39"/>
    <w:unhideWhenUsed/>
    <w:qFormat/>
    <w:rsid w:val="002A1A91"/>
    <w:pPr>
      <w:pBdr>
        <w:bottom w:val="none" w:sz="0" w:space="0" w:color="auto"/>
      </w:pBdr>
      <w:spacing w:line="259" w:lineRule="auto"/>
      <w:outlineLvl w:val="9"/>
    </w:pPr>
    <w:rPr>
      <w:rFonts w:asciiTheme="majorHAnsi" w:hAnsiTheme="majorHAnsi"/>
      <w:b w:val="0"/>
      <w:smallCaps w:val="0"/>
      <w:sz w:val="32"/>
      <w:lang w:val="en-US" w:eastAsia="en-US"/>
    </w:rPr>
  </w:style>
  <w:style w:type="paragraph" w:styleId="TOC1">
    <w:name w:val="toc 1"/>
    <w:basedOn w:val="Normal"/>
    <w:next w:val="Normal"/>
    <w:autoRedefine/>
    <w:uiPriority w:val="39"/>
    <w:unhideWhenUsed/>
    <w:qFormat/>
    <w:rsid w:val="00B77009"/>
    <w:pPr>
      <w:tabs>
        <w:tab w:val="left" w:pos="440"/>
        <w:tab w:val="right" w:leader="dot" w:pos="9062"/>
      </w:tabs>
      <w:spacing w:after="100"/>
    </w:pPr>
    <w:rPr>
      <w:b/>
      <w:smallCaps/>
      <w:noProof/>
      <w:color w:val="44546A" w:themeColor="text2"/>
    </w:rPr>
  </w:style>
  <w:style w:type="paragraph" w:styleId="TOC2">
    <w:name w:val="toc 2"/>
    <w:basedOn w:val="Normal"/>
    <w:next w:val="Normal"/>
    <w:autoRedefine/>
    <w:uiPriority w:val="39"/>
    <w:unhideWhenUsed/>
    <w:rsid w:val="00C40BE8"/>
    <w:pPr>
      <w:spacing w:after="100"/>
      <w:ind w:left="220"/>
    </w:pPr>
  </w:style>
  <w:style w:type="paragraph" w:styleId="TOC3">
    <w:name w:val="toc 3"/>
    <w:basedOn w:val="Normal"/>
    <w:next w:val="Normal"/>
    <w:autoRedefine/>
    <w:uiPriority w:val="39"/>
    <w:unhideWhenUsed/>
    <w:rsid w:val="002A1A91"/>
    <w:pPr>
      <w:spacing w:after="100"/>
      <w:ind w:left="440"/>
    </w:pPr>
  </w:style>
  <w:style w:type="character" w:styleId="Hyperlink">
    <w:name w:val="Hyperlink"/>
    <w:basedOn w:val="DefaultParagraphFont"/>
    <w:uiPriority w:val="99"/>
    <w:unhideWhenUsed/>
    <w:rsid w:val="002A1A91"/>
    <w:rPr>
      <w:color w:val="0563C1" w:themeColor="hyperlink"/>
      <w:u w:val="single"/>
    </w:rPr>
  </w:style>
  <w:style w:type="character" w:customStyle="1" w:styleId="Heading4Char">
    <w:name w:val="Heading 4 Char"/>
    <w:basedOn w:val="DefaultParagraphFont"/>
    <w:link w:val="Heading4"/>
    <w:uiPriority w:val="9"/>
    <w:semiHidden/>
    <w:rsid w:val="002A1A91"/>
    <w:rPr>
      <w:rFonts w:asciiTheme="majorHAnsi" w:eastAsiaTheme="majorEastAsia" w:hAnsiTheme="majorHAnsi" w:cstheme="majorBidi"/>
      <w:i/>
      <w:iCs/>
      <w:color w:val="2F5496" w:themeColor="accent1" w:themeShade="BF"/>
      <w:sz w:val="20"/>
      <w:lang w:eastAsia="hr-HR"/>
    </w:rPr>
  </w:style>
  <w:style w:type="character" w:customStyle="1" w:styleId="Heading5Char">
    <w:name w:val="Heading 5 Char"/>
    <w:basedOn w:val="DefaultParagraphFont"/>
    <w:link w:val="Heading5"/>
    <w:uiPriority w:val="9"/>
    <w:semiHidden/>
    <w:rsid w:val="002A1A91"/>
    <w:rPr>
      <w:rFonts w:asciiTheme="majorHAnsi" w:eastAsiaTheme="majorEastAsia" w:hAnsiTheme="majorHAnsi" w:cstheme="majorBidi"/>
      <w:color w:val="2F5496" w:themeColor="accent1" w:themeShade="BF"/>
      <w:sz w:val="20"/>
      <w:lang w:eastAsia="hr-HR"/>
    </w:rPr>
  </w:style>
  <w:style w:type="character" w:customStyle="1" w:styleId="Heading6Char">
    <w:name w:val="Heading 6 Char"/>
    <w:basedOn w:val="DefaultParagraphFont"/>
    <w:link w:val="Heading6"/>
    <w:uiPriority w:val="9"/>
    <w:semiHidden/>
    <w:rsid w:val="002A1A91"/>
    <w:rPr>
      <w:rFonts w:asciiTheme="majorHAnsi" w:eastAsiaTheme="majorEastAsia" w:hAnsiTheme="majorHAnsi" w:cstheme="majorBidi"/>
      <w:color w:val="1F3763" w:themeColor="accent1" w:themeShade="7F"/>
      <w:sz w:val="20"/>
      <w:lang w:eastAsia="hr-HR"/>
    </w:rPr>
  </w:style>
  <w:style w:type="character" w:customStyle="1" w:styleId="Heading7Char">
    <w:name w:val="Heading 7 Char"/>
    <w:basedOn w:val="DefaultParagraphFont"/>
    <w:link w:val="Heading7"/>
    <w:uiPriority w:val="9"/>
    <w:semiHidden/>
    <w:rsid w:val="002A1A91"/>
    <w:rPr>
      <w:rFonts w:asciiTheme="majorHAnsi" w:eastAsiaTheme="majorEastAsia" w:hAnsiTheme="majorHAnsi" w:cstheme="majorBidi"/>
      <w:i/>
      <w:iCs/>
      <w:color w:val="1F3763" w:themeColor="accent1" w:themeShade="7F"/>
      <w:sz w:val="20"/>
      <w:lang w:eastAsia="hr-HR"/>
    </w:rPr>
  </w:style>
  <w:style w:type="character" w:customStyle="1" w:styleId="Heading8Char">
    <w:name w:val="Heading 8 Char"/>
    <w:basedOn w:val="DefaultParagraphFont"/>
    <w:link w:val="Heading8"/>
    <w:uiPriority w:val="9"/>
    <w:semiHidden/>
    <w:rsid w:val="002A1A91"/>
    <w:rPr>
      <w:rFonts w:asciiTheme="majorHAnsi" w:eastAsiaTheme="majorEastAsia" w:hAnsiTheme="majorHAnsi" w:cstheme="majorBidi"/>
      <w:color w:val="272727" w:themeColor="text1" w:themeTint="D8"/>
      <w:sz w:val="21"/>
      <w:szCs w:val="21"/>
      <w:lang w:eastAsia="hr-HR"/>
    </w:rPr>
  </w:style>
  <w:style w:type="character" w:customStyle="1" w:styleId="Heading9Char">
    <w:name w:val="Heading 9 Char"/>
    <w:basedOn w:val="DefaultParagraphFont"/>
    <w:link w:val="Heading9"/>
    <w:uiPriority w:val="9"/>
    <w:semiHidden/>
    <w:rsid w:val="002A1A91"/>
    <w:rPr>
      <w:rFonts w:asciiTheme="majorHAnsi" w:eastAsiaTheme="majorEastAsia" w:hAnsiTheme="majorHAnsi" w:cstheme="majorBidi"/>
      <w:i/>
      <w:iCs/>
      <w:color w:val="272727" w:themeColor="text1" w:themeTint="D8"/>
      <w:sz w:val="21"/>
      <w:szCs w:val="21"/>
      <w:lang w:eastAsia="hr-HR"/>
    </w:rPr>
  </w:style>
  <w:style w:type="numbering" w:customStyle="1" w:styleId="Style1">
    <w:name w:val="Style1"/>
    <w:uiPriority w:val="99"/>
    <w:rsid w:val="002A1A91"/>
    <w:pPr>
      <w:numPr>
        <w:numId w:val="1"/>
      </w:numPr>
    </w:pPr>
  </w:style>
  <w:style w:type="table" w:styleId="GridTable7Colorful-Accent5">
    <w:name w:val="Grid Table 7 Colorful Accent 5"/>
    <w:basedOn w:val="TableNormal"/>
    <w:uiPriority w:val="52"/>
    <w:rsid w:val="00BE749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5Dark-Accent1">
    <w:name w:val="Grid Table 5 Dark Accent 1"/>
    <w:basedOn w:val="TableNormal"/>
    <w:uiPriority w:val="50"/>
    <w:rsid w:val="00BE749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BalloonText">
    <w:name w:val="Balloon Text"/>
    <w:basedOn w:val="Normal"/>
    <w:link w:val="BalloonTextChar"/>
    <w:uiPriority w:val="99"/>
    <w:semiHidden/>
    <w:unhideWhenUsed/>
    <w:rsid w:val="008922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2A6"/>
    <w:rPr>
      <w:rFonts w:ascii="Segoe UI" w:eastAsiaTheme="minorEastAsia" w:hAnsi="Segoe UI" w:cs="Segoe UI"/>
      <w:sz w:val="18"/>
      <w:szCs w:val="18"/>
      <w:lang w:eastAsia="hr-HR"/>
    </w:rPr>
  </w:style>
  <w:style w:type="paragraph" w:styleId="Revision">
    <w:name w:val="Revision"/>
    <w:hidden/>
    <w:uiPriority w:val="99"/>
    <w:semiHidden/>
    <w:rsid w:val="0004341E"/>
    <w:pPr>
      <w:spacing w:after="0" w:line="240" w:lineRule="auto"/>
    </w:pPr>
    <w:rPr>
      <w:rFonts w:ascii="Cambria" w:eastAsiaTheme="minorEastAsia" w:hAnsi="Cambria"/>
      <w:lang w:eastAsia="hr-HR"/>
    </w:rPr>
  </w:style>
  <w:style w:type="character" w:styleId="CommentReference">
    <w:name w:val="annotation reference"/>
    <w:basedOn w:val="DefaultParagraphFont"/>
    <w:uiPriority w:val="99"/>
    <w:semiHidden/>
    <w:unhideWhenUsed/>
    <w:rsid w:val="0004341E"/>
    <w:rPr>
      <w:sz w:val="16"/>
      <w:szCs w:val="16"/>
    </w:rPr>
  </w:style>
  <w:style w:type="paragraph" w:styleId="CommentText">
    <w:name w:val="annotation text"/>
    <w:basedOn w:val="Normal"/>
    <w:link w:val="CommentTextChar"/>
    <w:uiPriority w:val="99"/>
    <w:semiHidden/>
    <w:unhideWhenUsed/>
    <w:rsid w:val="0004341E"/>
    <w:rPr>
      <w:szCs w:val="20"/>
    </w:rPr>
  </w:style>
  <w:style w:type="character" w:customStyle="1" w:styleId="CommentTextChar">
    <w:name w:val="Comment Text Char"/>
    <w:basedOn w:val="DefaultParagraphFont"/>
    <w:link w:val="CommentText"/>
    <w:uiPriority w:val="99"/>
    <w:semiHidden/>
    <w:rsid w:val="0004341E"/>
    <w:rPr>
      <w:rFonts w:ascii="Cambria" w:eastAsiaTheme="minorEastAsia" w:hAnsi="Cambria"/>
      <w:sz w:val="20"/>
      <w:szCs w:val="20"/>
      <w:lang w:eastAsia="hr-HR"/>
    </w:rPr>
  </w:style>
  <w:style w:type="paragraph" w:styleId="CommentSubject">
    <w:name w:val="annotation subject"/>
    <w:basedOn w:val="CommentText"/>
    <w:next w:val="CommentText"/>
    <w:link w:val="CommentSubjectChar"/>
    <w:uiPriority w:val="99"/>
    <w:semiHidden/>
    <w:unhideWhenUsed/>
    <w:rsid w:val="0004341E"/>
    <w:rPr>
      <w:b/>
      <w:bCs/>
    </w:rPr>
  </w:style>
  <w:style w:type="character" w:customStyle="1" w:styleId="CommentSubjectChar">
    <w:name w:val="Comment Subject Char"/>
    <w:basedOn w:val="CommentTextChar"/>
    <w:link w:val="CommentSubject"/>
    <w:uiPriority w:val="99"/>
    <w:semiHidden/>
    <w:rsid w:val="0004341E"/>
    <w:rPr>
      <w:rFonts w:ascii="Cambria" w:eastAsiaTheme="minorEastAsia" w:hAnsi="Cambria"/>
      <w:b/>
      <w:bCs/>
      <w:sz w:val="20"/>
      <w:szCs w:val="20"/>
      <w:lang w:eastAsia="hr-HR"/>
    </w:rPr>
  </w:style>
  <w:style w:type="paragraph" w:styleId="Caption">
    <w:name w:val="caption"/>
    <w:basedOn w:val="Normal"/>
    <w:next w:val="Normal"/>
    <w:uiPriority w:val="35"/>
    <w:unhideWhenUsed/>
    <w:qFormat/>
    <w:rsid w:val="00AB73C4"/>
    <w:pPr>
      <w:spacing w:after="200"/>
    </w:pPr>
    <w:rPr>
      <w:i/>
      <w:iCs/>
      <w:color w:val="44546A" w:themeColor="text2"/>
      <w:sz w:val="18"/>
      <w:szCs w:val="18"/>
    </w:rPr>
  </w:style>
  <w:style w:type="paragraph" w:styleId="BodyText">
    <w:name w:val="Body Text"/>
    <w:basedOn w:val="Normal"/>
    <w:link w:val="BodyTextChar"/>
    <w:rsid w:val="0059225C"/>
    <w:pPr>
      <w:ind w:right="-1050"/>
    </w:pPr>
    <w:rPr>
      <w:rFonts w:ascii="Arial" w:eastAsia="Times New Roman" w:hAnsi="Arial" w:cs="Times New Roman"/>
      <w:sz w:val="24"/>
      <w:szCs w:val="20"/>
    </w:rPr>
  </w:style>
  <w:style w:type="character" w:customStyle="1" w:styleId="BodyTextChar">
    <w:name w:val="Body Text Char"/>
    <w:basedOn w:val="DefaultParagraphFont"/>
    <w:link w:val="BodyText"/>
    <w:rsid w:val="0059225C"/>
    <w:rPr>
      <w:rFonts w:ascii="Arial" w:eastAsia="Times New Roman" w:hAnsi="Arial" w:cs="Times New Roman"/>
      <w:sz w:val="24"/>
      <w:szCs w:val="20"/>
      <w:lang w:eastAsia="hr-HR"/>
    </w:rPr>
  </w:style>
  <w:style w:type="paragraph" w:customStyle="1" w:styleId="CM22">
    <w:name w:val="CM22"/>
    <w:basedOn w:val="Normal"/>
    <w:next w:val="Normal"/>
    <w:rsid w:val="00C662BA"/>
    <w:pPr>
      <w:widowControl w:val="0"/>
      <w:autoSpaceDE w:val="0"/>
      <w:autoSpaceDN w:val="0"/>
      <w:adjustRightInd w:val="0"/>
      <w:spacing w:after="310"/>
      <w:jc w:val="left"/>
    </w:pPr>
    <w:rPr>
      <w:rFonts w:ascii="Life L2" w:eastAsia="Times New Roman" w:hAnsi="Life L2" w:cs="Times New Roman"/>
      <w:sz w:val="24"/>
      <w:szCs w:val="24"/>
    </w:rPr>
  </w:style>
  <w:style w:type="table" w:styleId="TableGridLight">
    <w:name w:val="Grid Table Light"/>
    <w:basedOn w:val="TableNormal"/>
    <w:uiPriority w:val="40"/>
    <w:rsid w:val="007C58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4">
    <w:name w:val="toc 4"/>
    <w:basedOn w:val="Normal"/>
    <w:next w:val="Normal"/>
    <w:autoRedefine/>
    <w:uiPriority w:val="39"/>
    <w:unhideWhenUsed/>
    <w:rsid w:val="00FB66B0"/>
    <w:pPr>
      <w:spacing w:after="100" w:line="259" w:lineRule="auto"/>
      <w:ind w:left="660"/>
      <w:jc w:val="left"/>
    </w:pPr>
    <w:rPr>
      <w:rFonts w:asciiTheme="minorHAnsi" w:hAnsiTheme="minorHAnsi"/>
    </w:rPr>
  </w:style>
  <w:style w:type="paragraph" w:styleId="TOC5">
    <w:name w:val="toc 5"/>
    <w:basedOn w:val="Normal"/>
    <w:next w:val="Normal"/>
    <w:autoRedefine/>
    <w:uiPriority w:val="39"/>
    <w:unhideWhenUsed/>
    <w:rsid w:val="00FB66B0"/>
    <w:pPr>
      <w:spacing w:after="100" w:line="259" w:lineRule="auto"/>
      <w:ind w:left="880"/>
      <w:jc w:val="left"/>
    </w:pPr>
    <w:rPr>
      <w:rFonts w:asciiTheme="minorHAnsi" w:hAnsiTheme="minorHAnsi"/>
    </w:rPr>
  </w:style>
  <w:style w:type="paragraph" w:styleId="TOC6">
    <w:name w:val="toc 6"/>
    <w:basedOn w:val="Normal"/>
    <w:next w:val="Normal"/>
    <w:autoRedefine/>
    <w:uiPriority w:val="39"/>
    <w:unhideWhenUsed/>
    <w:rsid w:val="00FB66B0"/>
    <w:pPr>
      <w:spacing w:after="100" w:line="259" w:lineRule="auto"/>
      <w:ind w:left="1100"/>
      <w:jc w:val="left"/>
    </w:pPr>
    <w:rPr>
      <w:rFonts w:asciiTheme="minorHAnsi" w:hAnsiTheme="minorHAnsi"/>
    </w:rPr>
  </w:style>
  <w:style w:type="paragraph" w:styleId="TOC7">
    <w:name w:val="toc 7"/>
    <w:basedOn w:val="Normal"/>
    <w:next w:val="Normal"/>
    <w:autoRedefine/>
    <w:uiPriority w:val="39"/>
    <w:unhideWhenUsed/>
    <w:rsid w:val="00FB66B0"/>
    <w:pPr>
      <w:spacing w:after="100" w:line="259" w:lineRule="auto"/>
      <w:ind w:left="1320"/>
      <w:jc w:val="left"/>
    </w:pPr>
    <w:rPr>
      <w:rFonts w:asciiTheme="minorHAnsi" w:hAnsiTheme="minorHAnsi"/>
    </w:rPr>
  </w:style>
  <w:style w:type="paragraph" w:styleId="TOC8">
    <w:name w:val="toc 8"/>
    <w:basedOn w:val="Normal"/>
    <w:next w:val="Normal"/>
    <w:autoRedefine/>
    <w:uiPriority w:val="39"/>
    <w:unhideWhenUsed/>
    <w:rsid w:val="00FB66B0"/>
    <w:pPr>
      <w:spacing w:after="100" w:line="259" w:lineRule="auto"/>
      <w:ind w:left="1540"/>
      <w:jc w:val="left"/>
    </w:pPr>
    <w:rPr>
      <w:rFonts w:asciiTheme="minorHAnsi" w:hAnsiTheme="minorHAnsi"/>
    </w:rPr>
  </w:style>
  <w:style w:type="paragraph" w:styleId="TOC9">
    <w:name w:val="toc 9"/>
    <w:basedOn w:val="Normal"/>
    <w:next w:val="Normal"/>
    <w:autoRedefine/>
    <w:uiPriority w:val="39"/>
    <w:unhideWhenUsed/>
    <w:rsid w:val="00FB66B0"/>
    <w:pPr>
      <w:spacing w:after="100" w:line="259" w:lineRule="auto"/>
      <w:ind w:left="1760"/>
      <w:jc w:val="left"/>
    </w:pPr>
    <w:rPr>
      <w:rFonts w:asciiTheme="minorHAnsi" w:hAnsiTheme="minorHAnsi"/>
    </w:rPr>
  </w:style>
  <w:style w:type="character" w:styleId="PageNumber">
    <w:name w:val="page number"/>
    <w:basedOn w:val="DefaultParagraphFont"/>
    <w:rsid w:val="00FE2E36"/>
  </w:style>
  <w:style w:type="character" w:styleId="UnresolvedMention">
    <w:name w:val="Unresolved Mention"/>
    <w:basedOn w:val="DefaultParagraphFont"/>
    <w:uiPriority w:val="99"/>
    <w:semiHidden/>
    <w:unhideWhenUsed/>
    <w:rsid w:val="001B3F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EFBC6-D2F6-4618-81EE-8731E7E43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20</Pages>
  <Words>11015</Words>
  <Characters>62788</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Pravilnik o primjerenom korištenju informacijskog sustava</vt:lpstr>
    </vt:vector>
  </TitlesOfParts>
  <Company/>
  <LinksUpToDate>false</LinksUpToDate>
  <CharactersWithSpaces>73656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o primjerenom korištenju informacijskog sustava</dc:title>
  <dc:subject/>
  <dc:creator>Danijel Bara</dc:creator>
  <cp:keywords/>
  <dc:description/>
  <cp:lastModifiedBy>Daniel Bara</cp:lastModifiedBy>
  <cp:revision>1</cp:revision>
  <cp:lastPrinted>2019-04-30T07:18:00Z</cp:lastPrinted>
  <dcterms:created xsi:type="dcterms:W3CDTF">2020-07-02T21:36:00Z</dcterms:created>
  <dcterms:modified xsi:type="dcterms:W3CDTF">2026-04-11T17:18:00Z</dcterms:modified>
</cp:coreProperties>
</file>