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ED92" w14:textId="77777777" w:rsidR="00FF332F" w:rsidRPr="0067166A" w:rsidRDefault="00FF332F" w:rsidP="0067166A">
      <w:pPr>
        <w:pStyle w:val="Heading2"/>
        <w:jc w:val="both"/>
        <w:rPr>
          <w:rFonts w:ascii="Candara" w:hAnsi="Candara"/>
          <w:b w:val="0"/>
          <w:bCs w:val="0"/>
        </w:rPr>
      </w:pPr>
      <w:r w:rsidRPr="0067166A">
        <w:rPr>
          <w:rFonts w:ascii="Candara" w:hAnsi="Candara"/>
          <w:b w:val="0"/>
          <w:bCs w:val="0"/>
        </w:rPr>
        <w:t>Suglasnost za dostavu podataka trećoj strani radi davanja stručnog mišljenja</w:t>
      </w:r>
    </w:p>
    <w:p w14:paraId="0C79B097" w14:textId="01F7EF7B" w:rsidR="00FF332F" w:rsidRPr="0067166A" w:rsidRDefault="00FF332F" w:rsidP="0067166A">
      <w:pPr>
        <w:spacing w:before="120" w:after="120"/>
        <w:jc w:val="both"/>
        <w:rPr>
          <w:rFonts w:ascii="Candara" w:hAnsi="Candara"/>
        </w:rPr>
      </w:pPr>
      <w:r w:rsidRPr="0067166A">
        <w:rPr>
          <w:rFonts w:ascii="Candara" w:hAnsi="Candara"/>
        </w:rPr>
        <w:t>Suglasan/na sam da Banka može trećoj strani – ANO d.o.o., Ilica 216 Zagreb, OIB: 47303262039 – proslijediti moje osobne podatke koji uključuju podatke o polici osiguranja i osnovne podatke o financiranju, isključivo u svrhu davanja stručnog mišljenja o prikladnosti police osiguranja kao sredstva osiguranja za kredit.</w:t>
      </w:r>
    </w:p>
    <w:p w14:paraId="33784D53" w14:textId="77777777" w:rsidR="00FF332F" w:rsidRPr="0067166A" w:rsidRDefault="00FF332F" w:rsidP="0067166A">
      <w:pPr>
        <w:spacing w:before="120" w:after="120"/>
        <w:jc w:val="both"/>
        <w:rPr>
          <w:rFonts w:ascii="Candara" w:hAnsi="Candara"/>
        </w:rPr>
      </w:pPr>
      <w:r w:rsidRPr="0067166A">
        <w:rPr>
          <w:rFonts w:ascii="Candara" w:hAnsi="Candara"/>
        </w:rPr>
        <w:t>Podaci će se koristiti isključivo u navedenu svrhu, neće se koristiti u druge svrhe niti prosljeđivati trećim osobama, te će se čuvati najdulje 30 dana od dana dostave, nakon čega će biti izbrisani, osim ako zakonom nije drugačije propisano.</w:t>
      </w:r>
    </w:p>
    <w:p w14:paraId="293B3309" w14:textId="77777777" w:rsidR="00FF332F" w:rsidRPr="0067166A" w:rsidRDefault="00FF332F" w:rsidP="0067166A">
      <w:pPr>
        <w:spacing w:before="120" w:after="120"/>
        <w:jc w:val="both"/>
        <w:rPr>
          <w:rFonts w:ascii="Candara" w:hAnsi="Candara"/>
        </w:rPr>
      </w:pPr>
      <w:r w:rsidRPr="0067166A">
        <w:rPr>
          <w:rFonts w:ascii="Candara" w:hAnsi="Candara"/>
        </w:rPr>
        <w:t>Privolu dajem dobrovoljno i imam pravo u svakom trenutku povući svoju privolu, kao i ostvariti sva druga prava sukladno Općoj uredbi o zaštiti podataka (GDPR).</w:t>
      </w:r>
    </w:p>
    <w:p w14:paraId="21A76FDE" w14:textId="77777777" w:rsidR="00FF332F" w:rsidRPr="0067166A" w:rsidRDefault="00FF332F" w:rsidP="0067166A">
      <w:pPr>
        <w:spacing w:before="120" w:after="120"/>
        <w:jc w:val="both"/>
        <w:rPr>
          <w:rFonts w:ascii="Candara" w:hAnsi="Candara"/>
          <w:b/>
          <w:bCs/>
        </w:rPr>
      </w:pPr>
      <w:r w:rsidRPr="0067166A">
        <w:rPr>
          <w:rFonts w:ascii="Candara" w:hAnsi="Candara"/>
          <w:b/>
          <w:bCs/>
        </w:rPr>
        <w:t>Mjesto i datum: _________________________</w:t>
      </w:r>
    </w:p>
    <w:p w14:paraId="5F21977D" w14:textId="1570C0F7" w:rsidR="00FF332F" w:rsidRPr="0067166A" w:rsidRDefault="00FF332F" w:rsidP="0067166A">
      <w:pPr>
        <w:spacing w:before="120" w:after="120"/>
        <w:jc w:val="both"/>
        <w:rPr>
          <w:rFonts w:ascii="Candara" w:hAnsi="Candara"/>
          <w:b/>
          <w:bCs/>
        </w:rPr>
      </w:pPr>
      <w:r w:rsidRPr="0067166A">
        <w:rPr>
          <w:rFonts w:ascii="Candara" w:hAnsi="Candara"/>
          <w:b/>
          <w:bCs/>
        </w:rPr>
        <w:t>Potpis klijenta: _________________________</w:t>
      </w:r>
    </w:p>
    <w:p w14:paraId="26BD9198" w14:textId="77777777" w:rsidR="00EC66FA" w:rsidRDefault="00EC66FA" w:rsidP="00FF332F">
      <w:pPr>
        <w:jc w:val="both"/>
        <w:rPr>
          <w:lang w:val="en-001"/>
        </w:rPr>
      </w:pPr>
    </w:p>
    <w:p w14:paraId="255C3314" w14:textId="77777777" w:rsidR="0067166A" w:rsidRDefault="0067166A" w:rsidP="00FF332F">
      <w:pPr>
        <w:jc w:val="both"/>
        <w:rPr>
          <w:lang w:val="en-001"/>
        </w:rPr>
      </w:pPr>
    </w:p>
    <w:p w14:paraId="5D5E669E" w14:textId="77777777" w:rsidR="0067166A" w:rsidRPr="0053023B" w:rsidRDefault="0067166A" w:rsidP="0067166A">
      <w:pPr>
        <w:pStyle w:val="Heading2"/>
        <w:jc w:val="both"/>
        <w:rPr>
          <w:rFonts w:ascii="Candara" w:hAnsi="Candara"/>
          <w:b w:val="0"/>
          <w:bCs w:val="0"/>
        </w:rPr>
      </w:pPr>
      <w:r w:rsidRPr="0053023B">
        <w:rPr>
          <w:rFonts w:ascii="Candara" w:hAnsi="Candara"/>
          <w:b w:val="0"/>
          <w:bCs w:val="0"/>
        </w:rPr>
        <w:t>Umetak za ugovor ili formular</w:t>
      </w:r>
    </w:p>
    <w:p w14:paraId="09939624" w14:textId="5A96DE4A" w:rsidR="0067166A" w:rsidRPr="0053023B" w:rsidRDefault="0067166A" w:rsidP="0067166A">
      <w:pPr>
        <w:spacing w:before="120" w:after="120"/>
        <w:jc w:val="both"/>
        <w:rPr>
          <w:rFonts w:ascii="Candara" w:hAnsi="Candara"/>
        </w:rPr>
      </w:pPr>
      <w:r w:rsidRPr="0053023B">
        <w:rPr>
          <w:rFonts w:ascii="Candara" w:hAnsi="Candara"/>
        </w:rPr>
        <w:t xml:space="preserve">Suglasan/na sam da Banka može trećoj strani – </w:t>
      </w:r>
      <w:r w:rsidRPr="0067166A">
        <w:rPr>
          <w:rFonts w:ascii="Candara" w:hAnsi="Candara"/>
        </w:rPr>
        <w:t xml:space="preserve">ANO d.o.o., Ilica 216 Zagreb, OIB: 47303262039 </w:t>
      </w:r>
      <w:r w:rsidRPr="0053023B">
        <w:rPr>
          <w:rFonts w:ascii="Candara" w:hAnsi="Candara"/>
        </w:rPr>
        <w:t>– proslijediti podatke o polici osiguranja i osnovne podatke o financiranju u svrhu davanja stručnog mišljenja o prikladnosti police kao instrumenta osiguranja. Podaci će se koristiti isključivo u navedenu svrhu i čuvati najduže 30 dana od dana dostave, sukladno GDPR-u.</w:t>
      </w:r>
    </w:p>
    <w:p w14:paraId="3D4D6668" w14:textId="77777777" w:rsidR="0067166A" w:rsidRPr="0067166A" w:rsidRDefault="0067166A" w:rsidP="00FF332F">
      <w:pPr>
        <w:jc w:val="both"/>
      </w:pPr>
    </w:p>
    <w:sectPr w:rsidR="0067166A" w:rsidRPr="006716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BD0EA2"/>
    <w:multiLevelType w:val="multilevel"/>
    <w:tmpl w:val="8DA0DAF8"/>
    <w:lvl w:ilvl="0">
      <w:start w:val="1"/>
      <w:numFmt w:val="decimal"/>
      <w:pStyle w:val="Article"/>
      <w:lvlText w:val="Članak %1."/>
      <w:lvlJc w:val="center"/>
      <w:pPr>
        <w:ind w:left="397" w:hanging="397"/>
      </w:pPr>
      <w:rPr>
        <w:rFonts w:ascii="Candara" w:hAnsi="Candara" w:cs="Candara" w:hint="default"/>
        <w:b/>
        <w:i w:val="0"/>
        <w:position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60968D5"/>
    <w:multiLevelType w:val="multilevel"/>
    <w:tmpl w:val="E9D67F84"/>
    <w:lvl w:ilvl="0">
      <w:start w:val="1"/>
      <w:numFmt w:val="decimal"/>
      <w:pStyle w:val="List"/>
      <w:suff w:val="nothing"/>
      <w:lvlText w:val="Članak %1."/>
      <w:lvlJc w:val="left"/>
      <w:pPr>
        <w:ind w:left="360" w:hanging="360"/>
      </w:pPr>
      <w:rPr>
        <w:rFonts w:ascii="Candara" w:hAnsi="Candara" w:cs="Candara" w:hint="default"/>
        <w:b/>
        <w:i w:val="0"/>
        <w:position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386685163">
    <w:abstractNumId w:val="1"/>
  </w:num>
  <w:num w:numId="4" w16cid:durableId="148041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2F"/>
    <w:rsid w:val="00067C58"/>
    <w:rsid w:val="002D21D4"/>
    <w:rsid w:val="00316BE0"/>
    <w:rsid w:val="0037695B"/>
    <w:rsid w:val="004A622E"/>
    <w:rsid w:val="00523251"/>
    <w:rsid w:val="0054623F"/>
    <w:rsid w:val="00616ACE"/>
    <w:rsid w:val="0067166A"/>
    <w:rsid w:val="00684120"/>
    <w:rsid w:val="007A6F0D"/>
    <w:rsid w:val="00823654"/>
    <w:rsid w:val="009C0D0E"/>
    <w:rsid w:val="00C67CFF"/>
    <w:rsid w:val="00C943DD"/>
    <w:rsid w:val="00CF1456"/>
    <w:rsid w:val="00D118A6"/>
    <w:rsid w:val="00DB2B08"/>
    <w:rsid w:val="00EC66FA"/>
    <w:rsid w:val="00FD6760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E0657"/>
  <w15:chartTrackingRefBased/>
  <w15:docId w15:val="{D70CE9F4-5A84-6147-9CD7-19F1523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D4"/>
    <w:pPr>
      <w:keepNext/>
      <w:keepLines/>
      <w:pBdr>
        <w:bottom w:val="single" w:sz="4" w:space="1" w:color="0070C0"/>
      </w:pBdr>
      <w:spacing w:before="120" w:after="120"/>
      <w:outlineLvl w:val="1"/>
    </w:pPr>
    <w:rPr>
      <w:rFonts w:ascii="Aptos" w:eastAsiaTheme="majorEastAsia" w:hAnsi="Aptos" w:cstheme="majorBidi"/>
      <w:b/>
      <w:bCs/>
      <w:smallCaps/>
      <w:color w:val="156082" w:themeColor="accent1"/>
      <w:lang w:val="en-00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1D4"/>
    <w:rPr>
      <w:rFonts w:ascii="Aptos" w:eastAsiaTheme="majorEastAsia" w:hAnsi="Aptos" w:cstheme="majorBidi"/>
      <w:b/>
      <w:bCs/>
      <w:smallCaps/>
      <w:color w:val="156082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paragraph" w:customStyle="1" w:styleId="Article">
    <w:name w:val="Article"/>
    <w:basedOn w:val="Normal"/>
    <w:qFormat/>
    <w:rsid w:val="00CF1456"/>
    <w:pPr>
      <w:numPr>
        <w:numId w:val="3"/>
      </w:numPr>
      <w:spacing w:before="240" w:after="120"/>
      <w:jc w:val="center"/>
    </w:pPr>
    <w:rPr>
      <w:rFonts w:ascii="Candara" w:eastAsia="MS Mincho" w:hAnsi="Candara" w:cs="Times New Roman"/>
      <w:b/>
      <w:kern w:val="0"/>
      <w:lang w:eastAsia="en-US"/>
      <w14:ligatures w14:val="none"/>
    </w:rPr>
  </w:style>
  <w:style w:type="paragraph" w:styleId="List">
    <w:name w:val="List"/>
    <w:basedOn w:val="Normal"/>
    <w:uiPriority w:val="99"/>
    <w:unhideWhenUsed/>
    <w:rsid w:val="00CF1456"/>
    <w:pPr>
      <w:numPr>
        <w:numId w:val="4"/>
      </w:numPr>
      <w:spacing w:before="240"/>
      <w:contextualSpacing/>
      <w:jc w:val="center"/>
    </w:pPr>
    <w:rPr>
      <w:rFonts w:ascii="Candara" w:eastAsia="Times New Roman" w:hAnsi="Candara" w:cs="Times New Roman"/>
      <w:b/>
      <w:kern w:val="0"/>
      <w:sz w:val="26"/>
      <w:lang w:val="en-001"/>
      <w14:ligatures w14:val="none"/>
    </w:rPr>
  </w:style>
  <w:style w:type="paragraph" w:customStyle="1" w:styleId="Text">
    <w:name w:val="Text"/>
    <w:basedOn w:val="Normal"/>
    <w:autoRedefine/>
    <w:rsid w:val="00CF1456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120" w:after="120"/>
      <w:jc w:val="both"/>
    </w:pPr>
    <w:rPr>
      <w:rFonts w:ascii="Candara" w:eastAsia="Times New Roman" w:hAnsi="Candara" w:cs="Times New Roman"/>
      <w:kern w:val="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32F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32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32F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32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32F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FF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32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3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32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FF3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32F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FF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32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F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>AP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2025-05-21T06:33:00Z</dcterms:created>
  <dcterms:modified xsi:type="dcterms:W3CDTF">2026-04-11T19:37:00Z</dcterms:modified>
</cp:coreProperties>
</file>